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CD31" w14:textId="3080CA74" w:rsidR="00CA5D0A" w:rsidRDefault="001F57C5" w:rsidP="00CA5D0A">
      <w:pPr>
        <w:jc w:val="center"/>
        <w:rPr>
          <w:b/>
          <w:bCs/>
          <w:color w:val="000000" w:themeColor="text1"/>
          <w:sz w:val="22"/>
          <w:szCs w:val="22"/>
        </w:rPr>
      </w:pPr>
      <w:r>
        <w:rPr>
          <w:b/>
          <w:bCs/>
          <w:color w:val="000000" w:themeColor="text1"/>
          <w:sz w:val="22"/>
          <w:szCs w:val="22"/>
        </w:rPr>
        <w:t>THE STARK METHOD of PSYCHODYNAMIC SYNERGY:</w:t>
      </w:r>
    </w:p>
    <w:p w14:paraId="51B7BD49" w14:textId="5F58EB13" w:rsidR="001F57C5" w:rsidRPr="00C1699C" w:rsidRDefault="001F57C5" w:rsidP="00CA5D0A">
      <w:pPr>
        <w:jc w:val="center"/>
        <w:rPr>
          <w:b/>
          <w:bCs/>
          <w:i/>
          <w:iCs/>
          <w:color w:val="000000" w:themeColor="text1"/>
          <w:sz w:val="22"/>
          <w:szCs w:val="22"/>
        </w:rPr>
      </w:pPr>
      <w:r>
        <w:rPr>
          <w:b/>
          <w:bCs/>
          <w:color w:val="000000" w:themeColor="text1"/>
          <w:sz w:val="22"/>
          <w:szCs w:val="22"/>
        </w:rPr>
        <w:t xml:space="preserve">A Holistic Paradigm for Reshaping </w:t>
      </w:r>
      <w:r w:rsidR="006B2F04">
        <w:rPr>
          <w:b/>
          <w:bCs/>
          <w:color w:val="000000" w:themeColor="text1"/>
          <w:sz w:val="22"/>
          <w:szCs w:val="22"/>
        </w:rPr>
        <w:t xml:space="preserve">an Entrenched </w:t>
      </w:r>
      <w:r>
        <w:rPr>
          <w:b/>
          <w:bCs/>
          <w:color w:val="000000" w:themeColor="text1"/>
          <w:sz w:val="22"/>
          <w:szCs w:val="22"/>
        </w:rPr>
        <w:t>Past, Unlocking an E</w:t>
      </w:r>
      <w:r w:rsidR="006B2F04">
        <w:rPr>
          <w:b/>
          <w:bCs/>
          <w:color w:val="000000" w:themeColor="text1"/>
          <w:sz w:val="22"/>
          <w:szCs w:val="22"/>
        </w:rPr>
        <w:t xml:space="preserve">nlivened </w:t>
      </w:r>
      <w:r>
        <w:rPr>
          <w:b/>
          <w:bCs/>
          <w:color w:val="000000" w:themeColor="text1"/>
          <w:sz w:val="22"/>
          <w:szCs w:val="22"/>
        </w:rPr>
        <w:t>Future</w:t>
      </w:r>
    </w:p>
    <w:p w14:paraId="7FC2DA93" w14:textId="77777777" w:rsidR="009D5FF3" w:rsidRDefault="009D5FF3" w:rsidP="005D727A">
      <w:pPr>
        <w:jc w:val="center"/>
        <w:rPr>
          <w:color w:val="000000" w:themeColor="text1"/>
          <w:sz w:val="22"/>
          <w:szCs w:val="22"/>
        </w:rPr>
      </w:pPr>
    </w:p>
    <w:p w14:paraId="2A062988" w14:textId="77777777" w:rsidR="003E3D09" w:rsidRDefault="005D727A" w:rsidP="005D727A">
      <w:pPr>
        <w:jc w:val="center"/>
        <w:rPr>
          <w:i/>
          <w:iCs/>
          <w:color w:val="000000" w:themeColor="text1"/>
          <w:sz w:val="22"/>
          <w:szCs w:val="22"/>
        </w:rPr>
      </w:pPr>
      <w:r w:rsidRPr="009D5FF3">
        <w:rPr>
          <w:i/>
          <w:iCs/>
          <w:color w:val="000000" w:themeColor="text1"/>
          <w:sz w:val="22"/>
          <w:szCs w:val="22"/>
        </w:rPr>
        <w:t>“T</w:t>
      </w:r>
      <w:r w:rsidR="003E3D09">
        <w:rPr>
          <w:i/>
          <w:iCs/>
          <w:color w:val="000000" w:themeColor="text1"/>
          <w:sz w:val="22"/>
          <w:szCs w:val="22"/>
        </w:rPr>
        <w:t>ake a Sad Song and Make It Better” – The Beatles</w:t>
      </w:r>
    </w:p>
    <w:p w14:paraId="6E3A6EEE" w14:textId="77777777" w:rsidR="00E11EE7" w:rsidRDefault="00E11EE7" w:rsidP="00692046">
      <w:pPr>
        <w:rPr>
          <w:b/>
          <w:bCs/>
          <w:color w:val="0070C0"/>
          <w:sz w:val="22"/>
          <w:szCs w:val="22"/>
        </w:rPr>
      </w:pPr>
    </w:p>
    <w:p w14:paraId="09A70A05" w14:textId="5F020628" w:rsidR="00517C4B" w:rsidRDefault="00A3369B" w:rsidP="006762AC">
      <w:pPr>
        <w:rPr>
          <w:b/>
          <w:bCs/>
          <w:color w:val="000000" w:themeColor="text1"/>
          <w:sz w:val="22"/>
          <w:szCs w:val="22"/>
        </w:rPr>
      </w:pPr>
      <w:r>
        <w:rPr>
          <w:b/>
          <w:bCs/>
          <w:color w:val="000000" w:themeColor="text1"/>
          <w:sz w:val="22"/>
          <w:szCs w:val="22"/>
        </w:rPr>
        <w:t xml:space="preserve">From </w:t>
      </w:r>
      <w:r w:rsidR="00517C4B" w:rsidRPr="00517C4B">
        <w:rPr>
          <w:b/>
          <w:bCs/>
          <w:color w:val="000000" w:themeColor="text1"/>
          <w:sz w:val="22"/>
          <w:szCs w:val="22"/>
        </w:rPr>
        <w:t>In</w:t>
      </w:r>
      <w:r w:rsidR="00517C4B">
        <w:rPr>
          <w:b/>
          <w:bCs/>
          <w:color w:val="000000" w:themeColor="text1"/>
          <w:sz w:val="22"/>
          <w:szCs w:val="22"/>
        </w:rPr>
        <w:t xml:space="preserve">nate Inertia </w:t>
      </w:r>
      <w:r>
        <w:rPr>
          <w:b/>
          <w:bCs/>
          <w:color w:val="000000" w:themeColor="text1"/>
          <w:sz w:val="22"/>
          <w:szCs w:val="22"/>
        </w:rPr>
        <w:t>to</w:t>
      </w:r>
      <w:r w:rsidR="00517C4B">
        <w:rPr>
          <w:b/>
          <w:bCs/>
          <w:color w:val="000000" w:themeColor="text1"/>
          <w:sz w:val="22"/>
          <w:szCs w:val="22"/>
        </w:rPr>
        <w:t xml:space="preserve"> Emerging Possibility</w:t>
      </w:r>
    </w:p>
    <w:p w14:paraId="38F1CB5A" w14:textId="77777777" w:rsidR="00517C4B" w:rsidRDefault="00517C4B" w:rsidP="006762AC">
      <w:pPr>
        <w:rPr>
          <w:color w:val="000000" w:themeColor="text1"/>
          <w:sz w:val="22"/>
          <w:szCs w:val="22"/>
        </w:rPr>
      </w:pPr>
    </w:p>
    <w:p w14:paraId="79E16FEF" w14:textId="161EB30A" w:rsidR="00D744C0" w:rsidRDefault="006762AC" w:rsidP="006762AC">
      <w:pPr>
        <w:rPr>
          <w:color w:val="000000" w:themeColor="text1"/>
          <w:sz w:val="22"/>
          <w:szCs w:val="22"/>
        </w:rPr>
      </w:pPr>
      <w:r>
        <w:rPr>
          <w:color w:val="000000" w:themeColor="text1"/>
          <w:sz w:val="22"/>
          <w:szCs w:val="22"/>
        </w:rPr>
        <w:t xml:space="preserve">As neuroscientist Charles Krebs (2013) reminds us, “Open, self-organizing, complex adaptive (chaotic) systems resist perturbation.” </w:t>
      </w:r>
      <w:r w:rsidR="00D744C0">
        <w:rPr>
          <w:color w:val="000000" w:themeColor="text1"/>
          <w:sz w:val="22"/>
          <w:szCs w:val="22"/>
        </w:rPr>
        <w:t xml:space="preserve">Fueled as they are by their homeostatic tendency to remain constant over time, </w:t>
      </w:r>
      <w:r w:rsidR="004B1D4C">
        <w:rPr>
          <w:color w:val="000000" w:themeColor="text1"/>
          <w:sz w:val="22"/>
          <w:szCs w:val="22"/>
        </w:rPr>
        <w:t>such sy</w:t>
      </w:r>
      <w:r>
        <w:rPr>
          <w:color w:val="000000" w:themeColor="text1"/>
          <w:sz w:val="22"/>
          <w:szCs w:val="22"/>
        </w:rPr>
        <w:t>stems</w:t>
      </w:r>
      <w:r w:rsidR="00D744C0">
        <w:rPr>
          <w:color w:val="000000" w:themeColor="text1"/>
          <w:sz w:val="22"/>
          <w:szCs w:val="22"/>
        </w:rPr>
        <w:t xml:space="preserve"> – </w:t>
      </w:r>
      <w:r w:rsidR="00CC122A">
        <w:rPr>
          <w:color w:val="000000" w:themeColor="text1"/>
          <w:sz w:val="22"/>
          <w:szCs w:val="22"/>
        </w:rPr>
        <w:t xml:space="preserve">among them </w:t>
      </w:r>
      <w:r w:rsidR="00D744C0">
        <w:rPr>
          <w:color w:val="000000" w:themeColor="text1"/>
          <w:sz w:val="22"/>
          <w:szCs w:val="22"/>
        </w:rPr>
        <w:t>the self-protective strategies mobilized by anxious patients attempting to manage the myriad stressors in their lives – are inherently resistant to change.</w:t>
      </w:r>
    </w:p>
    <w:p w14:paraId="2A6D0D31" w14:textId="77777777" w:rsidR="00D744C0" w:rsidRDefault="00D744C0" w:rsidP="006762AC">
      <w:pPr>
        <w:rPr>
          <w:color w:val="000000" w:themeColor="text1"/>
          <w:sz w:val="22"/>
          <w:szCs w:val="22"/>
        </w:rPr>
      </w:pPr>
    </w:p>
    <w:p w14:paraId="5757A4AB" w14:textId="10406E23" w:rsidR="006762AC" w:rsidRDefault="004B1D4C" w:rsidP="006762AC">
      <w:pPr>
        <w:rPr>
          <w:color w:val="000000" w:themeColor="text1"/>
          <w:sz w:val="22"/>
          <w:szCs w:val="22"/>
        </w:rPr>
      </w:pPr>
      <w:r>
        <w:rPr>
          <w:color w:val="000000" w:themeColor="text1"/>
          <w:sz w:val="22"/>
          <w:szCs w:val="22"/>
        </w:rPr>
        <w:t xml:space="preserve">In other words, </w:t>
      </w:r>
      <w:r w:rsidR="0054028F">
        <w:rPr>
          <w:color w:val="000000" w:themeColor="text1"/>
          <w:sz w:val="22"/>
          <w:szCs w:val="22"/>
        </w:rPr>
        <w:t>m</w:t>
      </w:r>
      <w:r w:rsidR="006762AC">
        <w:rPr>
          <w:color w:val="000000" w:themeColor="text1"/>
          <w:sz w:val="22"/>
          <w:szCs w:val="22"/>
        </w:rPr>
        <w:t xml:space="preserve">uch as </w:t>
      </w:r>
      <w:r>
        <w:rPr>
          <w:color w:val="000000" w:themeColor="text1"/>
          <w:sz w:val="22"/>
          <w:szCs w:val="22"/>
        </w:rPr>
        <w:t xml:space="preserve">our </w:t>
      </w:r>
      <w:r w:rsidR="0054028F">
        <w:rPr>
          <w:color w:val="000000" w:themeColor="text1"/>
          <w:sz w:val="22"/>
          <w:szCs w:val="22"/>
        </w:rPr>
        <w:t xml:space="preserve">patients </w:t>
      </w:r>
      <w:r w:rsidR="006762AC">
        <w:rPr>
          <w:color w:val="000000" w:themeColor="text1"/>
          <w:sz w:val="22"/>
          <w:szCs w:val="22"/>
        </w:rPr>
        <w:t>might protest their desire to change</w:t>
      </w:r>
      <w:r w:rsidR="00D744C0">
        <w:rPr>
          <w:color w:val="000000" w:themeColor="text1"/>
          <w:sz w:val="22"/>
          <w:szCs w:val="22"/>
        </w:rPr>
        <w:t>,</w:t>
      </w:r>
      <w:r w:rsidR="006762AC">
        <w:rPr>
          <w:color w:val="000000" w:themeColor="text1"/>
          <w:sz w:val="22"/>
          <w:szCs w:val="22"/>
        </w:rPr>
        <w:t xml:space="preserve"> </w:t>
      </w:r>
      <w:r>
        <w:rPr>
          <w:color w:val="000000" w:themeColor="text1"/>
          <w:sz w:val="22"/>
          <w:szCs w:val="22"/>
        </w:rPr>
        <w:t xml:space="preserve">they are held back by an </w:t>
      </w:r>
      <w:r w:rsidR="006762AC">
        <w:rPr>
          <w:color w:val="000000" w:themeColor="text1"/>
          <w:sz w:val="22"/>
          <w:szCs w:val="22"/>
        </w:rPr>
        <w:t xml:space="preserve">“innate inertia” </w:t>
      </w:r>
      <w:r>
        <w:rPr>
          <w:color w:val="000000" w:themeColor="text1"/>
          <w:sz w:val="22"/>
          <w:szCs w:val="22"/>
        </w:rPr>
        <w:t xml:space="preserve">– one that </w:t>
      </w:r>
      <w:r w:rsidR="006762AC">
        <w:rPr>
          <w:color w:val="000000" w:themeColor="text1"/>
          <w:sz w:val="22"/>
          <w:szCs w:val="22"/>
        </w:rPr>
        <w:t xml:space="preserve">must be overcome if they are ever to be energetically released from the toxicity of their past and empowered to embrace love, work, and play to their </w:t>
      </w:r>
      <w:r>
        <w:rPr>
          <w:color w:val="000000" w:themeColor="text1"/>
          <w:sz w:val="22"/>
          <w:szCs w:val="22"/>
        </w:rPr>
        <w:t xml:space="preserve">fullest potential going </w:t>
      </w:r>
      <w:r w:rsidR="006762AC">
        <w:rPr>
          <w:color w:val="000000" w:themeColor="text1"/>
          <w:sz w:val="22"/>
          <w:szCs w:val="22"/>
        </w:rPr>
        <w:t>forward.</w:t>
      </w:r>
    </w:p>
    <w:p w14:paraId="0A6D37C0" w14:textId="77777777" w:rsidR="006762AC" w:rsidRDefault="006762AC" w:rsidP="006762AC">
      <w:pPr>
        <w:rPr>
          <w:color w:val="000000" w:themeColor="text1"/>
          <w:sz w:val="22"/>
          <w:szCs w:val="22"/>
        </w:rPr>
      </w:pPr>
    </w:p>
    <w:p w14:paraId="02CD7824" w14:textId="4845252C" w:rsidR="005A38DB" w:rsidRDefault="006762AC" w:rsidP="003E0B4A">
      <w:pPr>
        <w:rPr>
          <w:color w:val="000000" w:themeColor="text1"/>
          <w:sz w:val="22"/>
          <w:szCs w:val="22"/>
        </w:rPr>
      </w:pPr>
      <w:r>
        <w:rPr>
          <w:color w:val="000000" w:themeColor="text1"/>
          <w:sz w:val="22"/>
          <w:szCs w:val="22"/>
        </w:rPr>
        <w:t xml:space="preserve">Yet this resistance, as formidable as it might seem, is not absolute. </w:t>
      </w:r>
      <w:r w:rsidR="00D744C0">
        <w:rPr>
          <w:color w:val="000000" w:themeColor="text1"/>
          <w:sz w:val="22"/>
          <w:szCs w:val="22"/>
        </w:rPr>
        <w:t xml:space="preserve">Transformation of </w:t>
      </w:r>
      <w:r w:rsidR="004B1D4C">
        <w:rPr>
          <w:color w:val="000000" w:themeColor="text1"/>
          <w:sz w:val="22"/>
          <w:szCs w:val="22"/>
        </w:rPr>
        <w:t xml:space="preserve">dysfunctional “old bad” into more functional “new good” is truly possible when – against the backdrop of empathic attunement and emotional resonance – </w:t>
      </w:r>
      <w:r w:rsidR="005A38DB">
        <w:rPr>
          <w:color w:val="000000" w:themeColor="text1"/>
          <w:sz w:val="22"/>
          <w:szCs w:val="22"/>
        </w:rPr>
        <w:t xml:space="preserve">finely tuned </w:t>
      </w:r>
      <w:r w:rsidR="00D744C0">
        <w:rPr>
          <w:color w:val="000000" w:themeColor="text1"/>
          <w:sz w:val="22"/>
          <w:szCs w:val="22"/>
        </w:rPr>
        <w:t xml:space="preserve">corrective </w:t>
      </w:r>
      <w:r>
        <w:rPr>
          <w:color w:val="000000" w:themeColor="text1"/>
          <w:sz w:val="22"/>
          <w:szCs w:val="22"/>
        </w:rPr>
        <w:t>input from the outside</w:t>
      </w:r>
      <w:r w:rsidR="004B1D4C">
        <w:rPr>
          <w:color w:val="000000" w:themeColor="text1"/>
          <w:sz w:val="22"/>
          <w:szCs w:val="22"/>
        </w:rPr>
        <w:t xml:space="preserve"> is encountered and</w:t>
      </w:r>
      <w:r w:rsidR="00C75C42">
        <w:rPr>
          <w:color w:val="000000" w:themeColor="text1"/>
          <w:sz w:val="22"/>
          <w:szCs w:val="22"/>
        </w:rPr>
        <w:t>, after initial destabilization of the system,</w:t>
      </w:r>
      <w:r w:rsidR="004B1D4C">
        <w:rPr>
          <w:color w:val="000000" w:themeColor="text1"/>
          <w:sz w:val="22"/>
          <w:szCs w:val="22"/>
        </w:rPr>
        <w:t xml:space="preserve"> </w:t>
      </w:r>
      <w:r w:rsidR="005A38DB">
        <w:rPr>
          <w:color w:val="000000" w:themeColor="text1"/>
          <w:sz w:val="22"/>
          <w:szCs w:val="22"/>
        </w:rPr>
        <w:t>gradually woven into the fabric of the self.</w:t>
      </w:r>
    </w:p>
    <w:p w14:paraId="0134858A" w14:textId="77777777" w:rsidR="003E3D09" w:rsidRDefault="003E3D09" w:rsidP="003E0B4A">
      <w:pPr>
        <w:rPr>
          <w:color w:val="000000" w:themeColor="text1"/>
          <w:sz w:val="22"/>
          <w:szCs w:val="22"/>
        </w:rPr>
      </w:pPr>
    </w:p>
    <w:p w14:paraId="09CF713A" w14:textId="587E4050" w:rsidR="00EC6277" w:rsidRDefault="003E3D09" w:rsidP="003E0B4A">
      <w:pPr>
        <w:rPr>
          <w:color w:val="000000" w:themeColor="text1"/>
          <w:sz w:val="22"/>
          <w:szCs w:val="22"/>
        </w:rPr>
      </w:pPr>
      <w:r>
        <w:rPr>
          <w:color w:val="000000" w:themeColor="text1"/>
          <w:sz w:val="22"/>
          <w:szCs w:val="22"/>
        </w:rPr>
        <w:t>As Rumi reminds us, “</w:t>
      </w:r>
      <w:r w:rsidRPr="003E3D09">
        <w:rPr>
          <w:i/>
          <w:iCs/>
          <w:color w:val="000000" w:themeColor="text1"/>
          <w:sz w:val="22"/>
          <w:szCs w:val="22"/>
        </w:rPr>
        <w:t>The wound is the place where the light enters you”</w:t>
      </w:r>
      <w:r>
        <w:rPr>
          <w:color w:val="000000" w:themeColor="text1"/>
          <w:sz w:val="22"/>
          <w:szCs w:val="22"/>
        </w:rPr>
        <w:t xml:space="preserve"> </w:t>
      </w:r>
      <w:r w:rsidR="00EC6277">
        <w:rPr>
          <w:color w:val="000000" w:themeColor="text1"/>
          <w:sz w:val="22"/>
          <w:szCs w:val="22"/>
        </w:rPr>
        <w:t xml:space="preserve">– a timeless </w:t>
      </w:r>
      <w:r w:rsidR="00615683">
        <w:rPr>
          <w:color w:val="000000" w:themeColor="text1"/>
          <w:sz w:val="22"/>
          <w:szCs w:val="22"/>
        </w:rPr>
        <w:t>truth</w:t>
      </w:r>
      <w:r w:rsidR="00EC6277">
        <w:rPr>
          <w:color w:val="000000" w:themeColor="text1"/>
          <w:sz w:val="22"/>
          <w:szCs w:val="22"/>
        </w:rPr>
        <w:t xml:space="preserve"> </w:t>
      </w:r>
      <w:r w:rsidR="00112783">
        <w:rPr>
          <w:color w:val="000000" w:themeColor="text1"/>
          <w:sz w:val="22"/>
          <w:szCs w:val="22"/>
        </w:rPr>
        <w:t xml:space="preserve">illuminating </w:t>
      </w:r>
      <w:r w:rsidR="00615683">
        <w:rPr>
          <w:color w:val="000000" w:themeColor="text1"/>
          <w:sz w:val="22"/>
          <w:szCs w:val="22"/>
        </w:rPr>
        <w:t>how</w:t>
      </w:r>
      <w:r w:rsidR="00FD2A54">
        <w:rPr>
          <w:color w:val="000000" w:themeColor="text1"/>
          <w:sz w:val="22"/>
          <w:szCs w:val="22"/>
        </w:rPr>
        <w:t xml:space="preserve"> the </w:t>
      </w:r>
      <w:r w:rsidR="00615683">
        <w:rPr>
          <w:color w:val="000000" w:themeColor="text1"/>
          <w:sz w:val="22"/>
          <w:szCs w:val="22"/>
        </w:rPr>
        <w:t xml:space="preserve">lingering echoes of enduring scars from </w:t>
      </w:r>
      <w:r w:rsidR="00EC6277">
        <w:rPr>
          <w:color w:val="000000" w:themeColor="text1"/>
          <w:sz w:val="22"/>
          <w:szCs w:val="22"/>
        </w:rPr>
        <w:t xml:space="preserve">an entrenched past can </w:t>
      </w:r>
      <w:r w:rsidR="00112783">
        <w:rPr>
          <w:color w:val="000000" w:themeColor="text1"/>
          <w:sz w:val="22"/>
          <w:szCs w:val="22"/>
        </w:rPr>
        <w:t xml:space="preserve">serve as the portals </w:t>
      </w:r>
      <w:r w:rsidR="00EC6277">
        <w:rPr>
          <w:color w:val="000000" w:themeColor="text1"/>
          <w:sz w:val="22"/>
          <w:szCs w:val="22"/>
        </w:rPr>
        <w:t xml:space="preserve">through which patients </w:t>
      </w:r>
      <w:r w:rsidR="00FD2A54">
        <w:rPr>
          <w:color w:val="000000" w:themeColor="text1"/>
          <w:sz w:val="22"/>
          <w:szCs w:val="22"/>
        </w:rPr>
        <w:t xml:space="preserve">awaken emergent </w:t>
      </w:r>
      <w:r w:rsidR="00EC6277">
        <w:rPr>
          <w:color w:val="000000" w:themeColor="text1"/>
          <w:sz w:val="22"/>
          <w:szCs w:val="22"/>
        </w:rPr>
        <w:t xml:space="preserve">strength, </w:t>
      </w:r>
      <w:r w:rsidR="00112783">
        <w:rPr>
          <w:color w:val="000000" w:themeColor="text1"/>
          <w:sz w:val="22"/>
          <w:szCs w:val="22"/>
        </w:rPr>
        <w:t xml:space="preserve">cultivate profound </w:t>
      </w:r>
      <w:r w:rsidR="00615683">
        <w:rPr>
          <w:color w:val="000000" w:themeColor="text1"/>
          <w:sz w:val="22"/>
          <w:szCs w:val="22"/>
        </w:rPr>
        <w:t xml:space="preserve">wisdom, </w:t>
      </w:r>
      <w:r w:rsidR="00EC6277">
        <w:rPr>
          <w:color w:val="000000" w:themeColor="text1"/>
          <w:sz w:val="22"/>
          <w:szCs w:val="22"/>
        </w:rPr>
        <w:t xml:space="preserve">and </w:t>
      </w:r>
      <w:r w:rsidR="00FD2A54">
        <w:rPr>
          <w:color w:val="000000" w:themeColor="text1"/>
          <w:sz w:val="22"/>
          <w:szCs w:val="22"/>
        </w:rPr>
        <w:t xml:space="preserve">step </w:t>
      </w:r>
      <w:r w:rsidR="00112783">
        <w:rPr>
          <w:color w:val="000000" w:themeColor="text1"/>
          <w:sz w:val="22"/>
          <w:szCs w:val="22"/>
        </w:rPr>
        <w:t xml:space="preserve">with courage </w:t>
      </w:r>
      <w:r w:rsidR="00FD2A54">
        <w:rPr>
          <w:color w:val="000000" w:themeColor="text1"/>
          <w:sz w:val="22"/>
          <w:szCs w:val="22"/>
        </w:rPr>
        <w:t xml:space="preserve">into </w:t>
      </w:r>
      <w:r w:rsidR="00EC6277">
        <w:rPr>
          <w:color w:val="000000" w:themeColor="text1"/>
          <w:sz w:val="22"/>
          <w:szCs w:val="22"/>
        </w:rPr>
        <w:t xml:space="preserve">the radiant </w:t>
      </w:r>
      <w:r w:rsidR="00615683">
        <w:rPr>
          <w:color w:val="000000" w:themeColor="text1"/>
          <w:sz w:val="22"/>
          <w:szCs w:val="22"/>
        </w:rPr>
        <w:t xml:space="preserve">promise </w:t>
      </w:r>
      <w:r w:rsidR="00EC6277">
        <w:rPr>
          <w:color w:val="000000" w:themeColor="text1"/>
          <w:sz w:val="22"/>
          <w:szCs w:val="22"/>
        </w:rPr>
        <w:t>of an enlivened future.</w:t>
      </w:r>
    </w:p>
    <w:p w14:paraId="47D13DDB" w14:textId="77777777" w:rsidR="005A38DB" w:rsidRDefault="005A38DB" w:rsidP="003E0B4A">
      <w:pPr>
        <w:rPr>
          <w:color w:val="000000" w:themeColor="text1"/>
          <w:sz w:val="22"/>
          <w:szCs w:val="22"/>
        </w:rPr>
      </w:pPr>
    </w:p>
    <w:p w14:paraId="6167E66C" w14:textId="299560E1" w:rsidR="003E0B4A" w:rsidRDefault="003E0B4A" w:rsidP="003E0B4A">
      <w:pPr>
        <w:rPr>
          <w:color w:val="000000" w:themeColor="text1"/>
          <w:sz w:val="22"/>
          <w:szCs w:val="22"/>
        </w:rPr>
      </w:pPr>
      <w:r>
        <w:rPr>
          <w:color w:val="000000" w:themeColor="text1"/>
          <w:sz w:val="22"/>
          <w:szCs w:val="22"/>
        </w:rPr>
        <w:t xml:space="preserve">It took me years to appreciate something at once both </w:t>
      </w:r>
      <w:r w:rsidR="00112783">
        <w:rPr>
          <w:color w:val="000000" w:themeColor="text1"/>
          <w:sz w:val="22"/>
          <w:szCs w:val="22"/>
        </w:rPr>
        <w:t xml:space="preserve">striking and subtly transformative, </w:t>
      </w:r>
      <w:r>
        <w:rPr>
          <w:color w:val="000000" w:themeColor="text1"/>
          <w:sz w:val="22"/>
          <w:szCs w:val="22"/>
        </w:rPr>
        <w:t xml:space="preserve">namely, </w:t>
      </w:r>
      <w:r w:rsidR="006762AC">
        <w:rPr>
          <w:color w:val="000000" w:themeColor="text1"/>
          <w:sz w:val="22"/>
          <w:szCs w:val="22"/>
        </w:rPr>
        <w:t xml:space="preserve">that </w:t>
      </w:r>
      <w:r>
        <w:rPr>
          <w:color w:val="000000" w:themeColor="text1"/>
          <w:sz w:val="22"/>
          <w:szCs w:val="22"/>
        </w:rPr>
        <w:t xml:space="preserve">it will </w:t>
      </w:r>
      <w:r w:rsidR="004B1D4C">
        <w:rPr>
          <w:color w:val="000000" w:themeColor="text1"/>
          <w:sz w:val="22"/>
          <w:szCs w:val="22"/>
        </w:rPr>
        <w:t xml:space="preserve">indeed </w:t>
      </w:r>
      <w:r>
        <w:rPr>
          <w:color w:val="000000" w:themeColor="text1"/>
          <w:sz w:val="22"/>
          <w:szCs w:val="22"/>
        </w:rPr>
        <w:t xml:space="preserve">be input from the outside – and the patient’s ever-evolving capacity to process, integrate, and adapt to the impact of this input – that will ultimately </w:t>
      </w:r>
      <w:r w:rsidR="006762AC">
        <w:rPr>
          <w:color w:val="000000" w:themeColor="text1"/>
          <w:sz w:val="22"/>
          <w:szCs w:val="22"/>
        </w:rPr>
        <w:t xml:space="preserve">enable the patient </w:t>
      </w:r>
      <w:r>
        <w:rPr>
          <w:color w:val="000000" w:themeColor="text1"/>
          <w:sz w:val="22"/>
          <w:szCs w:val="22"/>
        </w:rPr>
        <w:t xml:space="preserve">to </w:t>
      </w:r>
      <w:r w:rsidR="00112783">
        <w:rPr>
          <w:color w:val="000000" w:themeColor="text1"/>
          <w:sz w:val="22"/>
          <w:szCs w:val="22"/>
        </w:rPr>
        <w:t>advance from entrenched to enlivened.</w:t>
      </w:r>
    </w:p>
    <w:p w14:paraId="69FFA23C" w14:textId="77777777" w:rsidR="003E0B4A" w:rsidRDefault="003E0B4A" w:rsidP="003E0B4A">
      <w:pPr>
        <w:rPr>
          <w:color w:val="000000" w:themeColor="text1"/>
          <w:sz w:val="22"/>
          <w:szCs w:val="22"/>
        </w:rPr>
      </w:pPr>
    </w:p>
    <w:p w14:paraId="0EFFD24F" w14:textId="44279FAD" w:rsidR="003E0B4A" w:rsidRPr="005A38DB" w:rsidRDefault="003E0B4A" w:rsidP="003E0B4A">
      <w:pPr>
        <w:rPr>
          <w:i/>
          <w:iCs/>
          <w:color w:val="000000" w:themeColor="text1"/>
          <w:sz w:val="22"/>
          <w:szCs w:val="22"/>
        </w:rPr>
      </w:pPr>
      <w:r>
        <w:rPr>
          <w:color w:val="000000" w:themeColor="text1"/>
          <w:sz w:val="22"/>
          <w:szCs w:val="22"/>
        </w:rPr>
        <w:t xml:space="preserve">But even more importantly, it will be “stressful” input from the outside – and the patient’s ever-evolving capacity to process, integrate, and adapt to the impact of this “stress” – that will ultimately “jump-start” recovery by </w:t>
      </w:r>
      <w:r w:rsidR="006762AC">
        <w:rPr>
          <w:color w:val="000000" w:themeColor="text1"/>
          <w:sz w:val="22"/>
          <w:szCs w:val="22"/>
        </w:rPr>
        <w:t xml:space="preserve">engaging </w:t>
      </w:r>
      <w:r>
        <w:rPr>
          <w:color w:val="000000" w:themeColor="text1"/>
          <w:sz w:val="22"/>
          <w:szCs w:val="22"/>
        </w:rPr>
        <w:t>the patient’s underlying resilience, innate striving toward health, and intrinsic capacity to self-correct in the face of optimal challenge. As Ernest Hemingway</w:t>
      </w:r>
      <w:r w:rsidR="004A03E6">
        <w:rPr>
          <w:color w:val="000000" w:themeColor="text1"/>
          <w:sz w:val="22"/>
          <w:szCs w:val="22"/>
        </w:rPr>
        <w:t xml:space="preserve"> (1929)</w:t>
      </w:r>
      <w:r>
        <w:rPr>
          <w:color w:val="000000" w:themeColor="text1"/>
          <w:sz w:val="22"/>
          <w:szCs w:val="22"/>
        </w:rPr>
        <w:t xml:space="preserve"> famously wrote, </w:t>
      </w:r>
      <w:r w:rsidRPr="005A38DB">
        <w:rPr>
          <w:i/>
          <w:iCs/>
          <w:color w:val="000000" w:themeColor="text1"/>
          <w:sz w:val="22"/>
          <w:szCs w:val="22"/>
        </w:rPr>
        <w:t>“The world breaks everyone and afterward many are strong at the broken places.”</w:t>
      </w:r>
    </w:p>
    <w:p w14:paraId="0733D381" w14:textId="77777777" w:rsidR="003E0B4A" w:rsidRDefault="003E0B4A" w:rsidP="003E0B4A">
      <w:pPr>
        <w:rPr>
          <w:color w:val="000000" w:themeColor="text1"/>
          <w:sz w:val="22"/>
          <w:szCs w:val="22"/>
        </w:rPr>
      </w:pPr>
    </w:p>
    <w:p w14:paraId="6E04E56B" w14:textId="0610962F" w:rsidR="007A51BA" w:rsidRDefault="007A51BA" w:rsidP="003E0B4A">
      <w:pPr>
        <w:rPr>
          <w:b/>
          <w:bCs/>
          <w:color w:val="000000" w:themeColor="text1"/>
          <w:sz w:val="22"/>
          <w:szCs w:val="22"/>
        </w:rPr>
      </w:pPr>
      <w:r>
        <w:rPr>
          <w:b/>
          <w:bCs/>
          <w:color w:val="000000" w:themeColor="text1"/>
          <w:sz w:val="22"/>
          <w:szCs w:val="22"/>
        </w:rPr>
        <w:t>Sensitively Titrated Challenge of Body and Brain to Optimize Functionality</w:t>
      </w:r>
    </w:p>
    <w:p w14:paraId="23918C6C" w14:textId="77777777" w:rsidR="00517C4B" w:rsidRDefault="00517C4B" w:rsidP="003E0B4A">
      <w:pPr>
        <w:rPr>
          <w:color w:val="000000" w:themeColor="text1"/>
          <w:sz w:val="22"/>
          <w:szCs w:val="22"/>
        </w:rPr>
      </w:pPr>
    </w:p>
    <w:p w14:paraId="15389ADB" w14:textId="0371F0B8" w:rsidR="0039348D" w:rsidRDefault="00352110" w:rsidP="0039348D">
      <w:pPr>
        <w:rPr>
          <w:color w:val="000000" w:themeColor="text1"/>
          <w:sz w:val="22"/>
          <w:szCs w:val="22"/>
        </w:rPr>
      </w:pPr>
      <w:r>
        <w:rPr>
          <w:color w:val="000000" w:themeColor="text1"/>
          <w:sz w:val="22"/>
          <w:szCs w:val="22"/>
        </w:rPr>
        <w:t xml:space="preserve">Even systems that </w:t>
      </w:r>
      <w:r w:rsidR="0039348D">
        <w:rPr>
          <w:color w:val="000000" w:themeColor="text1"/>
          <w:sz w:val="22"/>
          <w:szCs w:val="22"/>
        </w:rPr>
        <w:t xml:space="preserve">seem </w:t>
      </w:r>
      <w:r>
        <w:rPr>
          <w:color w:val="000000" w:themeColor="text1"/>
          <w:sz w:val="22"/>
          <w:szCs w:val="22"/>
        </w:rPr>
        <w:t>resist</w:t>
      </w:r>
      <w:r w:rsidR="00381C5F">
        <w:rPr>
          <w:color w:val="000000" w:themeColor="text1"/>
          <w:sz w:val="22"/>
          <w:szCs w:val="22"/>
        </w:rPr>
        <w:t xml:space="preserve">ant to change </w:t>
      </w:r>
      <w:r>
        <w:rPr>
          <w:color w:val="000000" w:themeColor="text1"/>
          <w:sz w:val="22"/>
          <w:szCs w:val="22"/>
        </w:rPr>
        <w:t xml:space="preserve">can, </w:t>
      </w:r>
      <w:r w:rsidR="00381C5F">
        <w:rPr>
          <w:color w:val="000000" w:themeColor="text1"/>
          <w:sz w:val="22"/>
          <w:szCs w:val="22"/>
        </w:rPr>
        <w:t>when nudged with carefully</w:t>
      </w:r>
      <w:r w:rsidR="00B94D9E">
        <w:rPr>
          <w:color w:val="000000" w:themeColor="text1"/>
          <w:sz w:val="22"/>
          <w:szCs w:val="22"/>
        </w:rPr>
        <w:t xml:space="preserve"> </w:t>
      </w:r>
      <w:r w:rsidR="00381C5F">
        <w:rPr>
          <w:color w:val="000000" w:themeColor="text1"/>
          <w:sz w:val="22"/>
          <w:szCs w:val="22"/>
        </w:rPr>
        <w:t xml:space="preserve">calibrated </w:t>
      </w:r>
      <w:r w:rsidR="00B94D9E">
        <w:rPr>
          <w:color w:val="000000" w:themeColor="text1"/>
          <w:sz w:val="22"/>
          <w:szCs w:val="22"/>
        </w:rPr>
        <w:t>challenge</w:t>
      </w:r>
      <w:r w:rsidR="0039348D">
        <w:rPr>
          <w:color w:val="000000" w:themeColor="text1"/>
          <w:sz w:val="22"/>
          <w:szCs w:val="22"/>
        </w:rPr>
        <w:t>s</w:t>
      </w:r>
      <w:r w:rsidR="00B94D9E">
        <w:rPr>
          <w:color w:val="000000" w:themeColor="text1"/>
          <w:sz w:val="22"/>
          <w:szCs w:val="22"/>
        </w:rPr>
        <w:t xml:space="preserve">, </w:t>
      </w:r>
      <w:r>
        <w:rPr>
          <w:color w:val="000000" w:themeColor="text1"/>
          <w:sz w:val="22"/>
          <w:szCs w:val="22"/>
        </w:rPr>
        <w:t xml:space="preserve">be coaxed into </w:t>
      </w:r>
      <w:r w:rsidR="00B94D9E">
        <w:rPr>
          <w:color w:val="000000" w:themeColor="text1"/>
          <w:sz w:val="22"/>
          <w:szCs w:val="22"/>
        </w:rPr>
        <w:t>growth.</w:t>
      </w:r>
      <w:r>
        <w:rPr>
          <w:color w:val="000000" w:themeColor="text1"/>
          <w:sz w:val="22"/>
          <w:szCs w:val="22"/>
        </w:rPr>
        <w:t xml:space="preserve"> This principle applies not only to </w:t>
      </w:r>
      <w:r w:rsidR="00C75C42">
        <w:rPr>
          <w:color w:val="000000" w:themeColor="text1"/>
          <w:sz w:val="22"/>
          <w:szCs w:val="22"/>
        </w:rPr>
        <w:t xml:space="preserve">our </w:t>
      </w:r>
      <w:r>
        <w:rPr>
          <w:color w:val="000000" w:themeColor="text1"/>
          <w:sz w:val="22"/>
          <w:szCs w:val="22"/>
        </w:rPr>
        <w:t xml:space="preserve">minds but also to </w:t>
      </w:r>
      <w:r w:rsidR="00C75C42">
        <w:rPr>
          <w:color w:val="000000" w:themeColor="text1"/>
          <w:sz w:val="22"/>
          <w:szCs w:val="22"/>
        </w:rPr>
        <w:t xml:space="preserve">our </w:t>
      </w:r>
      <w:r>
        <w:rPr>
          <w:color w:val="000000" w:themeColor="text1"/>
          <w:sz w:val="22"/>
          <w:szCs w:val="22"/>
        </w:rPr>
        <w:t xml:space="preserve">bodies and </w:t>
      </w:r>
      <w:r w:rsidR="00C75C42">
        <w:rPr>
          <w:color w:val="000000" w:themeColor="text1"/>
          <w:sz w:val="22"/>
          <w:szCs w:val="22"/>
        </w:rPr>
        <w:t xml:space="preserve">our </w:t>
      </w:r>
      <w:r>
        <w:rPr>
          <w:color w:val="000000" w:themeColor="text1"/>
          <w:sz w:val="22"/>
          <w:szCs w:val="22"/>
        </w:rPr>
        <w:t xml:space="preserve">brains, which can be </w:t>
      </w:r>
      <w:r w:rsidR="00B94D9E">
        <w:rPr>
          <w:color w:val="000000" w:themeColor="text1"/>
          <w:sz w:val="22"/>
          <w:szCs w:val="22"/>
        </w:rPr>
        <w:t xml:space="preserve">revitalized </w:t>
      </w:r>
      <w:r w:rsidR="00381C5F">
        <w:rPr>
          <w:color w:val="000000" w:themeColor="text1"/>
          <w:sz w:val="22"/>
          <w:szCs w:val="22"/>
        </w:rPr>
        <w:t xml:space="preserve">– and sometimes even repaired – </w:t>
      </w:r>
      <w:r w:rsidR="00B94D9E">
        <w:rPr>
          <w:color w:val="000000" w:themeColor="text1"/>
          <w:sz w:val="22"/>
          <w:szCs w:val="22"/>
        </w:rPr>
        <w:t>when</w:t>
      </w:r>
      <w:r>
        <w:rPr>
          <w:color w:val="000000" w:themeColor="text1"/>
          <w:sz w:val="22"/>
          <w:szCs w:val="22"/>
        </w:rPr>
        <w:t xml:space="preserve"> exposed to the right kind and </w:t>
      </w:r>
      <w:r w:rsidR="00C75C42">
        <w:rPr>
          <w:color w:val="000000" w:themeColor="text1"/>
          <w:sz w:val="22"/>
          <w:szCs w:val="22"/>
        </w:rPr>
        <w:t xml:space="preserve">the right </w:t>
      </w:r>
      <w:r>
        <w:rPr>
          <w:color w:val="000000" w:themeColor="text1"/>
          <w:sz w:val="22"/>
          <w:szCs w:val="22"/>
        </w:rPr>
        <w:t>degree of stress.</w:t>
      </w:r>
      <w:r w:rsidR="0039348D">
        <w:rPr>
          <w:color w:val="000000" w:themeColor="text1"/>
          <w:sz w:val="22"/>
          <w:szCs w:val="22"/>
        </w:rPr>
        <w:t xml:space="preserve"> Judicious, ongoing use of strategically designed, optimally stressful interventions can thus be used to provoke the system’s innate healing cascade, activating its built-in mechanisms for optimization</w:t>
      </w:r>
      <w:r w:rsidR="00CC122A">
        <w:rPr>
          <w:color w:val="000000" w:themeColor="text1"/>
          <w:sz w:val="22"/>
          <w:szCs w:val="22"/>
        </w:rPr>
        <w:t xml:space="preserve"> and recovery</w:t>
      </w:r>
      <w:r w:rsidR="0039348D">
        <w:rPr>
          <w:color w:val="000000" w:themeColor="text1"/>
          <w:sz w:val="22"/>
          <w:szCs w:val="22"/>
        </w:rPr>
        <w:t>.</w:t>
      </w:r>
    </w:p>
    <w:p w14:paraId="7A388A33" w14:textId="37998E7D" w:rsidR="00352110" w:rsidRDefault="00352110" w:rsidP="003E0B4A">
      <w:pPr>
        <w:rPr>
          <w:color w:val="000000" w:themeColor="text1"/>
          <w:sz w:val="22"/>
          <w:szCs w:val="22"/>
        </w:rPr>
      </w:pPr>
    </w:p>
    <w:p w14:paraId="575BB6A7" w14:textId="69EFC7A8" w:rsidR="003E0B4A" w:rsidRDefault="003E0B4A" w:rsidP="00692046">
      <w:pPr>
        <w:rPr>
          <w:color w:val="000000" w:themeColor="text1"/>
          <w:sz w:val="22"/>
          <w:szCs w:val="22"/>
        </w:rPr>
      </w:pPr>
      <w:r>
        <w:rPr>
          <w:color w:val="000000" w:themeColor="text1"/>
          <w:sz w:val="22"/>
          <w:szCs w:val="22"/>
        </w:rPr>
        <w:t xml:space="preserve">Just as setting a </w:t>
      </w:r>
      <w:r w:rsidR="00381C5F">
        <w:rPr>
          <w:color w:val="000000" w:themeColor="text1"/>
          <w:sz w:val="22"/>
          <w:szCs w:val="22"/>
        </w:rPr>
        <w:t xml:space="preserve">patch </w:t>
      </w:r>
      <w:r>
        <w:rPr>
          <w:color w:val="000000" w:themeColor="text1"/>
          <w:sz w:val="22"/>
          <w:szCs w:val="22"/>
        </w:rPr>
        <w:t>of withered grass on fire can stimulate it to grow back greener, healthier, and lusher than before – a</w:t>
      </w:r>
      <w:r w:rsidR="00381C5F">
        <w:rPr>
          <w:color w:val="000000" w:themeColor="text1"/>
          <w:sz w:val="22"/>
          <w:szCs w:val="22"/>
        </w:rPr>
        <w:t xml:space="preserve"> practice known as </w:t>
      </w:r>
      <w:r w:rsidR="0039348D">
        <w:rPr>
          <w:color w:val="000000" w:themeColor="text1"/>
          <w:sz w:val="22"/>
          <w:szCs w:val="22"/>
        </w:rPr>
        <w:t>“</w:t>
      </w:r>
      <w:r>
        <w:rPr>
          <w:color w:val="000000" w:themeColor="text1"/>
          <w:sz w:val="22"/>
          <w:szCs w:val="22"/>
        </w:rPr>
        <w:t>controlled burning</w:t>
      </w:r>
      <w:r w:rsidR="0039348D">
        <w:rPr>
          <w:color w:val="000000" w:themeColor="text1"/>
          <w:sz w:val="22"/>
          <w:szCs w:val="22"/>
        </w:rPr>
        <w:t>”</w:t>
      </w:r>
      <w:r>
        <w:rPr>
          <w:color w:val="000000" w:themeColor="text1"/>
          <w:sz w:val="22"/>
          <w:szCs w:val="22"/>
        </w:rPr>
        <w:t xml:space="preserve"> or </w:t>
      </w:r>
      <w:r w:rsidR="0039348D">
        <w:rPr>
          <w:color w:val="000000" w:themeColor="text1"/>
          <w:sz w:val="22"/>
          <w:szCs w:val="22"/>
        </w:rPr>
        <w:t>“</w:t>
      </w:r>
      <w:r>
        <w:rPr>
          <w:color w:val="000000" w:themeColor="text1"/>
          <w:sz w:val="22"/>
          <w:szCs w:val="22"/>
        </w:rPr>
        <w:t>prescribed burning</w:t>
      </w:r>
      <w:r w:rsidR="0039348D">
        <w:rPr>
          <w:color w:val="000000" w:themeColor="text1"/>
          <w:sz w:val="22"/>
          <w:szCs w:val="22"/>
        </w:rPr>
        <w:t>”</w:t>
      </w:r>
      <w:r>
        <w:rPr>
          <w:color w:val="000000" w:themeColor="text1"/>
          <w:sz w:val="22"/>
          <w:szCs w:val="22"/>
        </w:rPr>
        <w:t xml:space="preserve"> – so, </w:t>
      </w:r>
      <w:r>
        <w:rPr>
          <w:color w:val="000000" w:themeColor="text1"/>
          <w:sz w:val="22"/>
          <w:szCs w:val="22"/>
        </w:rPr>
        <w:lastRenderedPageBreak/>
        <w:t xml:space="preserve">too, </w:t>
      </w:r>
      <w:r w:rsidR="00381C5F">
        <w:rPr>
          <w:color w:val="000000" w:themeColor="text1"/>
          <w:sz w:val="22"/>
          <w:szCs w:val="22"/>
        </w:rPr>
        <w:t>can</w:t>
      </w:r>
      <w:r w:rsidR="00B94D9E">
        <w:rPr>
          <w:color w:val="000000" w:themeColor="text1"/>
          <w:sz w:val="22"/>
          <w:szCs w:val="22"/>
        </w:rPr>
        <w:t xml:space="preserve"> </w:t>
      </w:r>
      <w:r>
        <w:rPr>
          <w:color w:val="000000" w:themeColor="text1"/>
          <w:sz w:val="22"/>
          <w:szCs w:val="22"/>
        </w:rPr>
        <w:t>“controlled damage”</w:t>
      </w:r>
      <w:r w:rsidR="00381C5F">
        <w:rPr>
          <w:color w:val="000000" w:themeColor="text1"/>
          <w:sz w:val="22"/>
          <w:szCs w:val="22"/>
        </w:rPr>
        <w:t xml:space="preserve"> in the physiological realm – “dosed stimulation” – </w:t>
      </w:r>
      <w:r>
        <w:rPr>
          <w:color w:val="000000" w:themeColor="text1"/>
          <w:sz w:val="22"/>
          <w:szCs w:val="22"/>
        </w:rPr>
        <w:t xml:space="preserve">be </w:t>
      </w:r>
      <w:r w:rsidR="0039348D">
        <w:rPr>
          <w:color w:val="000000" w:themeColor="text1"/>
          <w:sz w:val="22"/>
          <w:szCs w:val="22"/>
        </w:rPr>
        <w:t xml:space="preserve">employed </w:t>
      </w:r>
      <w:r>
        <w:rPr>
          <w:color w:val="000000" w:themeColor="text1"/>
          <w:sz w:val="22"/>
          <w:szCs w:val="22"/>
        </w:rPr>
        <w:t xml:space="preserve">to </w:t>
      </w:r>
      <w:r w:rsidR="00C75C42">
        <w:rPr>
          <w:color w:val="000000" w:themeColor="text1"/>
          <w:sz w:val="22"/>
          <w:szCs w:val="22"/>
        </w:rPr>
        <w:t xml:space="preserve">remedy earlier damage or, </w:t>
      </w:r>
      <w:r>
        <w:rPr>
          <w:color w:val="000000" w:themeColor="text1"/>
          <w:sz w:val="22"/>
          <w:szCs w:val="22"/>
        </w:rPr>
        <w:t xml:space="preserve">more generally, to </w:t>
      </w:r>
      <w:r w:rsidR="0039348D">
        <w:rPr>
          <w:color w:val="000000" w:themeColor="text1"/>
          <w:sz w:val="22"/>
          <w:szCs w:val="22"/>
        </w:rPr>
        <w:t xml:space="preserve">enhance the </w:t>
      </w:r>
      <w:r>
        <w:rPr>
          <w:color w:val="000000" w:themeColor="text1"/>
          <w:sz w:val="22"/>
          <w:szCs w:val="22"/>
        </w:rPr>
        <w:t xml:space="preserve">functionality and resilience of </w:t>
      </w:r>
      <w:r w:rsidR="0039348D">
        <w:rPr>
          <w:color w:val="000000" w:themeColor="text1"/>
          <w:sz w:val="22"/>
          <w:szCs w:val="22"/>
        </w:rPr>
        <w:t xml:space="preserve">the </w:t>
      </w:r>
      <w:r>
        <w:rPr>
          <w:color w:val="000000" w:themeColor="text1"/>
          <w:sz w:val="22"/>
          <w:szCs w:val="22"/>
        </w:rPr>
        <w:t xml:space="preserve">entire system. </w:t>
      </w:r>
    </w:p>
    <w:p w14:paraId="52662166" w14:textId="77777777" w:rsidR="003E0B4A" w:rsidRDefault="003E0B4A" w:rsidP="00692046">
      <w:pPr>
        <w:rPr>
          <w:color w:val="000000" w:themeColor="text1"/>
          <w:sz w:val="22"/>
          <w:szCs w:val="22"/>
        </w:rPr>
      </w:pPr>
    </w:p>
    <w:p w14:paraId="474B8284" w14:textId="62F4F697" w:rsidR="0039348D" w:rsidRDefault="00B94D9E" w:rsidP="00692046">
      <w:pPr>
        <w:rPr>
          <w:color w:val="000000" w:themeColor="text1"/>
          <w:sz w:val="22"/>
          <w:szCs w:val="22"/>
        </w:rPr>
      </w:pPr>
      <w:r>
        <w:rPr>
          <w:color w:val="000000" w:themeColor="text1"/>
          <w:sz w:val="22"/>
          <w:szCs w:val="22"/>
        </w:rPr>
        <w:t>I</w:t>
      </w:r>
      <w:r w:rsidR="003E0B4A">
        <w:rPr>
          <w:color w:val="000000" w:themeColor="text1"/>
          <w:sz w:val="22"/>
          <w:szCs w:val="22"/>
        </w:rPr>
        <w:t>n</w:t>
      </w:r>
      <w:r w:rsidR="0039348D">
        <w:rPr>
          <w:color w:val="000000" w:themeColor="text1"/>
          <w:sz w:val="22"/>
          <w:szCs w:val="22"/>
        </w:rPr>
        <w:t xml:space="preserve">deed, </w:t>
      </w:r>
      <w:r>
        <w:rPr>
          <w:color w:val="000000" w:themeColor="text1"/>
          <w:sz w:val="22"/>
          <w:szCs w:val="22"/>
        </w:rPr>
        <w:t xml:space="preserve">it is </w:t>
      </w:r>
      <w:r w:rsidR="00381C5F">
        <w:rPr>
          <w:color w:val="000000" w:themeColor="text1"/>
          <w:sz w:val="22"/>
          <w:szCs w:val="22"/>
        </w:rPr>
        <w:t xml:space="preserve">often the case that </w:t>
      </w:r>
      <w:r w:rsidR="003E0B4A">
        <w:rPr>
          <w:color w:val="000000" w:themeColor="text1"/>
          <w:sz w:val="22"/>
          <w:szCs w:val="22"/>
        </w:rPr>
        <w:t xml:space="preserve">superimposing an acute </w:t>
      </w:r>
      <w:r w:rsidR="00381C5F">
        <w:rPr>
          <w:color w:val="000000" w:themeColor="text1"/>
          <w:sz w:val="22"/>
          <w:szCs w:val="22"/>
        </w:rPr>
        <w:t xml:space="preserve">physical </w:t>
      </w:r>
      <w:r w:rsidR="003E0B4A">
        <w:rPr>
          <w:color w:val="000000" w:themeColor="text1"/>
          <w:sz w:val="22"/>
          <w:szCs w:val="22"/>
        </w:rPr>
        <w:t xml:space="preserve">injury on top of a chronic one is </w:t>
      </w:r>
      <w:r w:rsidR="0039348D">
        <w:rPr>
          <w:color w:val="000000" w:themeColor="text1"/>
          <w:sz w:val="22"/>
          <w:szCs w:val="22"/>
        </w:rPr>
        <w:t xml:space="preserve">precisely </w:t>
      </w:r>
      <w:r w:rsidR="003E0B4A">
        <w:rPr>
          <w:color w:val="000000" w:themeColor="text1"/>
          <w:sz w:val="22"/>
          <w:szCs w:val="22"/>
        </w:rPr>
        <w:t xml:space="preserve">what the body needs to </w:t>
      </w:r>
      <w:r w:rsidR="0039348D">
        <w:rPr>
          <w:color w:val="000000" w:themeColor="text1"/>
          <w:sz w:val="22"/>
          <w:szCs w:val="22"/>
        </w:rPr>
        <w:t xml:space="preserve">initiate </w:t>
      </w:r>
      <w:r w:rsidR="003E0B4A">
        <w:rPr>
          <w:color w:val="000000" w:themeColor="text1"/>
          <w:sz w:val="22"/>
          <w:szCs w:val="22"/>
        </w:rPr>
        <w:t>heal</w:t>
      </w:r>
      <w:r w:rsidR="0039348D">
        <w:rPr>
          <w:color w:val="000000" w:themeColor="text1"/>
          <w:sz w:val="22"/>
          <w:szCs w:val="22"/>
        </w:rPr>
        <w:t>ing</w:t>
      </w:r>
      <w:r w:rsidR="008F1E79">
        <w:rPr>
          <w:color w:val="000000" w:themeColor="text1"/>
          <w:sz w:val="22"/>
          <w:szCs w:val="22"/>
        </w:rPr>
        <w:t xml:space="preserve"> or simply fine-tune its restorative processes. In fact, </w:t>
      </w:r>
      <w:r w:rsidR="00CC122A">
        <w:rPr>
          <w:color w:val="000000" w:themeColor="text1"/>
          <w:sz w:val="22"/>
          <w:szCs w:val="22"/>
        </w:rPr>
        <w:t>a</w:t>
      </w:r>
      <w:r w:rsidR="0039348D">
        <w:rPr>
          <w:color w:val="000000" w:themeColor="text1"/>
          <w:sz w:val="22"/>
          <w:szCs w:val="22"/>
        </w:rPr>
        <w:t xml:space="preserve"> c</w:t>
      </w:r>
      <w:r w:rsidR="003E0B4A">
        <w:rPr>
          <w:color w:val="000000" w:themeColor="text1"/>
          <w:sz w:val="22"/>
          <w:szCs w:val="22"/>
        </w:rPr>
        <w:t xml:space="preserve">hronic condition might </w:t>
      </w:r>
      <w:r w:rsidR="00381C5F">
        <w:rPr>
          <w:color w:val="000000" w:themeColor="text1"/>
          <w:sz w:val="22"/>
          <w:szCs w:val="22"/>
        </w:rPr>
        <w:t xml:space="preserve">remain unresponsive until challenged in this </w:t>
      </w:r>
      <w:r w:rsidR="0039348D">
        <w:rPr>
          <w:color w:val="000000" w:themeColor="text1"/>
          <w:sz w:val="22"/>
          <w:szCs w:val="22"/>
        </w:rPr>
        <w:t>manner.</w:t>
      </w:r>
      <w:r w:rsidR="00381C5F">
        <w:rPr>
          <w:color w:val="000000" w:themeColor="text1"/>
          <w:sz w:val="22"/>
          <w:szCs w:val="22"/>
        </w:rPr>
        <w:t xml:space="preserve"> Examples of such interventions include</w:t>
      </w:r>
      <w:r w:rsidR="00CC122A">
        <w:rPr>
          <w:color w:val="000000" w:themeColor="text1"/>
          <w:sz w:val="22"/>
          <w:szCs w:val="22"/>
        </w:rPr>
        <w:t xml:space="preserve"> the following</w:t>
      </w:r>
      <w:r w:rsidR="00381C5F">
        <w:rPr>
          <w:color w:val="000000" w:themeColor="text1"/>
          <w:sz w:val="22"/>
          <w:szCs w:val="22"/>
        </w:rPr>
        <w:t xml:space="preserve">: </w:t>
      </w:r>
      <w:r w:rsidR="003E0B4A">
        <w:rPr>
          <w:color w:val="000000" w:themeColor="text1"/>
          <w:sz w:val="22"/>
          <w:szCs w:val="22"/>
        </w:rPr>
        <w:t xml:space="preserve">high-intensity interval training, breath-holding exercises, hyperbaric oxygen, blood flow restriction, homeopathic remedies, vaccines and other immunotherapies, dermabrasion, </w:t>
      </w:r>
      <w:proofErr w:type="spellStart"/>
      <w:r w:rsidR="00381C5F">
        <w:rPr>
          <w:color w:val="000000" w:themeColor="text1"/>
          <w:sz w:val="22"/>
          <w:szCs w:val="22"/>
        </w:rPr>
        <w:t>F</w:t>
      </w:r>
      <w:r w:rsidR="003E0B4A">
        <w:rPr>
          <w:color w:val="000000" w:themeColor="text1"/>
          <w:sz w:val="22"/>
          <w:szCs w:val="22"/>
        </w:rPr>
        <w:t>raxel</w:t>
      </w:r>
      <w:proofErr w:type="spellEnd"/>
      <w:r w:rsidR="003E0B4A">
        <w:rPr>
          <w:color w:val="000000" w:themeColor="text1"/>
          <w:sz w:val="22"/>
          <w:szCs w:val="22"/>
        </w:rPr>
        <w:t xml:space="preserve"> laser treatments, microneedling, prolotherapy, platelet-rich plasma, vampire gum rejuvenation, stem cell facelifts, </w:t>
      </w:r>
      <w:r w:rsidR="00381C5F">
        <w:rPr>
          <w:color w:val="000000" w:themeColor="text1"/>
          <w:sz w:val="22"/>
          <w:szCs w:val="22"/>
        </w:rPr>
        <w:t>B</w:t>
      </w:r>
      <w:r w:rsidR="003E0B4A">
        <w:rPr>
          <w:color w:val="000000" w:themeColor="text1"/>
          <w:sz w:val="22"/>
          <w:szCs w:val="22"/>
        </w:rPr>
        <w:t>otox, electroconvulsive therapy, transcranial magnetic stimulation, cardiac defibrillation, pulse wave therapies, acupuncture, red</w:t>
      </w:r>
      <w:r w:rsidR="0039348D">
        <w:rPr>
          <w:color w:val="000000" w:themeColor="text1"/>
          <w:sz w:val="22"/>
          <w:szCs w:val="22"/>
        </w:rPr>
        <w:t>-</w:t>
      </w:r>
      <w:r w:rsidR="003E0B4A">
        <w:rPr>
          <w:color w:val="000000" w:themeColor="text1"/>
          <w:sz w:val="22"/>
          <w:szCs w:val="22"/>
        </w:rPr>
        <w:t>light therapy, infrared saunas, cold</w:t>
      </w:r>
      <w:r w:rsidR="0039348D">
        <w:rPr>
          <w:color w:val="000000" w:themeColor="text1"/>
          <w:sz w:val="22"/>
          <w:szCs w:val="22"/>
        </w:rPr>
        <w:t>-</w:t>
      </w:r>
      <w:r w:rsidR="003E0B4A">
        <w:rPr>
          <w:color w:val="000000" w:themeColor="text1"/>
          <w:sz w:val="22"/>
          <w:szCs w:val="22"/>
        </w:rPr>
        <w:t>water immersion</w:t>
      </w:r>
      <w:r w:rsidR="00F415F0">
        <w:rPr>
          <w:color w:val="000000" w:themeColor="text1"/>
          <w:sz w:val="22"/>
          <w:szCs w:val="22"/>
        </w:rPr>
        <w:t xml:space="preserve">, </w:t>
      </w:r>
      <w:r w:rsidR="0039348D">
        <w:rPr>
          <w:color w:val="000000" w:themeColor="text1"/>
          <w:sz w:val="22"/>
          <w:szCs w:val="22"/>
        </w:rPr>
        <w:t>and cognitive exercises that stimulate neural growth and flexibility.</w:t>
      </w:r>
    </w:p>
    <w:p w14:paraId="19739657" w14:textId="77777777" w:rsidR="003E0B4A" w:rsidRDefault="003E0B4A" w:rsidP="00692046">
      <w:pPr>
        <w:rPr>
          <w:color w:val="000000" w:themeColor="text1"/>
          <w:sz w:val="22"/>
          <w:szCs w:val="22"/>
        </w:rPr>
      </w:pPr>
    </w:p>
    <w:p w14:paraId="04A25C04" w14:textId="301F5D5A" w:rsidR="003E0B4A" w:rsidRDefault="003E0B4A" w:rsidP="00692046">
      <w:pPr>
        <w:rPr>
          <w:color w:val="000000" w:themeColor="text1"/>
          <w:sz w:val="22"/>
          <w:szCs w:val="22"/>
        </w:rPr>
      </w:pPr>
      <w:r>
        <w:rPr>
          <w:color w:val="000000" w:themeColor="text1"/>
          <w:sz w:val="22"/>
          <w:szCs w:val="22"/>
        </w:rPr>
        <w:t>Indeed, when the body is optimally challenged – no matter how compromised its functionality</w:t>
      </w:r>
      <w:r w:rsidR="0039348D">
        <w:rPr>
          <w:color w:val="000000" w:themeColor="text1"/>
          <w:sz w:val="22"/>
          <w:szCs w:val="22"/>
        </w:rPr>
        <w:t xml:space="preserve"> might be</w:t>
      </w:r>
      <w:r>
        <w:rPr>
          <w:color w:val="000000" w:themeColor="text1"/>
          <w:sz w:val="22"/>
          <w:szCs w:val="22"/>
        </w:rPr>
        <w:t xml:space="preserve"> – adaptive recovery will be triggered b</w:t>
      </w:r>
      <w:r w:rsidR="0039348D">
        <w:rPr>
          <w:color w:val="000000" w:themeColor="text1"/>
          <w:sz w:val="22"/>
          <w:szCs w:val="22"/>
        </w:rPr>
        <w:t>y</w:t>
      </w:r>
      <w:r>
        <w:rPr>
          <w:color w:val="000000" w:themeColor="text1"/>
          <w:sz w:val="22"/>
          <w:szCs w:val="22"/>
        </w:rPr>
        <w:t xml:space="preserve"> the body’s innate resilience and intrinsic capacity </w:t>
      </w:r>
      <w:r w:rsidR="0039348D">
        <w:rPr>
          <w:color w:val="000000" w:themeColor="text1"/>
          <w:sz w:val="22"/>
          <w:szCs w:val="22"/>
        </w:rPr>
        <w:t>for self-righting.</w:t>
      </w:r>
    </w:p>
    <w:p w14:paraId="65A02276" w14:textId="77777777" w:rsidR="003E0B4A" w:rsidRDefault="003E0B4A" w:rsidP="00692046">
      <w:pPr>
        <w:rPr>
          <w:color w:val="000000" w:themeColor="text1"/>
          <w:sz w:val="22"/>
          <w:szCs w:val="22"/>
        </w:rPr>
      </w:pPr>
    </w:p>
    <w:p w14:paraId="624948A3" w14:textId="198E3641" w:rsidR="003E0B4A" w:rsidRDefault="003E0B4A" w:rsidP="00692046">
      <w:pPr>
        <w:rPr>
          <w:color w:val="000000" w:themeColor="text1"/>
          <w:sz w:val="22"/>
          <w:szCs w:val="22"/>
        </w:rPr>
      </w:pPr>
      <w:r>
        <w:rPr>
          <w:color w:val="000000" w:themeColor="text1"/>
          <w:sz w:val="22"/>
          <w:szCs w:val="22"/>
        </w:rPr>
        <w:t xml:space="preserve">By way of a few </w:t>
      </w:r>
      <w:r w:rsidR="0039348D">
        <w:rPr>
          <w:color w:val="000000" w:themeColor="text1"/>
          <w:sz w:val="22"/>
          <w:szCs w:val="22"/>
        </w:rPr>
        <w:t xml:space="preserve">additional </w:t>
      </w:r>
      <w:r>
        <w:rPr>
          <w:color w:val="000000" w:themeColor="text1"/>
          <w:sz w:val="22"/>
          <w:szCs w:val="22"/>
        </w:rPr>
        <w:t>examples: Depriving o</w:t>
      </w:r>
      <w:r w:rsidR="0039348D">
        <w:rPr>
          <w:color w:val="000000" w:themeColor="text1"/>
          <w:sz w:val="22"/>
          <w:szCs w:val="22"/>
        </w:rPr>
        <w:t xml:space="preserve">neself </w:t>
      </w:r>
      <w:r>
        <w:rPr>
          <w:color w:val="000000" w:themeColor="text1"/>
          <w:sz w:val="22"/>
          <w:szCs w:val="22"/>
        </w:rPr>
        <w:t xml:space="preserve">of half a night’s sleep once a week (preferably the second half of the night) can produce a rapid, </w:t>
      </w:r>
      <w:r w:rsidR="0039348D">
        <w:rPr>
          <w:color w:val="000000" w:themeColor="text1"/>
          <w:sz w:val="22"/>
          <w:szCs w:val="22"/>
        </w:rPr>
        <w:t xml:space="preserve">though </w:t>
      </w:r>
      <w:r>
        <w:rPr>
          <w:color w:val="000000" w:themeColor="text1"/>
          <w:sz w:val="22"/>
          <w:szCs w:val="22"/>
        </w:rPr>
        <w:t>short-lived, stabilization of mood and re</w:t>
      </w:r>
      <w:r w:rsidR="0039348D">
        <w:rPr>
          <w:color w:val="000000" w:themeColor="text1"/>
          <w:sz w:val="22"/>
          <w:szCs w:val="22"/>
        </w:rPr>
        <w:t xml:space="preserve">lief </w:t>
      </w:r>
      <w:r>
        <w:rPr>
          <w:color w:val="000000" w:themeColor="text1"/>
          <w:sz w:val="22"/>
          <w:szCs w:val="22"/>
        </w:rPr>
        <w:t>from depressi</w:t>
      </w:r>
      <w:r w:rsidR="0039348D">
        <w:rPr>
          <w:color w:val="000000" w:themeColor="text1"/>
          <w:sz w:val="22"/>
          <w:szCs w:val="22"/>
        </w:rPr>
        <w:t>ve symptoms.</w:t>
      </w:r>
      <w:r>
        <w:rPr>
          <w:color w:val="000000" w:themeColor="text1"/>
          <w:sz w:val="22"/>
          <w:szCs w:val="22"/>
        </w:rPr>
        <w:t xml:space="preserve"> It is hypothesized that the stress of interrupting normal sleep patterns might “resynchronize disturbed circadian rhythms” (</w:t>
      </w:r>
      <w:proofErr w:type="spellStart"/>
      <w:r>
        <w:rPr>
          <w:color w:val="000000" w:themeColor="text1"/>
          <w:sz w:val="22"/>
          <w:szCs w:val="22"/>
        </w:rPr>
        <w:t>Leibenluft</w:t>
      </w:r>
      <w:proofErr w:type="spellEnd"/>
      <w:r>
        <w:rPr>
          <w:color w:val="000000" w:themeColor="text1"/>
          <w:sz w:val="22"/>
          <w:szCs w:val="22"/>
        </w:rPr>
        <w:t xml:space="preserve"> &amp; Wehr, 1992)</w:t>
      </w:r>
      <w:r w:rsidR="00C75C42">
        <w:rPr>
          <w:color w:val="000000" w:themeColor="text1"/>
          <w:sz w:val="22"/>
          <w:szCs w:val="22"/>
        </w:rPr>
        <w:t xml:space="preserve"> and thereby recalibrate the body’s internal clock.</w:t>
      </w:r>
    </w:p>
    <w:p w14:paraId="62696161" w14:textId="77777777" w:rsidR="003E0B4A" w:rsidRDefault="003E0B4A" w:rsidP="00692046">
      <w:pPr>
        <w:rPr>
          <w:color w:val="000000" w:themeColor="text1"/>
          <w:sz w:val="22"/>
          <w:szCs w:val="22"/>
        </w:rPr>
      </w:pPr>
    </w:p>
    <w:p w14:paraId="1E1F1C24" w14:textId="6AA4FC0F" w:rsidR="006741E8" w:rsidRDefault="0039348D" w:rsidP="00692046">
      <w:pPr>
        <w:rPr>
          <w:color w:val="000000" w:themeColor="text1"/>
          <w:sz w:val="22"/>
          <w:szCs w:val="22"/>
        </w:rPr>
      </w:pPr>
      <w:r>
        <w:rPr>
          <w:color w:val="000000" w:themeColor="text1"/>
          <w:sz w:val="22"/>
          <w:szCs w:val="22"/>
        </w:rPr>
        <w:t>Similarly, a</w:t>
      </w:r>
      <w:r w:rsidR="003E0B4A">
        <w:rPr>
          <w:color w:val="000000" w:themeColor="text1"/>
          <w:sz w:val="22"/>
          <w:szCs w:val="22"/>
        </w:rPr>
        <w:t xml:space="preserve"> 36-hour water fast once a week (for </w:t>
      </w:r>
      <w:r w:rsidR="006741E8">
        <w:rPr>
          <w:color w:val="000000" w:themeColor="text1"/>
          <w:sz w:val="22"/>
          <w:szCs w:val="22"/>
        </w:rPr>
        <w:t xml:space="preserve">instance, </w:t>
      </w:r>
      <w:r w:rsidR="003E0B4A">
        <w:rPr>
          <w:color w:val="000000" w:themeColor="text1"/>
          <w:sz w:val="22"/>
          <w:szCs w:val="22"/>
        </w:rPr>
        <w:t xml:space="preserve">from after dinner on Monday evening until breakfast on Wednesday morning) can so significantly reduce the </w:t>
      </w:r>
      <w:r w:rsidR="006741E8">
        <w:rPr>
          <w:color w:val="000000" w:themeColor="text1"/>
          <w:sz w:val="22"/>
          <w:szCs w:val="22"/>
        </w:rPr>
        <w:t xml:space="preserve">body’s </w:t>
      </w:r>
      <w:r w:rsidR="003E0B4A">
        <w:rPr>
          <w:color w:val="000000" w:themeColor="text1"/>
          <w:sz w:val="22"/>
          <w:szCs w:val="22"/>
        </w:rPr>
        <w:t xml:space="preserve">total </w:t>
      </w:r>
      <w:r w:rsidR="006741E8">
        <w:rPr>
          <w:color w:val="000000" w:themeColor="text1"/>
          <w:sz w:val="22"/>
          <w:szCs w:val="22"/>
        </w:rPr>
        <w:t xml:space="preserve">physiological burden that </w:t>
      </w:r>
      <w:r w:rsidR="003E0B4A">
        <w:rPr>
          <w:color w:val="000000" w:themeColor="text1"/>
          <w:sz w:val="22"/>
          <w:szCs w:val="22"/>
        </w:rPr>
        <w:t xml:space="preserve">mental clarity and focus can be improved dramatically and a sense of overall well-being restored. Intermittent fasting is also associated with increased levels of brain-derived neurotrophic factor (BDNF), depleted levels of which are thought to be </w:t>
      </w:r>
      <w:r w:rsidR="006741E8">
        <w:rPr>
          <w:color w:val="000000" w:themeColor="text1"/>
          <w:sz w:val="22"/>
          <w:szCs w:val="22"/>
        </w:rPr>
        <w:t xml:space="preserve">linked to </w:t>
      </w:r>
      <w:r w:rsidR="003E0B4A">
        <w:rPr>
          <w:color w:val="000000" w:themeColor="text1"/>
          <w:sz w:val="22"/>
          <w:szCs w:val="22"/>
        </w:rPr>
        <w:t xml:space="preserve">depression (Mattson, 2022). Interestingly, </w:t>
      </w:r>
      <w:r w:rsidR="006741E8">
        <w:rPr>
          <w:color w:val="000000" w:themeColor="text1"/>
          <w:sz w:val="22"/>
          <w:szCs w:val="22"/>
        </w:rPr>
        <w:t xml:space="preserve">intermittent fasting is the only form of </w:t>
      </w:r>
      <w:r w:rsidR="003E0B4A">
        <w:rPr>
          <w:color w:val="000000" w:themeColor="text1"/>
          <w:sz w:val="22"/>
          <w:szCs w:val="22"/>
        </w:rPr>
        <w:t>calorie</w:t>
      </w:r>
      <w:r w:rsidR="006741E8">
        <w:rPr>
          <w:color w:val="000000" w:themeColor="text1"/>
          <w:sz w:val="22"/>
          <w:szCs w:val="22"/>
        </w:rPr>
        <w:t xml:space="preserve"> </w:t>
      </w:r>
      <w:r w:rsidR="003E0B4A">
        <w:rPr>
          <w:color w:val="000000" w:themeColor="text1"/>
          <w:sz w:val="22"/>
          <w:szCs w:val="22"/>
        </w:rPr>
        <w:t xml:space="preserve">restriction </w:t>
      </w:r>
      <w:r w:rsidR="006741E8">
        <w:rPr>
          <w:color w:val="000000" w:themeColor="text1"/>
          <w:sz w:val="22"/>
          <w:szCs w:val="22"/>
        </w:rPr>
        <w:t>known to avoid slowing metabolic rate, making it uniquely effective for both body and brain</w:t>
      </w:r>
      <w:r w:rsidR="004079D4">
        <w:rPr>
          <w:color w:val="000000" w:themeColor="text1"/>
          <w:sz w:val="22"/>
          <w:szCs w:val="22"/>
        </w:rPr>
        <w:t xml:space="preserve"> – not to mention weight loss</w:t>
      </w:r>
      <w:r w:rsidR="006741E8">
        <w:rPr>
          <w:color w:val="000000" w:themeColor="text1"/>
          <w:sz w:val="22"/>
          <w:szCs w:val="22"/>
        </w:rPr>
        <w:t>.</w:t>
      </w:r>
    </w:p>
    <w:p w14:paraId="3D397C72" w14:textId="77777777" w:rsidR="003E0B4A" w:rsidRDefault="003E0B4A" w:rsidP="00692046">
      <w:pPr>
        <w:rPr>
          <w:color w:val="000000" w:themeColor="text1"/>
          <w:sz w:val="22"/>
          <w:szCs w:val="22"/>
        </w:rPr>
      </w:pPr>
    </w:p>
    <w:p w14:paraId="570D5460" w14:textId="39BB9AEB" w:rsidR="00004B2C" w:rsidRDefault="00004B2C" w:rsidP="00692046">
      <w:pPr>
        <w:rPr>
          <w:color w:val="000000" w:themeColor="text1"/>
          <w:sz w:val="22"/>
          <w:szCs w:val="22"/>
        </w:rPr>
      </w:pPr>
      <w:r>
        <w:rPr>
          <w:color w:val="000000" w:themeColor="text1"/>
          <w:sz w:val="22"/>
          <w:szCs w:val="22"/>
        </w:rPr>
        <w:t xml:space="preserve">By the same token, optimal </w:t>
      </w:r>
      <w:r w:rsidR="00703E41">
        <w:rPr>
          <w:color w:val="000000" w:themeColor="text1"/>
          <w:sz w:val="22"/>
          <w:szCs w:val="22"/>
        </w:rPr>
        <w:t xml:space="preserve">stimulation </w:t>
      </w:r>
      <w:r>
        <w:rPr>
          <w:color w:val="000000" w:themeColor="text1"/>
          <w:sz w:val="22"/>
          <w:szCs w:val="22"/>
        </w:rPr>
        <w:t xml:space="preserve">of </w:t>
      </w:r>
      <w:r w:rsidR="006741E8">
        <w:rPr>
          <w:color w:val="000000" w:themeColor="text1"/>
          <w:sz w:val="22"/>
          <w:szCs w:val="22"/>
        </w:rPr>
        <w:t xml:space="preserve">the </w:t>
      </w:r>
      <w:r>
        <w:rPr>
          <w:color w:val="000000" w:themeColor="text1"/>
          <w:sz w:val="22"/>
          <w:szCs w:val="22"/>
        </w:rPr>
        <w:t xml:space="preserve">brain will sharpen mental acuity, decelerate cognitive decline, and </w:t>
      </w:r>
      <w:r w:rsidR="006741E8">
        <w:rPr>
          <w:color w:val="000000" w:themeColor="text1"/>
          <w:sz w:val="22"/>
          <w:szCs w:val="22"/>
        </w:rPr>
        <w:t xml:space="preserve">mitigate </w:t>
      </w:r>
      <w:r>
        <w:rPr>
          <w:color w:val="000000" w:themeColor="text1"/>
          <w:sz w:val="22"/>
          <w:szCs w:val="22"/>
        </w:rPr>
        <w:t xml:space="preserve">the effects of aging on </w:t>
      </w:r>
      <w:r w:rsidR="006741E8">
        <w:rPr>
          <w:color w:val="000000" w:themeColor="text1"/>
          <w:sz w:val="22"/>
          <w:szCs w:val="22"/>
        </w:rPr>
        <w:t>neural function.</w:t>
      </w:r>
      <w:r>
        <w:rPr>
          <w:color w:val="000000" w:themeColor="text1"/>
          <w:sz w:val="22"/>
          <w:szCs w:val="22"/>
        </w:rPr>
        <w:t xml:space="preserve"> Just as athletes can improve physical fitness by challenging their bodies with </w:t>
      </w:r>
      <w:r w:rsidR="006741E8">
        <w:rPr>
          <w:color w:val="000000" w:themeColor="text1"/>
          <w:sz w:val="22"/>
          <w:szCs w:val="22"/>
        </w:rPr>
        <w:t xml:space="preserve">physical </w:t>
      </w:r>
      <w:r>
        <w:rPr>
          <w:color w:val="000000" w:themeColor="text1"/>
          <w:sz w:val="22"/>
          <w:szCs w:val="22"/>
        </w:rPr>
        <w:t xml:space="preserve">exercise, all of us can </w:t>
      </w:r>
      <w:r w:rsidR="006741E8">
        <w:rPr>
          <w:color w:val="000000" w:themeColor="text1"/>
          <w:sz w:val="22"/>
          <w:szCs w:val="22"/>
        </w:rPr>
        <w:t xml:space="preserve">enhance </w:t>
      </w:r>
      <w:r>
        <w:rPr>
          <w:color w:val="000000" w:themeColor="text1"/>
          <w:sz w:val="22"/>
          <w:szCs w:val="22"/>
        </w:rPr>
        <w:t xml:space="preserve">brain fitness by challenging our minds with </w:t>
      </w:r>
      <w:r w:rsidR="006741E8">
        <w:rPr>
          <w:color w:val="000000" w:themeColor="text1"/>
          <w:sz w:val="22"/>
          <w:szCs w:val="22"/>
        </w:rPr>
        <w:t>puzzles and mental exercises –</w:t>
      </w:r>
      <w:r>
        <w:rPr>
          <w:color w:val="000000" w:themeColor="text1"/>
          <w:sz w:val="22"/>
          <w:szCs w:val="22"/>
        </w:rPr>
        <w:t xml:space="preserve">mathematical </w:t>
      </w:r>
      <w:r w:rsidR="006741E8">
        <w:rPr>
          <w:color w:val="000000" w:themeColor="text1"/>
          <w:sz w:val="22"/>
          <w:szCs w:val="22"/>
        </w:rPr>
        <w:t xml:space="preserve">problems, </w:t>
      </w:r>
      <w:r>
        <w:rPr>
          <w:color w:val="000000" w:themeColor="text1"/>
          <w:sz w:val="22"/>
          <w:szCs w:val="22"/>
        </w:rPr>
        <w:t>word games, crossword</w:t>
      </w:r>
      <w:r w:rsidR="006741E8">
        <w:rPr>
          <w:color w:val="000000" w:themeColor="text1"/>
          <w:sz w:val="22"/>
          <w:szCs w:val="22"/>
        </w:rPr>
        <w:t>s, S</w:t>
      </w:r>
      <w:r>
        <w:rPr>
          <w:color w:val="000000" w:themeColor="text1"/>
          <w:sz w:val="22"/>
          <w:szCs w:val="22"/>
        </w:rPr>
        <w:t xml:space="preserve">udoku, logic </w:t>
      </w:r>
      <w:r w:rsidR="00703E41">
        <w:rPr>
          <w:color w:val="000000" w:themeColor="text1"/>
          <w:sz w:val="22"/>
          <w:szCs w:val="22"/>
        </w:rPr>
        <w:t xml:space="preserve">tasks, </w:t>
      </w:r>
      <w:r>
        <w:rPr>
          <w:color w:val="000000" w:themeColor="text1"/>
          <w:sz w:val="22"/>
          <w:szCs w:val="22"/>
        </w:rPr>
        <w:t xml:space="preserve">and memory </w:t>
      </w:r>
      <w:r w:rsidR="006741E8">
        <w:rPr>
          <w:color w:val="000000" w:themeColor="text1"/>
          <w:sz w:val="22"/>
          <w:szCs w:val="22"/>
        </w:rPr>
        <w:t>exercises.</w:t>
      </w:r>
    </w:p>
    <w:p w14:paraId="2B0BF63F" w14:textId="77777777" w:rsidR="00004B2C" w:rsidRDefault="00004B2C" w:rsidP="00692046">
      <w:pPr>
        <w:rPr>
          <w:color w:val="000000" w:themeColor="text1"/>
          <w:sz w:val="22"/>
          <w:szCs w:val="22"/>
        </w:rPr>
      </w:pPr>
    </w:p>
    <w:p w14:paraId="6C54796D" w14:textId="296026F8" w:rsidR="00381C5F" w:rsidRDefault="00004B2C" w:rsidP="00692046">
      <w:pPr>
        <w:rPr>
          <w:color w:val="000000" w:themeColor="text1"/>
          <w:sz w:val="22"/>
          <w:szCs w:val="22"/>
        </w:rPr>
      </w:pPr>
      <w:r>
        <w:rPr>
          <w:color w:val="000000" w:themeColor="text1"/>
          <w:sz w:val="22"/>
          <w:szCs w:val="22"/>
        </w:rPr>
        <w:t xml:space="preserve">In </w:t>
      </w:r>
      <w:r w:rsidR="00381C5F">
        <w:rPr>
          <w:color w:val="000000" w:themeColor="text1"/>
          <w:sz w:val="22"/>
          <w:szCs w:val="22"/>
        </w:rPr>
        <w:t xml:space="preserve">fact, </w:t>
      </w:r>
      <w:r>
        <w:rPr>
          <w:color w:val="000000" w:themeColor="text1"/>
          <w:sz w:val="22"/>
          <w:szCs w:val="22"/>
        </w:rPr>
        <w:t xml:space="preserve">any mental </w:t>
      </w:r>
      <w:r w:rsidR="00703E41">
        <w:rPr>
          <w:color w:val="000000" w:themeColor="text1"/>
          <w:sz w:val="22"/>
          <w:szCs w:val="22"/>
        </w:rPr>
        <w:t xml:space="preserve">endeavor </w:t>
      </w:r>
      <w:r>
        <w:rPr>
          <w:color w:val="000000" w:themeColor="text1"/>
          <w:sz w:val="22"/>
          <w:szCs w:val="22"/>
        </w:rPr>
        <w:t>requiring deliberate</w:t>
      </w:r>
      <w:r w:rsidR="006741E8">
        <w:rPr>
          <w:color w:val="000000" w:themeColor="text1"/>
          <w:sz w:val="22"/>
          <w:szCs w:val="22"/>
        </w:rPr>
        <w:t>,</w:t>
      </w:r>
      <w:r>
        <w:rPr>
          <w:color w:val="000000" w:themeColor="text1"/>
          <w:sz w:val="22"/>
          <w:szCs w:val="22"/>
        </w:rPr>
        <w:t xml:space="preserve"> concentrated effort – </w:t>
      </w:r>
      <w:r w:rsidR="006741E8">
        <w:rPr>
          <w:color w:val="000000" w:themeColor="text1"/>
          <w:sz w:val="22"/>
          <w:szCs w:val="22"/>
        </w:rPr>
        <w:t>such as</w:t>
      </w:r>
      <w:r>
        <w:rPr>
          <w:color w:val="000000" w:themeColor="text1"/>
          <w:sz w:val="22"/>
          <w:szCs w:val="22"/>
        </w:rPr>
        <w:t xml:space="preserve"> active repetition, focused attention, meditation, reflection, or learning a</w:t>
      </w:r>
      <w:r w:rsidR="00381C5F">
        <w:rPr>
          <w:color w:val="000000" w:themeColor="text1"/>
          <w:sz w:val="22"/>
          <w:szCs w:val="22"/>
        </w:rPr>
        <w:t xml:space="preserve"> </w:t>
      </w:r>
      <w:r>
        <w:rPr>
          <w:color w:val="000000" w:themeColor="text1"/>
          <w:sz w:val="22"/>
          <w:szCs w:val="22"/>
        </w:rPr>
        <w:t xml:space="preserve">new skill or language – </w:t>
      </w:r>
      <w:r w:rsidR="006741E8">
        <w:rPr>
          <w:color w:val="000000" w:themeColor="text1"/>
          <w:sz w:val="22"/>
          <w:szCs w:val="22"/>
        </w:rPr>
        <w:t xml:space="preserve">can promote </w:t>
      </w:r>
      <w:r>
        <w:rPr>
          <w:color w:val="000000" w:themeColor="text1"/>
          <w:sz w:val="22"/>
          <w:szCs w:val="22"/>
        </w:rPr>
        <w:t xml:space="preserve">mental agility and </w:t>
      </w:r>
      <w:r w:rsidR="006741E8">
        <w:rPr>
          <w:color w:val="000000" w:themeColor="text1"/>
          <w:sz w:val="22"/>
          <w:szCs w:val="22"/>
        </w:rPr>
        <w:t xml:space="preserve">help </w:t>
      </w:r>
      <w:r>
        <w:rPr>
          <w:color w:val="000000" w:themeColor="text1"/>
          <w:sz w:val="22"/>
          <w:szCs w:val="22"/>
        </w:rPr>
        <w:t xml:space="preserve">forestall the inexorable decline in </w:t>
      </w:r>
      <w:r w:rsidR="006741E8">
        <w:rPr>
          <w:color w:val="000000" w:themeColor="text1"/>
          <w:sz w:val="22"/>
          <w:szCs w:val="22"/>
        </w:rPr>
        <w:t xml:space="preserve">cognitive </w:t>
      </w:r>
      <w:r>
        <w:rPr>
          <w:color w:val="000000" w:themeColor="text1"/>
          <w:sz w:val="22"/>
          <w:szCs w:val="22"/>
        </w:rPr>
        <w:t xml:space="preserve">capacity </w:t>
      </w:r>
      <w:r w:rsidR="006741E8">
        <w:rPr>
          <w:color w:val="000000" w:themeColor="text1"/>
          <w:sz w:val="22"/>
          <w:szCs w:val="22"/>
        </w:rPr>
        <w:t>that typically accompanies aging.</w:t>
      </w:r>
    </w:p>
    <w:p w14:paraId="0005A439" w14:textId="77777777" w:rsidR="00381C5F" w:rsidRDefault="00381C5F" w:rsidP="00692046">
      <w:pPr>
        <w:rPr>
          <w:color w:val="000000" w:themeColor="text1"/>
          <w:sz w:val="22"/>
          <w:szCs w:val="22"/>
        </w:rPr>
      </w:pPr>
    </w:p>
    <w:p w14:paraId="59DCA71B" w14:textId="77777777" w:rsidR="004079D4" w:rsidRDefault="006741E8" w:rsidP="00692046">
      <w:pPr>
        <w:rPr>
          <w:color w:val="000000" w:themeColor="text1"/>
          <w:sz w:val="22"/>
          <w:szCs w:val="22"/>
        </w:rPr>
      </w:pPr>
      <w:r>
        <w:rPr>
          <w:color w:val="000000" w:themeColor="text1"/>
          <w:sz w:val="22"/>
          <w:szCs w:val="22"/>
        </w:rPr>
        <w:t xml:space="preserve">Beyond </w:t>
      </w:r>
      <w:r w:rsidR="00004B2C">
        <w:rPr>
          <w:color w:val="000000" w:themeColor="text1"/>
          <w:sz w:val="22"/>
          <w:szCs w:val="22"/>
        </w:rPr>
        <w:t xml:space="preserve">puzzles and games, </w:t>
      </w:r>
      <w:r>
        <w:rPr>
          <w:color w:val="000000" w:themeColor="text1"/>
          <w:sz w:val="22"/>
          <w:szCs w:val="22"/>
        </w:rPr>
        <w:t xml:space="preserve">the brain </w:t>
      </w:r>
      <w:r w:rsidR="00004B2C">
        <w:rPr>
          <w:color w:val="000000" w:themeColor="text1"/>
          <w:sz w:val="22"/>
          <w:szCs w:val="22"/>
        </w:rPr>
        <w:t xml:space="preserve">will be stimulated whenever we </w:t>
      </w:r>
      <w:r>
        <w:rPr>
          <w:color w:val="000000" w:themeColor="text1"/>
          <w:sz w:val="22"/>
          <w:szCs w:val="22"/>
        </w:rPr>
        <w:t xml:space="preserve">encounter </w:t>
      </w:r>
      <w:r w:rsidR="00004B2C">
        <w:rPr>
          <w:color w:val="000000" w:themeColor="text1"/>
          <w:sz w:val="22"/>
          <w:szCs w:val="22"/>
        </w:rPr>
        <w:t xml:space="preserve">situations that are new, unusual, or unexpected; whenever our daily routines are disrupted; or whenever we combine two different movements </w:t>
      </w:r>
      <w:r>
        <w:rPr>
          <w:color w:val="000000" w:themeColor="text1"/>
          <w:sz w:val="22"/>
          <w:szCs w:val="22"/>
        </w:rPr>
        <w:t xml:space="preserve">– </w:t>
      </w:r>
      <w:r w:rsidR="00004B2C">
        <w:rPr>
          <w:color w:val="000000" w:themeColor="text1"/>
          <w:sz w:val="22"/>
          <w:szCs w:val="22"/>
        </w:rPr>
        <w:t>a form of cross-training for the brain. Try th</w:t>
      </w:r>
      <w:r>
        <w:rPr>
          <w:color w:val="000000" w:themeColor="text1"/>
          <w:sz w:val="22"/>
          <w:szCs w:val="22"/>
        </w:rPr>
        <w:t>is</w:t>
      </w:r>
      <w:r w:rsidR="00004B2C">
        <w:rPr>
          <w:color w:val="000000" w:themeColor="text1"/>
          <w:sz w:val="22"/>
          <w:szCs w:val="22"/>
        </w:rPr>
        <w:t xml:space="preserve">: write cursive with one hand </w:t>
      </w:r>
      <w:r>
        <w:rPr>
          <w:color w:val="000000" w:themeColor="text1"/>
          <w:sz w:val="22"/>
          <w:szCs w:val="22"/>
        </w:rPr>
        <w:t xml:space="preserve">while printing </w:t>
      </w:r>
      <w:r w:rsidR="00004B2C">
        <w:rPr>
          <w:color w:val="000000" w:themeColor="text1"/>
          <w:sz w:val="22"/>
          <w:szCs w:val="22"/>
        </w:rPr>
        <w:t>with the other; draw the number 6</w:t>
      </w:r>
      <w:r>
        <w:rPr>
          <w:color w:val="000000" w:themeColor="text1"/>
          <w:sz w:val="22"/>
          <w:szCs w:val="22"/>
        </w:rPr>
        <w:t xml:space="preserve"> with one hand while simultaneously lifting</w:t>
      </w:r>
      <w:r w:rsidR="00004B2C">
        <w:rPr>
          <w:color w:val="000000" w:themeColor="text1"/>
          <w:sz w:val="22"/>
          <w:szCs w:val="22"/>
        </w:rPr>
        <w:t xml:space="preserve"> the foot on that side </w:t>
      </w:r>
      <w:r>
        <w:rPr>
          <w:color w:val="000000" w:themeColor="text1"/>
          <w:sz w:val="22"/>
          <w:szCs w:val="22"/>
        </w:rPr>
        <w:t xml:space="preserve">to </w:t>
      </w:r>
      <w:r w:rsidR="00004B2C">
        <w:rPr>
          <w:color w:val="000000" w:themeColor="text1"/>
          <w:sz w:val="22"/>
          <w:szCs w:val="22"/>
        </w:rPr>
        <w:t>make clockwise circles; toss two wads of paper into a wastebasket</w:t>
      </w:r>
      <w:r>
        <w:rPr>
          <w:color w:val="000000" w:themeColor="text1"/>
          <w:sz w:val="22"/>
          <w:szCs w:val="22"/>
        </w:rPr>
        <w:t xml:space="preserve"> at the same time, </w:t>
      </w:r>
      <w:r w:rsidR="00004B2C">
        <w:rPr>
          <w:color w:val="000000" w:themeColor="text1"/>
          <w:sz w:val="22"/>
          <w:szCs w:val="22"/>
        </w:rPr>
        <w:t xml:space="preserve">one overhand and </w:t>
      </w:r>
      <w:r>
        <w:rPr>
          <w:color w:val="000000" w:themeColor="text1"/>
          <w:sz w:val="22"/>
          <w:szCs w:val="22"/>
        </w:rPr>
        <w:t xml:space="preserve">one </w:t>
      </w:r>
      <w:r w:rsidR="00004B2C">
        <w:rPr>
          <w:color w:val="000000" w:themeColor="text1"/>
          <w:sz w:val="22"/>
          <w:szCs w:val="22"/>
        </w:rPr>
        <w:t xml:space="preserve">underhand; </w:t>
      </w:r>
      <w:r>
        <w:rPr>
          <w:color w:val="000000" w:themeColor="text1"/>
          <w:sz w:val="22"/>
          <w:szCs w:val="22"/>
        </w:rPr>
        <w:t xml:space="preserve">or </w:t>
      </w:r>
      <w:r w:rsidR="00004B2C">
        <w:rPr>
          <w:color w:val="000000" w:themeColor="text1"/>
          <w:sz w:val="22"/>
          <w:szCs w:val="22"/>
        </w:rPr>
        <w:t>learn to juggle</w:t>
      </w:r>
      <w:r w:rsidR="004079D4">
        <w:rPr>
          <w:color w:val="000000" w:themeColor="text1"/>
          <w:sz w:val="22"/>
          <w:szCs w:val="22"/>
        </w:rPr>
        <w:t xml:space="preserve"> – and if you end up laughing at yourself while trying, all the better</w:t>
      </w:r>
      <w:r w:rsidR="00004B2C">
        <w:rPr>
          <w:color w:val="000000" w:themeColor="text1"/>
          <w:sz w:val="22"/>
          <w:szCs w:val="22"/>
        </w:rPr>
        <w:t>.</w:t>
      </w:r>
    </w:p>
    <w:p w14:paraId="02ED69AB" w14:textId="77777777" w:rsidR="004079D4" w:rsidRDefault="004079D4" w:rsidP="00692046">
      <w:pPr>
        <w:rPr>
          <w:color w:val="000000" w:themeColor="text1"/>
          <w:sz w:val="22"/>
          <w:szCs w:val="22"/>
        </w:rPr>
      </w:pPr>
    </w:p>
    <w:p w14:paraId="67B94D5C" w14:textId="7E1E6B3D" w:rsidR="00004B2C" w:rsidRDefault="004079D4" w:rsidP="00692046">
      <w:pPr>
        <w:rPr>
          <w:color w:val="000000" w:themeColor="text1"/>
          <w:sz w:val="22"/>
          <w:szCs w:val="22"/>
        </w:rPr>
      </w:pPr>
      <w:r>
        <w:rPr>
          <w:color w:val="000000" w:themeColor="text1"/>
          <w:sz w:val="22"/>
          <w:szCs w:val="22"/>
        </w:rPr>
        <w:t xml:space="preserve">Laughter itself is a powerful form of brain training, </w:t>
      </w:r>
      <w:r w:rsidR="00C611B6">
        <w:rPr>
          <w:color w:val="000000" w:themeColor="text1"/>
          <w:sz w:val="22"/>
          <w:szCs w:val="22"/>
        </w:rPr>
        <w:t>simultaneously activating multiple regions – the p</w:t>
      </w:r>
      <w:r>
        <w:rPr>
          <w:color w:val="000000" w:themeColor="text1"/>
          <w:sz w:val="22"/>
          <w:szCs w:val="22"/>
        </w:rPr>
        <w:t>refrontal cortex (attention and decision-making), the limbic system (emotion</w:t>
      </w:r>
      <w:r w:rsidR="00C611B6">
        <w:rPr>
          <w:color w:val="000000" w:themeColor="text1"/>
          <w:sz w:val="22"/>
          <w:szCs w:val="22"/>
        </w:rPr>
        <w:t>al processing</w:t>
      </w:r>
      <w:r>
        <w:rPr>
          <w:color w:val="000000" w:themeColor="text1"/>
          <w:sz w:val="22"/>
          <w:szCs w:val="22"/>
        </w:rPr>
        <w:t>), and motor areas (muscle activation)</w:t>
      </w:r>
      <w:r w:rsidR="00C611B6">
        <w:rPr>
          <w:color w:val="000000" w:themeColor="text1"/>
          <w:sz w:val="22"/>
          <w:szCs w:val="22"/>
        </w:rPr>
        <w:t xml:space="preserve"> – while boosting</w:t>
      </w:r>
      <w:r>
        <w:rPr>
          <w:color w:val="000000" w:themeColor="text1"/>
          <w:sz w:val="22"/>
          <w:szCs w:val="22"/>
        </w:rPr>
        <w:t xml:space="preserve"> dopamine and endorphins, </w:t>
      </w:r>
      <w:r w:rsidR="00C611B6">
        <w:rPr>
          <w:color w:val="000000" w:themeColor="text1"/>
          <w:sz w:val="22"/>
          <w:szCs w:val="22"/>
        </w:rPr>
        <w:t xml:space="preserve">leaving both </w:t>
      </w:r>
      <w:r>
        <w:rPr>
          <w:color w:val="000000" w:themeColor="text1"/>
          <w:sz w:val="22"/>
          <w:szCs w:val="22"/>
        </w:rPr>
        <w:t xml:space="preserve">body and brain more flexible, resilient, and alive. </w:t>
      </w:r>
      <w:r w:rsidR="00004B2C">
        <w:rPr>
          <w:color w:val="000000" w:themeColor="text1"/>
          <w:sz w:val="22"/>
          <w:szCs w:val="22"/>
        </w:rPr>
        <w:t xml:space="preserve"> </w:t>
      </w:r>
    </w:p>
    <w:p w14:paraId="0BA27956" w14:textId="77777777" w:rsidR="00A1599B" w:rsidRDefault="00A1599B" w:rsidP="00692046">
      <w:pPr>
        <w:rPr>
          <w:color w:val="000000" w:themeColor="text1"/>
          <w:sz w:val="22"/>
          <w:szCs w:val="22"/>
        </w:rPr>
      </w:pPr>
    </w:p>
    <w:p w14:paraId="7889C388" w14:textId="54263DE2" w:rsidR="007A51BA" w:rsidRPr="007A51BA" w:rsidRDefault="00980974" w:rsidP="00692046">
      <w:pPr>
        <w:rPr>
          <w:b/>
          <w:bCs/>
          <w:color w:val="000000" w:themeColor="text1"/>
          <w:sz w:val="22"/>
          <w:szCs w:val="22"/>
        </w:rPr>
      </w:pPr>
      <w:r>
        <w:rPr>
          <w:b/>
          <w:bCs/>
          <w:color w:val="000000" w:themeColor="text1"/>
          <w:sz w:val="22"/>
          <w:szCs w:val="22"/>
        </w:rPr>
        <w:t xml:space="preserve">Strategically Provoking </w:t>
      </w:r>
      <w:r w:rsidR="007A51BA" w:rsidRPr="007A51BA">
        <w:rPr>
          <w:b/>
          <w:bCs/>
          <w:color w:val="000000" w:themeColor="text1"/>
          <w:sz w:val="22"/>
          <w:szCs w:val="22"/>
        </w:rPr>
        <w:t xml:space="preserve">the Mind </w:t>
      </w:r>
      <w:r w:rsidR="007A51BA">
        <w:rPr>
          <w:b/>
          <w:bCs/>
          <w:color w:val="000000" w:themeColor="text1"/>
          <w:sz w:val="22"/>
          <w:szCs w:val="22"/>
        </w:rPr>
        <w:t>f</w:t>
      </w:r>
      <w:r w:rsidR="007A51BA" w:rsidRPr="007A51BA">
        <w:rPr>
          <w:b/>
          <w:bCs/>
          <w:color w:val="000000" w:themeColor="text1"/>
          <w:sz w:val="22"/>
          <w:szCs w:val="22"/>
        </w:rPr>
        <w:t>rom Rigidity to Resilien</w:t>
      </w:r>
      <w:r w:rsidR="007A51BA">
        <w:rPr>
          <w:b/>
          <w:bCs/>
          <w:color w:val="000000" w:themeColor="text1"/>
          <w:sz w:val="22"/>
          <w:szCs w:val="22"/>
        </w:rPr>
        <w:t>ce</w:t>
      </w:r>
    </w:p>
    <w:p w14:paraId="3D7E7BFB" w14:textId="77777777" w:rsidR="007A51BA" w:rsidRDefault="007A51BA" w:rsidP="00692046">
      <w:pPr>
        <w:rPr>
          <w:color w:val="000000" w:themeColor="text1"/>
          <w:sz w:val="22"/>
          <w:szCs w:val="22"/>
        </w:rPr>
      </w:pPr>
    </w:p>
    <w:p w14:paraId="01CF0154" w14:textId="41ECC06F" w:rsidR="00CC3C42" w:rsidRDefault="00004B2C" w:rsidP="00692046">
      <w:pPr>
        <w:rPr>
          <w:color w:val="000000" w:themeColor="text1"/>
          <w:sz w:val="22"/>
          <w:szCs w:val="22"/>
        </w:rPr>
      </w:pPr>
      <w:r>
        <w:rPr>
          <w:color w:val="000000" w:themeColor="text1"/>
          <w:sz w:val="22"/>
          <w:szCs w:val="22"/>
        </w:rPr>
        <w:t>As we have seen, j</w:t>
      </w:r>
      <w:r w:rsidR="00DA72B2">
        <w:rPr>
          <w:color w:val="000000" w:themeColor="text1"/>
          <w:sz w:val="22"/>
          <w:szCs w:val="22"/>
        </w:rPr>
        <w:t xml:space="preserve">ust as the body </w:t>
      </w:r>
      <w:r>
        <w:rPr>
          <w:color w:val="000000" w:themeColor="text1"/>
          <w:sz w:val="22"/>
          <w:szCs w:val="22"/>
        </w:rPr>
        <w:t xml:space="preserve">and brain </w:t>
      </w:r>
      <w:r w:rsidR="00DA72B2">
        <w:rPr>
          <w:color w:val="000000" w:themeColor="text1"/>
          <w:sz w:val="22"/>
          <w:szCs w:val="22"/>
        </w:rPr>
        <w:t>can be jump</w:t>
      </w:r>
      <w:r w:rsidR="00CC122A">
        <w:rPr>
          <w:color w:val="000000" w:themeColor="text1"/>
          <w:sz w:val="22"/>
          <w:szCs w:val="22"/>
        </w:rPr>
        <w:t>-</w:t>
      </w:r>
      <w:r w:rsidR="00DA72B2">
        <w:rPr>
          <w:color w:val="000000" w:themeColor="text1"/>
          <w:sz w:val="22"/>
          <w:szCs w:val="22"/>
        </w:rPr>
        <w:t xml:space="preserve">started to repair </w:t>
      </w:r>
      <w:r>
        <w:rPr>
          <w:color w:val="000000" w:themeColor="text1"/>
          <w:sz w:val="22"/>
          <w:szCs w:val="22"/>
        </w:rPr>
        <w:t xml:space="preserve">themselves </w:t>
      </w:r>
      <w:r w:rsidR="00DA72B2">
        <w:rPr>
          <w:color w:val="000000" w:themeColor="text1"/>
          <w:sz w:val="22"/>
          <w:szCs w:val="22"/>
        </w:rPr>
        <w:t xml:space="preserve">when an acute challenge is superimposed on a chronic condition, </w:t>
      </w:r>
      <w:r w:rsidR="00CC3C42">
        <w:rPr>
          <w:color w:val="000000" w:themeColor="text1"/>
          <w:sz w:val="22"/>
          <w:szCs w:val="22"/>
        </w:rPr>
        <w:t xml:space="preserve">so too can </w:t>
      </w:r>
      <w:r w:rsidR="00DA72B2">
        <w:rPr>
          <w:color w:val="000000" w:themeColor="text1"/>
          <w:sz w:val="22"/>
          <w:szCs w:val="22"/>
        </w:rPr>
        <w:t>the mind</w:t>
      </w:r>
      <w:r w:rsidR="00CC3C42">
        <w:rPr>
          <w:color w:val="000000" w:themeColor="text1"/>
          <w:sz w:val="22"/>
          <w:szCs w:val="22"/>
        </w:rPr>
        <w:t xml:space="preserve"> – </w:t>
      </w:r>
      <w:r w:rsidR="00FB4A66">
        <w:rPr>
          <w:color w:val="000000" w:themeColor="text1"/>
          <w:sz w:val="22"/>
          <w:szCs w:val="22"/>
        </w:rPr>
        <w:t xml:space="preserve">when stressors are layered with sensitive titration and artful precision </w:t>
      </w:r>
      <w:r w:rsidR="00CC3C42">
        <w:rPr>
          <w:color w:val="000000" w:themeColor="text1"/>
          <w:sz w:val="22"/>
          <w:szCs w:val="22"/>
        </w:rPr>
        <w:t xml:space="preserve">– </w:t>
      </w:r>
      <w:r w:rsidR="00DA72B2">
        <w:rPr>
          <w:color w:val="000000" w:themeColor="text1"/>
          <w:sz w:val="22"/>
          <w:szCs w:val="22"/>
        </w:rPr>
        <w:t>be guided to transform entrenched rigidity into resilient, adaptive functioning</w:t>
      </w:r>
      <w:r w:rsidR="00CC3C42">
        <w:rPr>
          <w:color w:val="000000" w:themeColor="text1"/>
          <w:sz w:val="22"/>
          <w:szCs w:val="22"/>
        </w:rPr>
        <w:t xml:space="preserve"> and updated narratives.</w:t>
      </w:r>
    </w:p>
    <w:p w14:paraId="0C6578C1" w14:textId="77777777" w:rsidR="00F14D85" w:rsidRDefault="00F14D85" w:rsidP="00692046">
      <w:pPr>
        <w:rPr>
          <w:color w:val="000000" w:themeColor="text1"/>
          <w:sz w:val="22"/>
          <w:szCs w:val="22"/>
        </w:rPr>
      </w:pPr>
    </w:p>
    <w:p w14:paraId="52F19B1B" w14:textId="1216B174" w:rsidR="00F14D85" w:rsidRPr="00C611B6" w:rsidRDefault="00F14D85" w:rsidP="00692046">
      <w:pPr>
        <w:rPr>
          <w:color w:val="000000" w:themeColor="text1"/>
          <w:sz w:val="22"/>
          <w:szCs w:val="22"/>
        </w:rPr>
      </w:pPr>
      <w:r w:rsidRPr="00C611B6">
        <w:rPr>
          <w:color w:val="000000" w:themeColor="text1"/>
          <w:sz w:val="22"/>
          <w:szCs w:val="22"/>
        </w:rPr>
        <w:t>And</w:t>
      </w:r>
      <w:r w:rsidR="00FB4A66">
        <w:rPr>
          <w:color w:val="000000" w:themeColor="text1"/>
          <w:sz w:val="22"/>
          <w:szCs w:val="22"/>
        </w:rPr>
        <w:t xml:space="preserve"> in the same way,</w:t>
      </w:r>
      <w:r w:rsidRPr="00C611B6">
        <w:rPr>
          <w:color w:val="000000" w:themeColor="text1"/>
          <w:sz w:val="22"/>
          <w:szCs w:val="22"/>
        </w:rPr>
        <w:t xml:space="preserve"> just as the body’s exposure to all manner of stressors prompts strengthening of its innate immunity through the graduated development of adaptive (acquired) immunity, </w:t>
      </w:r>
      <w:r w:rsidR="00FB4A66">
        <w:rPr>
          <w:color w:val="000000" w:themeColor="text1"/>
          <w:sz w:val="22"/>
          <w:szCs w:val="22"/>
        </w:rPr>
        <w:t xml:space="preserve">so too does the </w:t>
      </w:r>
      <w:r w:rsidRPr="00C611B6">
        <w:rPr>
          <w:color w:val="000000" w:themeColor="text1"/>
          <w:sz w:val="22"/>
          <w:szCs w:val="22"/>
        </w:rPr>
        <w:t xml:space="preserve">working-through process in psychodynamic psychotherapy </w:t>
      </w:r>
      <w:r w:rsidR="00FB4A66">
        <w:rPr>
          <w:color w:val="000000" w:themeColor="text1"/>
          <w:sz w:val="22"/>
          <w:szCs w:val="22"/>
        </w:rPr>
        <w:t xml:space="preserve">fortify </w:t>
      </w:r>
      <w:r w:rsidRPr="00C611B6">
        <w:rPr>
          <w:color w:val="000000" w:themeColor="text1"/>
          <w:sz w:val="22"/>
          <w:szCs w:val="22"/>
        </w:rPr>
        <w:t xml:space="preserve">the mind’s innate resilience through the incremental acquisition of adaptive (acquired) resilience. </w:t>
      </w:r>
    </w:p>
    <w:p w14:paraId="0BBC5DF6" w14:textId="77777777" w:rsidR="00DA72B2" w:rsidRPr="00F14D85" w:rsidRDefault="00DA72B2" w:rsidP="00692046">
      <w:pPr>
        <w:rPr>
          <w:color w:val="00B050"/>
          <w:sz w:val="22"/>
          <w:szCs w:val="22"/>
        </w:rPr>
      </w:pPr>
    </w:p>
    <w:p w14:paraId="69027895" w14:textId="10BDBA2B" w:rsidR="002D457F" w:rsidRDefault="00FB4A66" w:rsidP="00692046">
      <w:pPr>
        <w:rPr>
          <w:color w:val="000000" w:themeColor="text1"/>
          <w:sz w:val="22"/>
          <w:szCs w:val="22"/>
        </w:rPr>
      </w:pPr>
      <w:r>
        <w:rPr>
          <w:color w:val="000000" w:themeColor="text1"/>
          <w:sz w:val="22"/>
          <w:szCs w:val="22"/>
        </w:rPr>
        <w:t xml:space="preserve">Building on this parallel, it is important to note that </w:t>
      </w:r>
      <w:r w:rsidR="00DA72B2" w:rsidRPr="00C611B6">
        <w:rPr>
          <w:color w:val="000000" w:themeColor="text1"/>
          <w:sz w:val="22"/>
          <w:szCs w:val="22"/>
        </w:rPr>
        <w:t>t</w:t>
      </w:r>
      <w:r w:rsidR="00AA0036" w:rsidRPr="00C611B6">
        <w:rPr>
          <w:color w:val="000000" w:themeColor="text1"/>
          <w:sz w:val="22"/>
          <w:szCs w:val="22"/>
        </w:rPr>
        <w:t xml:space="preserve">herapeutic modalities </w:t>
      </w:r>
      <w:r w:rsidR="00DA72B2" w:rsidRPr="00C611B6">
        <w:rPr>
          <w:color w:val="000000" w:themeColor="text1"/>
          <w:sz w:val="22"/>
          <w:szCs w:val="22"/>
        </w:rPr>
        <w:t>aim</w:t>
      </w:r>
      <w:r w:rsidR="007A51BA" w:rsidRPr="00C611B6">
        <w:rPr>
          <w:color w:val="000000" w:themeColor="text1"/>
          <w:sz w:val="22"/>
          <w:szCs w:val="22"/>
        </w:rPr>
        <w:t xml:space="preserve">ed at </w:t>
      </w:r>
      <w:r w:rsidR="00AA0036" w:rsidRPr="00C611B6">
        <w:rPr>
          <w:color w:val="000000" w:themeColor="text1"/>
          <w:sz w:val="22"/>
          <w:szCs w:val="22"/>
        </w:rPr>
        <w:t>deep</w:t>
      </w:r>
      <w:r w:rsidR="00DA72B2" w:rsidRPr="00C611B6">
        <w:rPr>
          <w:color w:val="000000" w:themeColor="text1"/>
          <w:sz w:val="22"/>
          <w:szCs w:val="22"/>
        </w:rPr>
        <w:t>,</w:t>
      </w:r>
      <w:r w:rsidR="00AA0036" w:rsidRPr="00C611B6">
        <w:rPr>
          <w:color w:val="000000" w:themeColor="text1"/>
          <w:sz w:val="22"/>
          <w:szCs w:val="22"/>
        </w:rPr>
        <w:t xml:space="preserve"> enduring psychodynamic change must ultimately be able to transform “psychological rigidity” into “psychological </w:t>
      </w:r>
      <w:r w:rsidR="00CC15C0" w:rsidRPr="00C611B6">
        <w:rPr>
          <w:color w:val="000000" w:themeColor="text1"/>
          <w:sz w:val="22"/>
          <w:szCs w:val="22"/>
        </w:rPr>
        <w:t>resilience</w:t>
      </w:r>
      <w:r w:rsidR="00AA0036" w:rsidRPr="00C611B6">
        <w:rPr>
          <w:color w:val="000000" w:themeColor="text1"/>
          <w:sz w:val="22"/>
          <w:szCs w:val="22"/>
        </w:rPr>
        <w:t>”</w:t>
      </w:r>
      <w:r w:rsidR="007A51BA" w:rsidRPr="00C611B6">
        <w:rPr>
          <w:color w:val="000000" w:themeColor="text1"/>
          <w:sz w:val="22"/>
          <w:szCs w:val="22"/>
        </w:rPr>
        <w:t xml:space="preserve"> – turn</w:t>
      </w:r>
      <w:r>
        <w:rPr>
          <w:color w:val="000000" w:themeColor="text1"/>
          <w:sz w:val="22"/>
          <w:szCs w:val="22"/>
        </w:rPr>
        <w:t>ing</w:t>
      </w:r>
      <w:r w:rsidR="00AA0036" w:rsidRPr="00C611B6">
        <w:rPr>
          <w:color w:val="000000" w:themeColor="text1"/>
          <w:sz w:val="22"/>
          <w:szCs w:val="22"/>
        </w:rPr>
        <w:t xml:space="preserve"> </w:t>
      </w:r>
      <w:r w:rsidR="00CC15C0" w:rsidRPr="00E11EE7">
        <w:rPr>
          <w:i/>
          <w:iCs/>
          <w:color w:val="000000" w:themeColor="text1"/>
          <w:sz w:val="22"/>
          <w:szCs w:val="22"/>
        </w:rPr>
        <w:t>old bad</w:t>
      </w:r>
      <w:r w:rsidR="00CC15C0" w:rsidRPr="00C611B6">
        <w:rPr>
          <w:color w:val="000000" w:themeColor="text1"/>
          <w:sz w:val="22"/>
          <w:szCs w:val="22"/>
        </w:rPr>
        <w:t xml:space="preserve"> (rigid) defenses into </w:t>
      </w:r>
      <w:r w:rsidR="00CC15C0" w:rsidRPr="00E11EE7">
        <w:rPr>
          <w:i/>
          <w:iCs/>
          <w:color w:val="000000" w:themeColor="text1"/>
          <w:sz w:val="22"/>
          <w:szCs w:val="22"/>
        </w:rPr>
        <w:t>new good</w:t>
      </w:r>
      <w:r w:rsidR="00CC15C0" w:rsidRPr="00C611B6">
        <w:rPr>
          <w:color w:val="000000" w:themeColor="text1"/>
          <w:sz w:val="22"/>
          <w:szCs w:val="22"/>
        </w:rPr>
        <w:t xml:space="preserve"> (resilient) adaptations </w:t>
      </w:r>
      <w:r w:rsidR="00440E0C" w:rsidRPr="00C611B6">
        <w:rPr>
          <w:color w:val="000000" w:themeColor="text1"/>
          <w:sz w:val="22"/>
          <w:szCs w:val="22"/>
        </w:rPr>
        <w:t xml:space="preserve">and </w:t>
      </w:r>
      <w:r w:rsidR="00AA0036" w:rsidRPr="00E11EE7">
        <w:rPr>
          <w:i/>
          <w:iCs/>
          <w:color w:val="000000" w:themeColor="text1"/>
          <w:sz w:val="22"/>
          <w:szCs w:val="22"/>
        </w:rPr>
        <w:t>old bad</w:t>
      </w:r>
      <w:r w:rsidR="00AA0036" w:rsidRPr="00C611B6">
        <w:rPr>
          <w:color w:val="000000" w:themeColor="text1"/>
          <w:sz w:val="22"/>
          <w:szCs w:val="22"/>
        </w:rPr>
        <w:t xml:space="preserve"> </w:t>
      </w:r>
      <w:r w:rsidR="00A00B4C" w:rsidRPr="00C611B6">
        <w:rPr>
          <w:color w:val="000000" w:themeColor="text1"/>
          <w:sz w:val="22"/>
          <w:szCs w:val="22"/>
        </w:rPr>
        <w:t>(</w:t>
      </w:r>
      <w:r w:rsidR="00D06C17" w:rsidRPr="00C611B6">
        <w:rPr>
          <w:color w:val="000000" w:themeColor="text1"/>
          <w:sz w:val="22"/>
          <w:szCs w:val="22"/>
        </w:rPr>
        <w:t>outdated</w:t>
      </w:r>
      <w:r w:rsidR="00DA72B2" w:rsidRPr="00C611B6">
        <w:rPr>
          <w:color w:val="000000" w:themeColor="text1"/>
          <w:sz w:val="22"/>
          <w:szCs w:val="22"/>
        </w:rPr>
        <w:t>, disempowering, distorted</w:t>
      </w:r>
      <w:r w:rsidR="00EE1231" w:rsidRPr="00C611B6">
        <w:rPr>
          <w:color w:val="000000" w:themeColor="text1"/>
          <w:sz w:val="22"/>
          <w:szCs w:val="22"/>
        </w:rPr>
        <w:t>) narratives into</w:t>
      </w:r>
      <w:r w:rsidR="00AA0036" w:rsidRPr="00C611B6">
        <w:rPr>
          <w:color w:val="000000" w:themeColor="text1"/>
          <w:sz w:val="22"/>
          <w:szCs w:val="22"/>
        </w:rPr>
        <w:t xml:space="preserve"> </w:t>
      </w:r>
      <w:r w:rsidR="00AA0036" w:rsidRPr="00E11EE7">
        <w:rPr>
          <w:i/>
          <w:iCs/>
          <w:color w:val="000000" w:themeColor="text1"/>
          <w:sz w:val="22"/>
          <w:szCs w:val="22"/>
        </w:rPr>
        <w:t>new good</w:t>
      </w:r>
      <w:r w:rsidR="00AA0036" w:rsidRPr="00C611B6">
        <w:rPr>
          <w:color w:val="000000" w:themeColor="text1"/>
          <w:sz w:val="22"/>
          <w:szCs w:val="22"/>
        </w:rPr>
        <w:t xml:space="preserve"> (</w:t>
      </w:r>
      <w:r w:rsidR="00D06C17" w:rsidRPr="00C611B6">
        <w:rPr>
          <w:color w:val="000000" w:themeColor="text1"/>
          <w:sz w:val="22"/>
          <w:szCs w:val="22"/>
        </w:rPr>
        <w:t>updated</w:t>
      </w:r>
      <w:r w:rsidR="00DA72B2" w:rsidRPr="00C611B6">
        <w:rPr>
          <w:color w:val="000000" w:themeColor="text1"/>
          <w:sz w:val="22"/>
          <w:szCs w:val="22"/>
        </w:rPr>
        <w:t>, empowering, reality-based</w:t>
      </w:r>
      <w:r w:rsidR="00AA0036" w:rsidRPr="00C611B6">
        <w:rPr>
          <w:color w:val="000000" w:themeColor="text1"/>
          <w:sz w:val="22"/>
          <w:szCs w:val="22"/>
        </w:rPr>
        <w:t xml:space="preserve">) </w:t>
      </w:r>
      <w:r w:rsidR="00EE1231" w:rsidRPr="00C611B6">
        <w:rPr>
          <w:color w:val="000000" w:themeColor="text1"/>
          <w:sz w:val="22"/>
          <w:szCs w:val="22"/>
        </w:rPr>
        <w:t>narratives</w:t>
      </w:r>
      <w:r w:rsidR="007A51BA" w:rsidRPr="00C611B6">
        <w:rPr>
          <w:color w:val="000000" w:themeColor="text1"/>
          <w:sz w:val="22"/>
          <w:szCs w:val="22"/>
        </w:rPr>
        <w:t>.</w:t>
      </w:r>
    </w:p>
    <w:p w14:paraId="7DD64543" w14:textId="77777777" w:rsidR="002D457F" w:rsidRDefault="002D457F" w:rsidP="00692046">
      <w:pPr>
        <w:rPr>
          <w:color w:val="000000" w:themeColor="text1"/>
          <w:sz w:val="22"/>
          <w:szCs w:val="22"/>
        </w:rPr>
      </w:pPr>
    </w:p>
    <w:p w14:paraId="1C2450CA" w14:textId="1C0DAAEB" w:rsidR="002D457F" w:rsidRDefault="002D457F" w:rsidP="00692046">
      <w:pPr>
        <w:rPr>
          <w:color w:val="000000" w:themeColor="text1"/>
          <w:sz w:val="22"/>
          <w:szCs w:val="22"/>
        </w:rPr>
      </w:pPr>
      <w:r>
        <w:rPr>
          <w:color w:val="000000" w:themeColor="text1"/>
          <w:sz w:val="22"/>
          <w:szCs w:val="22"/>
        </w:rPr>
        <w:t xml:space="preserve">For clarity, </w:t>
      </w:r>
      <w:r w:rsidR="00CB43FC">
        <w:rPr>
          <w:color w:val="000000" w:themeColor="text1"/>
          <w:sz w:val="22"/>
          <w:szCs w:val="22"/>
        </w:rPr>
        <w:t xml:space="preserve">throughout this chapter I will italicize </w:t>
      </w:r>
      <w:r w:rsidR="00CB43FC" w:rsidRPr="00CB43FC">
        <w:rPr>
          <w:i/>
          <w:iCs/>
          <w:color w:val="000000" w:themeColor="text1"/>
          <w:sz w:val="22"/>
          <w:szCs w:val="22"/>
        </w:rPr>
        <w:t>old bad</w:t>
      </w:r>
      <w:r w:rsidR="00CB43FC">
        <w:rPr>
          <w:color w:val="000000" w:themeColor="text1"/>
          <w:sz w:val="22"/>
          <w:szCs w:val="22"/>
        </w:rPr>
        <w:t xml:space="preserve"> and </w:t>
      </w:r>
      <w:r w:rsidR="00CB43FC" w:rsidRPr="00CB43FC">
        <w:rPr>
          <w:i/>
          <w:iCs/>
          <w:color w:val="000000" w:themeColor="text1"/>
          <w:sz w:val="22"/>
          <w:szCs w:val="22"/>
        </w:rPr>
        <w:t>new good</w:t>
      </w:r>
      <w:r w:rsidR="00CB43FC">
        <w:rPr>
          <w:color w:val="000000" w:themeColor="text1"/>
          <w:sz w:val="22"/>
          <w:szCs w:val="22"/>
        </w:rPr>
        <w:t xml:space="preserve"> when using these key terms. </w:t>
      </w:r>
      <w:r w:rsidR="00CB43FC" w:rsidRPr="00CB43FC">
        <w:rPr>
          <w:i/>
          <w:iCs/>
          <w:color w:val="000000" w:themeColor="text1"/>
          <w:sz w:val="22"/>
          <w:szCs w:val="22"/>
        </w:rPr>
        <w:t>Old bad</w:t>
      </w:r>
      <w:r w:rsidR="00CB43FC">
        <w:rPr>
          <w:color w:val="000000" w:themeColor="text1"/>
          <w:sz w:val="22"/>
          <w:szCs w:val="22"/>
        </w:rPr>
        <w:t xml:space="preserve"> </w:t>
      </w:r>
      <w:r>
        <w:rPr>
          <w:color w:val="000000" w:themeColor="text1"/>
          <w:sz w:val="22"/>
          <w:szCs w:val="22"/>
        </w:rPr>
        <w:t>designate</w:t>
      </w:r>
      <w:r w:rsidR="00CB43FC">
        <w:rPr>
          <w:color w:val="000000" w:themeColor="text1"/>
          <w:sz w:val="22"/>
          <w:szCs w:val="22"/>
        </w:rPr>
        <w:t>s</w:t>
      </w:r>
      <w:r>
        <w:rPr>
          <w:color w:val="000000" w:themeColor="text1"/>
          <w:sz w:val="22"/>
          <w:szCs w:val="22"/>
        </w:rPr>
        <w:t xml:space="preserve"> the patient’s entrenched, maladaptive relational patterns rooted in early trauma)</w:t>
      </w:r>
      <w:r w:rsidR="00CB43FC">
        <w:rPr>
          <w:color w:val="000000" w:themeColor="text1"/>
          <w:sz w:val="22"/>
          <w:szCs w:val="22"/>
        </w:rPr>
        <w:t>;</w:t>
      </w:r>
      <w:r>
        <w:rPr>
          <w:color w:val="000000" w:themeColor="text1"/>
          <w:sz w:val="22"/>
          <w:szCs w:val="22"/>
        </w:rPr>
        <w:t xml:space="preserve"> </w:t>
      </w:r>
      <w:r w:rsidRPr="002D457F">
        <w:rPr>
          <w:i/>
          <w:iCs/>
          <w:color w:val="000000" w:themeColor="text1"/>
          <w:sz w:val="22"/>
          <w:szCs w:val="22"/>
        </w:rPr>
        <w:t>new good</w:t>
      </w:r>
      <w:r>
        <w:rPr>
          <w:color w:val="000000" w:themeColor="text1"/>
          <w:sz w:val="22"/>
          <w:szCs w:val="22"/>
        </w:rPr>
        <w:t xml:space="preserve"> denote</w:t>
      </w:r>
      <w:r w:rsidR="00CB43FC">
        <w:rPr>
          <w:color w:val="000000" w:themeColor="text1"/>
          <w:sz w:val="22"/>
          <w:szCs w:val="22"/>
        </w:rPr>
        <w:t>s</w:t>
      </w:r>
      <w:r>
        <w:rPr>
          <w:color w:val="000000" w:themeColor="text1"/>
          <w:sz w:val="22"/>
          <w:szCs w:val="22"/>
        </w:rPr>
        <w:t xml:space="preserve"> the envisioned, more adaptive relational possibilities emerging within the therapeutic process</w:t>
      </w:r>
      <w:r w:rsidR="00CB43FC">
        <w:rPr>
          <w:color w:val="000000" w:themeColor="text1"/>
          <w:sz w:val="22"/>
          <w:szCs w:val="22"/>
        </w:rPr>
        <w:t>.</w:t>
      </w:r>
      <w:r>
        <w:rPr>
          <w:color w:val="000000" w:themeColor="text1"/>
          <w:sz w:val="22"/>
          <w:szCs w:val="22"/>
        </w:rPr>
        <w:t xml:space="preserve"> </w:t>
      </w:r>
    </w:p>
    <w:p w14:paraId="6D7CBDB0" w14:textId="77777777" w:rsidR="002D457F" w:rsidRDefault="002D457F" w:rsidP="00692046">
      <w:pPr>
        <w:rPr>
          <w:color w:val="000000" w:themeColor="text1"/>
          <w:sz w:val="22"/>
          <w:szCs w:val="22"/>
        </w:rPr>
      </w:pPr>
    </w:p>
    <w:p w14:paraId="60F5DA8D" w14:textId="14D6C615" w:rsidR="00AA0036" w:rsidRPr="00C611B6" w:rsidRDefault="007A51BA" w:rsidP="00692046">
      <w:pPr>
        <w:rPr>
          <w:color w:val="000000" w:themeColor="text1"/>
          <w:sz w:val="22"/>
          <w:szCs w:val="22"/>
        </w:rPr>
      </w:pPr>
      <w:r w:rsidRPr="00C611B6">
        <w:rPr>
          <w:color w:val="000000" w:themeColor="text1"/>
          <w:sz w:val="22"/>
          <w:szCs w:val="22"/>
        </w:rPr>
        <w:t>Th</w:t>
      </w:r>
      <w:r w:rsidR="002D457F">
        <w:rPr>
          <w:color w:val="000000" w:themeColor="text1"/>
          <w:sz w:val="22"/>
          <w:szCs w:val="22"/>
        </w:rPr>
        <w:t>e</w:t>
      </w:r>
      <w:r w:rsidRPr="00C611B6">
        <w:rPr>
          <w:color w:val="000000" w:themeColor="text1"/>
          <w:sz w:val="22"/>
          <w:szCs w:val="22"/>
        </w:rPr>
        <w:t xml:space="preserve"> </w:t>
      </w:r>
      <w:r w:rsidR="002D457F">
        <w:rPr>
          <w:color w:val="000000" w:themeColor="text1"/>
          <w:sz w:val="22"/>
          <w:szCs w:val="22"/>
        </w:rPr>
        <w:t xml:space="preserve">transformation of </w:t>
      </w:r>
      <w:r w:rsidR="002D457F" w:rsidRPr="002D457F">
        <w:rPr>
          <w:i/>
          <w:iCs/>
          <w:color w:val="000000" w:themeColor="text1"/>
          <w:sz w:val="22"/>
          <w:szCs w:val="22"/>
        </w:rPr>
        <w:t>old</w:t>
      </w:r>
      <w:r w:rsidR="002D457F">
        <w:rPr>
          <w:i/>
          <w:iCs/>
          <w:color w:val="000000" w:themeColor="text1"/>
          <w:sz w:val="22"/>
          <w:szCs w:val="22"/>
        </w:rPr>
        <w:t xml:space="preserve"> bad</w:t>
      </w:r>
      <w:r w:rsidR="002D457F">
        <w:rPr>
          <w:color w:val="000000" w:themeColor="text1"/>
          <w:sz w:val="22"/>
          <w:szCs w:val="22"/>
        </w:rPr>
        <w:t xml:space="preserve"> into </w:t>
      </w:r>
      <w:r w:rsidR="002D457F" w:rsidRPr="002D457F">
        <w:rPr>
          <w:i/>
          <w:iCs/>
          <w:color w:val="000000" w:themeColor="text1"/>
          <w:sz w:val="22"/>
          <w:szCs w:val="22"/>
        </w:rPr>
        <w:t>new good</w:t>
      </w:r>
      <w:r w:rsidR="002D457F">
        <w:rPr>
          <w:color w:val="000000" w:themeColor="text1"/>
          <w:sz w:val="22"/>
          <w:szCs w:val="22"/>
        </w:rPr>
        <w:t xml:space="preserve"> </w:t>
      </w:r>
      <w:r w:rsidRPr="00C611B6">
        <w:rPr>
          <w:color w:val="000000" w:themeColor="text1"/>
          <w:sz w:val="22"/>
          <w:szCs w:val="22"/>
        </w:rPr>
        <w:t>will</w:t>
      </w:r>
      <w:r w:rsidR="003B04AB">
        <w:rPr>
          <w:color w:val="000000" w:themeColor="text1"/>
          <w:sz w:val="22"/>
          <w:szCs w:val="22"/>
        </w:rPr>
        <w:t xml:space="preserve">, in turn, </w:t>
      </w:r>
      <w:r w:rsidRPr="00C611B6">
        <w:rPr>
          <w:color w:val="000000" w:themeColor="text1"/>
          <w:sz w:val="22"/>
          <w:szCs w:val="22"/>
        </w:rPr>
        <w:t>enable the patient</w:t>
      </w:r>
      <w:r w:rsidR="00CB43FC">
        <w:rPr>
          <w:color w:val="000000" w:themeColor="text1"/>
          <w:sz w:val="22"/>
          <w:szCs w:val="22"/>
        </w:rPr>
        <w:t xml:space="preserve"> –</w:t>
      </w:r>
      <w:r w:rsidR="00AA0036" w:rsidRPr="00C611B6">
        <w:rPr>
          <w:color w:val="000000" w:themeColor="text1"/>
          <w:sz w:val="22"/>
          <w:szCs w:val="22"/>
        </w:rPr>
        <w:t xml:space="preserve"> </w:t>
      </w:r>
      <w:r w:rsidR="00DA72B2" w:rsidRPr="00C611B6">
        <w:rPr>
          <w:color w:val="000000" w:themeColor="text1"/>
          <w:sz w:val="22"/>
          <w:szCs w:val="22"/>
        </w:rPr>
        <w:t xml:space="preserve">regardless of </w:t>
      </w:r>
      <w:r w:rsidR="00AA0036" w:rsidRPr="00C611B6">
        <w:rPr>
          <w:color w:val="000000" w:themeColor="text1"/>
          <w:sz w:val="22"/>
          <w:szCs w:val="22"/>
        </w:rPr>
        <w:t xml:space="preserve">her starting point </w:t>
      </w:r>
      <w:r w:rsidR="00DA72B2" w:rsidRPr="00C611B6">
        <w:rPr>
          <w:color w:val="000000" w:themeColor="text1"/>
          <w:sz w:val="22"/>
          <w:szCs w:val="22"/>
        </w:rPr>
        <w:t xml:space="preserve">or </w:t>
      </w:r>
      <w:r w:rsidR="00AA0036" w:rsidRPr="00C611B6">
        <w:rPr>
          <w:color w:val="000000" w:themeColor="text1"/>
          <w:sz w:val="22"/>
          <w:szCs w:val="22"/>
        </w:rPr>
        <w:t>initial level of functionality</w:t>
      </w:r>
      <w:r w:rsidR="00CB43FC">
        <w:rPr>
          <w:color w:val="000000" w:themeColor="text1"/>
          <w:sz w:val="22"/>
          <w:szCs w:val="22"/>
        </w:rPr>
        <w:t xml:space="preserve"> –</w:t>
      </w:r>
      <w:r w:rsidR="00AA0036" w:rsidRPr="00C611B6">
        <w:rPr>
          <w:color w:val="000000" w:themeColor="text1"/>
          <w:sz w:val="22"/>
          <w:szCs w:val="22"/>
        </w:rPr>
        <w:t xml:space="preserve"> </w:t>
      </w:r>
      <w:r w:rsidR="00DA72B2" w:rsidRPr="00C611B6">
        <w:rPr>
          <w:color w:val="000000" w:themeColor="text1"/>
          <w:sz w:val="22"/>
          <w:szCs w:val="22"/>
        </w:rPr>
        <w:t xml:space="preserve">to </w:t>
      </w:r>
      <w:r w:rsidR="00AA0036" w:rsidRPr="00C611B6">
        <w:rPr>
          <w:color w:val="000000" w:themeColor="text1"/>
          <w:sz w:val="22"/>
          <w:szCs w:val="22"/>
        </w:rPr>
        <w:t xml:space="preserve">become </w:t>
      </w:r>
      <w:r w:rsidR="00DA72B2" w:rsidRPr="00C611B6">
        <w:rPr>
          <w:color w:val="000000" w:themeColor="text1"/>
          <w:sz w:val="22"/>
          <w:szCs w:val="22"/>
        </w:rPr>
        <w:t>steadily more capable, over time,</w:t>
      </w:r>
      <w:r w:rsidR="00AA0036" w:rsidRPr="00C611B6">
        <w:rPr>
          <w:color w:val="000000" w:themeColor="text1"/>
          <w:sz w:val="22"/>
          <w:szCs w:val="22"/>
        </w:rPr>
        <w:t xml:space="preserve"> </w:t>
      </w:r>
      <w:r w:rsidR="00DA72B2" w:rsidRPr="00C611B6">
        <w:rPr>
          <w:color w:val="000000" w:themeColor="text1"/>
          <w:sz w:val="22"/>
          <w:szCs w:val="22"/>
        </w:rPr>
        <w:t xml:space="preserve">of </w:t>
      </w:r>
      <w:r w:rsidR="00CB43FC">
        <w:rPr>
          <w:color w:val="000000" w:themeColor="text1"/>
          <w:sz w:val="22"/>
          <w:szCs w:val="22"/>
        </w:rPr>
        <w:t xml:space="preserve">managing </w:t>
      </w:r>
      <w:r w:rsidR="00AA0036" w:rsidRPr="00C611B6">
        <w:rPr>
          <w:color w:val="000000" w:themeColor="text1"/>
          <w:sz w:val="22"/>
          <w:szCs w:val="22"/>
        </w:rPr>
        <w:t>the myriad stressors</w:t>
      </w:r>
      <w:r w:rsidRPr="00C611B6">
        <w:rPr>
          <w:color w:val="000000" w:themeColor="text1"/>
          <w:sz w:val="22"/>
          <w:szCs w:val="22"/>
        </w:rPr>
        <w:t xml:space="preserve"> </w:t>
      </w:r>
      <w:r w:rsidR="00AA0036" w:rsidRPr="00C611B6">
        <w:rPr>
          <w:color w:val="000000" w:themeColor="text1"/>
          <w:sz w:val="22"/>
          <w:szCs w:val="22"/>
        </w:rPr>
        <w:t>in her life to which she is being continuously exposed.</w:t>
      </w:r>
    </w:p>
    <w:p w14:paraId="4AD18E6A" w14:textId="77777777" w:rsidR="00AA0036" w:rsidRPr="00C611B6" w:rsidRDefault="00AA0036" w:rsidP="00692046">
      <w:pPr>
        <w:rPr>
          <w:color w:val="000000" w:themeColor="text1"/>
          <w:sz w:val="22"/>
          <w:szCs w:val="22"/>
        </w:rPr>
      </w:pPr>
    </w:p>
    <w:p w14:paraId="53F38EAD" w14:textId="763C2D54" w:rsidR="00AA0036" w:rsidRPr="00C611B6" w:rsidRDefault="00AA0036" w:rsidP="00692046">
      <w:pPr>
        <w:rPr>
          <w:color w:val="000000" w:themeColor="text1"/>
          <w:sz w:val="22"/>
          <w:szCs w:val="22"/>
        </w:rPr>
      </w:pPr>
      <w:r w:rsidRPr="00C611B6">
        <w:rPr>
          <w:color w:val="000000" w:themeColor="text1"/>
          <w:sz w:val="22"/>
          <w:szCs w:val="22"/>
        </w:rPr>
        <w:t xml:space="preserve">In essence, therapeutic modalities </w:t>
      </w:r>
      <w:r w:rsidR="00C611B6" w:rsidRPr="00C611B6">
        <w:rPr>
          <w:color w:val="000000" w:themeColor="text1"/>
          <w:sz w:val="22"/>
          <w:szCs w:val="22"/>
        </w:rPr>
        <w:t xml:space="preserve">aimed at </w:t>
      </w:r>
      <w:r w:rsidRPr="00C611B6">
        <w:rPr>
          <w:color w:val="000000" w:themeColor="text1"/>
          <w:sz w:val="22"/>
          <w:szCs w:val="22"/>
        </w:rPr>
        <w:t>deep embodied healing</w:t>
      </w:r>
      <w:r w:rsidR="00D06C17" w:rsidRPr="00C611B6">
        <w:rPr>
          <w:color w:val="000000" w:themeColor="text1"/>
          <w:sz w:val="22"/>
          <w:szCs w:val="22"/>
        </w:rPr>
        <w:t xml:space="preserve"> and second-order change</w:t>
      </w:r>
      <w:r w:rsidRPr="00C611B6">
        <w:rPr>
          <w:color w:val="000000" w:themeColor="text1"/>
          <w:sz w:val="22"/>
          <w:szCs w:val="22"/>
        </w:rPr>
        <w:t xml:space="preserve"> </w:t>
      </w:r>
      <w:r w:rsidR="00CB43FC">
        <w:rPr>
          <w:color w:val="000000" w:themeColor="text1"/>
          <w:sz w:val="22"/>
          <w:szCs w:val="22"/>
        </w:rPr>
        <w:t xml:space="preserve">will be catalyzing </w:t>
      </w:r>
      <w:r w:rsidRPr="00C611B6">
        <w:rPr>
          <w:color w:val="000000" w:themeColor="text1"/>
          <w:sz w:val="22"/>
          <w:szCs w:val="22"/>
        </w:rPr>
        <w:t xml:space="preserve">transformation of </w:t>
      </w:r>
      <w:r w:rsidRPr="003B04AB">
        <w:rPr>
          <w:i/>
          <w:iCs/>
          <w:color w:val="000000" w:themeColor="text1"/>
          <w:sz w:val="22"/>
          <w:szCs w:val="22"/>
        </w:rPr>
        <w:t xml:space="preserve">what </w:t>
      </w:r>
      <w:r w:rsidR="005A38DB" w:rsidRPr="003B04AB">
        <w:rPr>
          <w:i/>
          <w:iCs/>
          <w:color w:val="000000" w:themeColor="text1"/>
          <w:sz w:val="22"/>
          <w:szCs w:val="22"/>
        </w:rPr>
        <w:t>wa</w:t>
      </w:r>
      <w:r w:rsidRPr="003B04AB">
        <w:rPr>
          <w:i/>
          <w:iCs/>
          <w:color w:val="000000" w:themeColor="text1"/>
          <w:sz w:val="22"/>
          <w:szCs w:val="22"/>
        </w:rPr>
        <w:t>s</w:t>
      </w:r>
      <w:r w:rsidR="003B04AB">
        <w:rPr>
          <w:color w:val="000000" w:themeColor="text1"/>
          <w:sz w:val="22"/>
          <w:szCs w:val="22"/>
        </w:rPr>
        <w:t xml:space="preserve"> </w:t>
      </w:r>
      <w:r w:rsidRPr="00C611B6">
        <w:rPr>
          <w:color w:val="000000" w:themeColor="text1"/>
          <w:sz w:val="22"/>
          <w:szCs w:val="22"/>
        </w:rPr>
        <w:t xml:space="preserve">into </w:t>
      </w:r>
      <w:r w:rsidRPr="003B04AB">
        <w:rPr>
          <w:i/>
          <w:iCs/>
          <w:color w:val="000000" w:themeColor="text1"/>
          <w:sz w:val="22"/>
          <w:szCs w:val="22"/>
        </w:rPr>
        <w:t>what could be</w:t>
      </w:r>
      <w:r w:rsidR="00742E9F">
        <w:rPr>
          <w:color w:val="000000" w:themeColor="text1"/>
          <w:sz w:val="22"/>
          <w:szCs w:val="22"/>
        </w:rPr>
        <w:t>,</w:t>
      </w:r>
      <w:r w:rsidR="00C611B6" w:rsidRPr="00C611B6">
        <w:rPr>
          <w:color w:val="000000" w:themeColor="text1"/>
          <w:sz w:val="22"/>
          <w:szCs w:val="22"/>
        </w:rPr>
        <w:t xml:space="preserve"> guiding </w:t>
      </w:r>
      <w:r w:rsidRPr="00C611B6">
        <w:rPr>
          <w:color w:val="000000" w:themeColor="text1"/>
          <w:sz w:val="22"/>
          <w:szCs w:val="22"/>
        </w:rPr>
        <w:t xml:space="preserve">the patient from the </w:t>
      </w:r>
      <w:r w:rsidR="001F1150" w:rsidRPr="00C611B6">
        <w:rPr>
          <w:color w:val="000000" w:themeColor="text1"/>
          <w:sz w:val="22"/>
          <w:szCs w:val="22"/>
        </w:rPr>
        <w:t>entr</w:t>
      </w:r>
      <w:r w:rsidR="00742E9F">
        <w:rPr>
          <w:color w:val="000000" w:themeColor="text1"/>
          <w:sz w:val="22"/>
          <w:szCs w:val="22"/>
        </w:rPr>
        <w:t xml:space="preserve">enched, </w:t>
      </w:r>
      <w:r w:rsidR="00980974" w:rsidRPr="00C611B6">
        <w:rPr>
          <w:color w:val="000000" w:themeColor="text1"/>
          <w:sz w:val="22"/>
          <w:szCs w:val="22"/>
        </w:rPr>
        <w:t xml:space="preserve">conditioned </w:t>
      </w:r>
      <w:r w:rsidRPr="00C611B6">
        <w:rPr>
          <w:color w:val="000000" w:themeColor="text1"/>
          <w:sz w:val="22"/>
          <w:szCs w:val="22"/>
        </w:rPr>
        <w:t xml:space="preserve">reality of </w:t>
      </w:r>
      <w:r w:rsidRPr="00742E9F">
        <w:rPr>
          <w:i/>
          <w:iCs/>
          <w:color w:val="000000" w:themeColor="text1"/>
          <w:sz w:val="22"/>
          <w:szCs w:val="22"/>
        </w:rPr>
        <w:t xml:space="preserve">the bad that </w:t>
      </w:r>
      <w:r w:rsidR="00980974" w:rsidRPr="00742E9F">
        <w:rPr>
          <w:i/>
          <w:iCs/>
          <w:color w:val="000000" w:themeColor="text1"/>
          <w:sz w:val="22"/>
          <w:szCs w:val="22"/>
        </w:rPr>
        <w:t>wa</w:t>
      </w:r>
      <w:r w:rsidRPr="00742E9F">
        <w:rPr>
          <w:i/>
          <w:iCs/>
          <w:color w:val="000000" w:themeColor="text1"/>
          <w:sz w:val="22"/>
          <w:szCs w:val="22"/>
        </w:rPr>
        <w:t>s</w:t>
      </w:r>
      <w:r w:rsidRPr="00C611B6">
        <w:rPr>
          <w:color w:val="000000" w:themeColor="text1"/>
          <w:sz w:val="22"/>
          <w:szCs w:val="22"/>
        </w:rPr>
        <w:t xml:space="preserve"> to</w:t>
      </w:r>
      <w:r w:rsidR="00C611B6" w:rsidRPr="00C611B6">
        <w:rPr>
          <w:color w:val="000000" w:themeColor="text1"/>
          <w:sz w:val="22"/>
          <w:szCs w:val="22"/>
        </w:rPr>
        <w:t>ward</w:t>
      </w:r>
      <w:r w:rsidRPr="00C611B6">
        <w:rPr>
          <w:color w:val="000000" w:themeColor="text1"/>
          <w:sz w:val="22"/>
          <w:szCs w:val="22"/>
        </w:rPr>
        <w:t xml:space="preserve"> the enlivening</w:t>
      </w:r>
      <w:r w:rsidR="00980974" w:rsidRPr="00C611B6">
        <w:rPr>
          <w:color w:val="000000" w:themeColor="text1"/>
          <w:sz w:val="22"/>
          <w:szCs w:val="22"/>
        </w:rPr>
        <w:t>,</w:t>
      </w:r>
      <w:r w:rsidRPr="00C611B6">
        <w:rPr>
          <w:color w:val="000000" w:themeColor="text1"/>
          <w:sz w:val="22"/>
          <w:szCs w:val="22"/>
        </w:rPr>
        <w:t xml:space="preserve"> quantum possibility of </w:t>
      </w:r>
      <w:r w:rsidRPr="003B04AB">
        <w:rPr>
          <w:i/>
          <w:iCs/>
          <w:color w:val="000000" w:themeColor="text1"/>
          <w:sz w:val="22"/>
          <w:szCs w:val="22"/>
        </w:rPr>
        <w:t>the good that could be</w:t>
      </w:r>
      <w:r w:rsidRPr="00C611B6">
        <w:rPr>
          <w:color w:val="000000" w:themeColor="text1"/>
          <w:sz w:val="22"/>
          <w:szCs w:val="22"/>
        </w:rPr>
        <w:t>.</w:t>
      </w:r>
    </w:p>
    <w:p w14:paraId="2897D93B" w14:textId="77777777" w:rsidR="001F1150" w:rsidRDefault="001F1150" w:rsidP="00692046">
      <w:pPr>
        <w:rPr>
          <w:color w:val="000000" w:themeColor="text1"/>
          <w:sz w:val="22"/>
          <w:szCs w:val="22"/>
        </w:rPr>
      </w:pPr>
    </w:p>
    <w:p w14:paraId="3D398E81" w14:textId="606786FC" w:rsidR="00980974" w:rsidRPr="003B04AB" w:rsidRDefault="00980974" w:rsidP="000B0F05">
      <w:pPr>
        <w:rPr>
          <w:b/>
          <w:bCs/>
          <w:i/>
          <w:iCs/>
          <w:color w:val="000000" w:themeColor="text1"/>
          <w:sz w:val="22"/>
          <w:szCs w:val="22"/>
        </w:rPr>
      </w:pPr>
      <w:r w:rsidRPr="00980974">
        <w:rPr>
          <w:b/>
          <w:bCs/>
          <w:color w:val="000000" w:themeColor="text1"/>
          <w:sz w:val="22"/>
          <w:szCs w:val="22"/>
        </w:rPr>
        <w:t>Juxtaposin</w:t>
      </w:r>
      <w:r w:rsidR="0068261F">
        <w:rPr>
          <w:b/>
          <w:bCs/>
          <w:color w:val="000000" w:themeColor="text1"/>
          <w:sz w:val="22"/>
          <w:szCs w:val="22"/>
        </w:rPr>
        <w:t>g</w:t>
      </w:r>
      <w:r w:rsidRPr="00980974">
        <w:rPr>
          <w:b/>
          <w:bCs/>
          <w:color w:val="000000" w:themeColor="text1"/>
          <w:sz w:val="22"/>
          <w:szCs w:val="22"/>
        </w:rPr>
        <w:t xml:space="preserve"> </w:t>
      </w:r>
      <w:r w:rsidR="003B04AB">
        <w:rPr>
          <w:b/>
          <w:bCs/>
          <w:color w:val="000000" w:themeColor="text1"/>
          <w:sz w:val="22"/>
          <w:szCs w:val="22"/>
        </w:rPr>
        <w:t>Entrenched</w:t>
      </w:r>
      <w:r w:rsidRPr="00980974">
        <w:rPr>
          <w:b/>
          <w:bCs/>
          <w:color w:val="000000" w:themeColor="text1"/>
          <w:sz w:val="22"/>
          <w:szCs w:val="22"/>
        </w:rPr>
        <w:t xml:space="preserve"> </w:t>
      </w:r>
      <w:r w:rsidRPr="003B04AB">
        <w:rPr>
          <w:b/>
          <w:bCs/>
          <w:i/>
          <w:iCs/>
          <w:color w:val="000000" w:themeColor="text1"/>
          <w:sz w:val="22"/>
          <w:szCs w:val="22"/>
        </w:rPr>
        <w:t>Old Bad</w:t>
      </w:r>
      <w:r w:rsidRPr="00980974">
        <w:rPr>
          <w:b/>
          <w:bCs/>
          <w:color w:val="000000" w:themeColor="text1"/>
          <w:sz w:val="22"/>
          <w:szCs w:val="22"/>
        </w:rPr>
        <w:t xml:space="preserve"> with Envisioned </w:t>
      </w:r>
      <w:r w:rsidRPr="003B04AB">
        <w:rPr>
          <w:b/>
          <w:bCs/>
          <w:i/>
          <w:iCs/>
          <w:color w:val="000000" w:themeColor="text1"/>
          <w:sz w:val="22"/>
          <w:szCs w:val="22"/>
        </w:rPr>
        <w:t>New Good</w:t>
      </w:r>
    </w:p>
    <w:p w14:paraId="3D9C2B9C" w14:textId="77777777" w:rsidR="00980974" w:rsidRDefault="00980974" w:rsidP="000B0F05">
      <w:pPr>
        <w:rPr>
          <w:color w:val="000000" w:themeColor="text1"/>
          <w:sz w:val="22"/>
          <w:szCs w:val="22"/>
        </w:rPr>
      </w:pPr>
    </w:p>
    <w:p w14:paraId="20D8F7A0" w14:textId="514695A6" w:rsidR="008A2E68" w:rsidRDefault="00F415F0" w:rsidP="000B0F05">
      <w:pPr>
        <w:rPr>
          <w:color w:val="000000" w:themeColor="text1"/>
          <w:sz w:val="22"/>
          <w:szCs w:val="22"/>
        </w:rPr>
      </w:pPr>
      <w:r>
        <w:rPr>
          <w:color w:val="000000" w:themeColor="text1"/>
          <w:sz w:val="22"/>
          <w:szCs w:val="22"/>
        </w:rPr>
        <w:t xml:space="preserve">For the remainder of this chapter, my </w:t>
      </w:r>
      <w:r w:rsidR="0068261F">
        <w:rPr>
          <w:color w:val="000000" w:themeColor="text1"/>
          <w:sz w:val="22"/>
          <w:szCs w:val="22"/>
        </w:rPr>
        <w:t xml:space="preserve">focus </w:t>
      </w:r>
      <w:r>
        <w:rPr>
          <w:color w:val="000000" w:themeColor="text1"/>
          <w:sz w:val="22"/>
          <w:szCs w:val="22"/>
        </w:rPr>
        <w:t xml:space="preserve">will </w:t>
      </w:r>
      <w:r w:rsidR="0068261F">
        <w:rPr>
          <w:color w:val="000000" w:themeColor="text1"/>
          <w:sz w:val="22"/>
          <w:szCs w:val="22"/>
        </w:rPr>
        <w:t xml:space="preserve">be </w:t>
      </w:r>
      <w:r>
        <w:rPr>
          <w:color w:val="000000" w:themeColor="text1"/>
          <w:sz w:val="22"/>
          <w:szCs w:val="22"/>
        </w:rPr>
        <w:t xml:space="preserve">on </w:t>
      </w:r>
      <w:r w:rsidR="000B0F05">
        <w:rPr>
          <w:color w:val="000000" w:themeColor="text1"/>
          <w:sz w:val="22"/>
          <w:szCs w:val="22"/>
        </w:rPr>
        <w:t>leveraging the</w:t>
      </w:r>
      <w:r w:rsidR="00CC15C0">
        <w:rPr>
          <w:color w:val="000000" w:themeColor="text1"/>
          <w:sz w:val="22"/>
          <w:szCs w:val="22"/>
        </w:rPr>
        <w:t xml:space="preserve"> p</w:t>
      </w:r>
      <w:r w:rsidR="000B0F05">
        <w:rPr>
          <w:color w:val="000000" w:themeColor="text1"/>
          <w:sz w:val="22"/>
          <w:szCs w:val="22"/>
        </w:rPr>
        <w:t xml:space="preserve">ain of contrast between </w:t>
      </w:r>
      <w:r w:rsidR="00440E0C" w:rsidRPr="003B04AB">
        <w:rPr>
          <w:i/>
          <w:iCs/>
          <w:color w:val="000000" w:themeColor="text1"/>
          <w:sz w:val="22"/>
          <w:szCs w:val="22"/>
        </w:rPr>
        <w:t>old bad</w:t>
      </w:r>
      <w:r w:rsidR="00440E0C">
        <w:rPr>
          <w:color w:val="000000" w:themeColor="text1"/>
          <w:sz w:val="22"/>
          <w:szCs w:val="22"/>
        </w:rPr>
        <w:t xml:space="preserve"> and </w:t>
      </w:r>
      <w:r w:rsidR="00440E0C" w:rsidRPr="003B04AB">
        <w:rPr>
          <w:i/>
          <w:iCs/>
          <w:color w:val="000000" w:themeColor="text1"/>
          <w:sz w:val="22"/>
          <w:szCs w:val="22"/>
        </w:rPr>
        <w:t>new good</w:t>
      </w:r>
      <w:r w:rsidR="00440E0C">
        <w:rPr>
          <w:color w:val="000000" w:themeColor="text1"/>
          <w:sz w:val="22"/>
          <w:szCs w:val="22"/>
        </w:rPr>
        <w:t xml:space="preserve"> to incentivize transformation of “same old, same old”</w:t>
      </w:r>
      <w:r w:rsidR="000B0F05">
        <w:rPr>
          <w:color w:val="000000" w:themeColor="text1"/>
          <w:sz w:val="22"/>
          <w:szCs w:val="22"/>
        </w:rPr>
        <w:t xml:space="preserve"> </w:t>
      </w:r>
      <w:r w:rsidR="008009F6">
        <w:rPr>
          <w:color w:val="000000" w:themeColor="text1"/>
          <w:sz w:val="22"/>
          <w:szCs w:val="22"/>
        </w:rPr>
        <w:t xml:space="preserve">– </w:t>
      </w:r>
      <w:r w:rsidR="00094E70">
        <w:rPr>
          <w:color w:val="000000" w:themeColor="text1"/>
          <w:sz w:val="22"/>
          <w:szCs w:val="22"/>
        </w:rPr>
        <w:t>Mitchell’s</w:t>
      </w:r>
      <w:r w:rsidR="008009F6">
        <w:rPr>
          <w:color w:val="000000" w:themeColor="text1"/>
          <w:sz w:val="22"/>
          <w:szCs w:val="22"/>
        </w:rPr>
        <w:t xml:space="preserve"> (1988)</w:t>
      </w:r>
      <w:r w:rsidR="00094E70">
        <w:rPr>
          <w:color w:val="000000" w:themeColor="text1"/>
          <w:sz w:val="22"/>
          <w:szCs w:val="22"/>
        </w:rPr>
        <w:t xml:space="preserve"> “lure of the familial and therefore familiar”</w:t>
      </w:r>
      <w:r w:rsidR="008009F6">
        <w:rPr>
          <w:color w:val="000000" w:themeColor="text1"/>
          <w:sz w:val="22"/>
          <w:szCs w:val="22"/>
        </w:rPr>
        <w:t xml:space="preserve"> –</w:t>
      </w:r>
      <w:r w:rsidR="00094E70">
        <w:rPr>
          <w:color w:val="000000" w:themeColor="text1"/>
          <w:sz w:val="22"/>
          <w:szCs w:val="22"/>
        </w:rPr>
        <w:t xml:space="preserve"> </w:t>
      </w:r>
      <w:r w:rsidR="00440E0C">
        <w:rPr>
          <w:color w:val="000000" w:themeColor="text1"/>
          <w:sz w:val="22"/>
          <w:szCs w:val="22"/>
        </w:rPr>
        <w:t xml:space="preserve">into </w:t>
      </w:r>
      <w:r w:rsidR="00440E0C" w:rsidRPr="00742E9F">
        <w:rPr>
          <w:i/>
          <w:iCs/>
          <w:color w:val="000000" w:themeColor="text1"/>
          <w:sz w:val="22"/>
          <w:szCs w:val="22"/>
        </w:rPr>
        <w:t>something new, different, and compellingly better.</w:t>
      </w:r>
      <w:r w:rsidR="00440E0C">
        <w:rPr>
          <w:color w:val="000000" w:themeColor="text1"/>
          <w:sz w:val="22"/>
          <w:szCs w:val="22"/>
        </w:rPr>
        <w:t xml:space="preserve"> </w:t>
      </w:r>
      <w:r w:rsidR="00A00B4C">
        <w:rPr>
          <w:color w:val="000000" w:themeColor="text1"/>
          <w:sz w:val="22"/>
          <w:szCs w:val="22"/>
        </w:rPr>
        <w:t xml:space="preserve">To that end, </w:t>
      </w:r>
      <w:r w:rsidR="000B0F05">
        <w:rPr>
          <w:color w:val="000000" w:themeColor="text1"/>
          <w:sz w:val="22"/>
          <w:szCs w:val="22"/>
        </w:rPr>
        <w:t xml:space="preserve">I will be suggesting that </w:t>
      </w:r>
      <w:r w:rsidR="00CC15C0">
        <w:rPr>
          <w:color w:val="000000" w:themeColor="text1"/>
          <w:sz w:val="22"/>
          <w:szCs w:val="22"/>
        </w:rPr>
        <w:t xml:space="preserve">deep embodied </w:t>
      </w:r>
      <w:r w:rsidR="008A2E68">
        <w:rPr>
          <w:color w:val="000000" w:themeColor="text1"/>
          <w:sz w:val="22"/>
          <w:szCs w:val="22"/>
        </w:rPr>
        <w:t xml:space="preserve">psychodynamic </w:t>
      </w:r>
      <w:r w:rsidR="00CC15C0">
        <w:rPr>
          <w:color w:val="000000" w:themeColor="text1"/>
          <w:sz w:val="22"/>
          <w:szCs w:val="22"/>
        </w:rPr>
        <w:t xml:space="preserve">change requires of </w:t>
      </w:r>
      <w:r w:rsidR="000B0F05">
        <w:rPr>
          <w:color w:val="000000" w:themeColor="text1"/>
          <w:sz w:val="22"/>
          <w:szCs w:val="22"/>
        </w:rPr>
        <w:t>the therapist</w:t>
      </w:r>
      <w:r w:rsidR="00CC15C0">
        <w:rPr>
          <w:color w:val="000000" w:themeColor="text1"/>
          <w:sz w:val="22"/>
          <w:szCs w:val="22"/>
        </w:rPr>
        <w:t xml:space="preserve"> that she </w:t>
      </w:r>
      <w:r w:rsidR="002905FC">
        <w:rPr>
          <w:color w:val="000000" w:themeColor="text1"/>
          <w:sz w:val="22"/>
          <w:szCs w:val="22"/>
        </w:rPr>
        <w:t xml:space="preserve">offer </w:t>
      </w:r>
      <w:r w:rsidR="005E2D42">
        <w:rPr>
          <w:color w:val="000000" w:themeColor="text1"/>
          <w:sz w:val="22"/>
          <w:szCs w:val="22"/>
        </w:rPr>
        <w:t xml:space="preserve">the patient not </w:t>
      </w:r>
      <w:r w:rsidR="008A7EF7">
        <w:rPr>
          <w:color w:val="000000" w:themeColor="text1"/>
          <w:sz w:val="22"/>
          <w:szCs w:val="22"/>
        </w:rPr>
        <w:t xml:space="preserve">only </w:t>
      </w:r>
      <w:r w:rsidR="00CB66C0">
        <w:rPr>
          <w:color w:val="000000" w:themeColor="text1"/>
          <w:sz w:val="22"/>
          <w:szCs w:val="22"/>
        </w:rPr>
        <w:t xml:space="preserve">ongoing </w:t>
      </w:r>
      <w:r w:rsidR="005E2D42">
        <w:rPr>
          <w:color w:val="000000" w:themeColor="text1"/>
          <w:sz w:val="22"/>
          <w:szCs w:val="22"/>
        </w:rPr>
        <w:t>support</w:t>
      </w:r>
      <w:r w:rsidR="00980974">
        <w:rPr>
          <w:color w:val="000000" w:themeColor="text1"/>
          <w:sz w:val="22"/>
          <w:szCs w:val="22"/>
        </w:rPr>
        <w:t xml:space="preserve"> </w:t>
      </w:r>
      <w:r w:rsidR="005E2D42">
        <w:rPr>
          <w:color w:val="000000" w:themeColor="text1"/>
          <w:sz w:val="22"/>
          <w:szCs w:val="22"/>
        </w:rPr>
        <w:t xml:space="preserve">but </w:t>
      </w:r>
      <w:r w:rsidR="002905FC">
        <w:rPr>
          <w:color w:val="000000" w:themeColor="text1"/>
          <w:sz w:val="22"/>
          <w:szCs w:val="22"/>
        </w:rPr>
        <w:t xml:space="preserve">also </w:t>
      </w:r>
      <w:r w:rsidR="005E2D42">
        <w:rPr>
          <w:color w:val="000000" w:themeColor="text1"/>
          <w:sz w:val="22"/>
          <w:szCs w:val="22"/>
        </w:rPr>
        <w:t>a</w:t>
      </w:r>
      <w:r w:rsidR="002905FC">
        <w:rPr>
          <w:color w:val="000000" w:themeColor="text1"/>
          <w:sz w:val="22"/>
          <w:szCs w:val="22"/>
        </w:rPr>
        <w:t xml:space="preserve"> strategic </w:t>
      </w:r>
      <w:r w:rsidR="005E2D42">
        <w:rPr>
          <w:color w:val="000000" w:themeColor="text1"/>
          <w:sz w:val="22"/>
          <w:szCs w:val="22"/>
        </w:rPr>
        <w:t xml:space="preserve">combination of </w:t>
      </w:r>
      <w:r w:rsidR="00CB66C0">
        <w:rPr>
          <w:color w:val="000000" w:themeColor="text1"/>
          <w:sz w:val="22"/>
          <w:szCs w:val="22"/>
        </w:rPr>
        <w:t xml:space="preserve">support and </w:t>
      </w:r>
      <w:r w:rsidR="005E2D42">
        <w:rPr>
          <w:color w:val="000000" w:themeColor="text1"/>
          <w:sz w:val="22"/>
          <w:szCs w:val="22"/>
        </w:rPr>
        <w:t>challenge</w:t>
      </w:r>
      <w:r w:rsidR="001654CA">
        <w:rPr>
          <w:color w:val="000000" w:themeColor="text1"/>
          <w:sz w:val="22"/>
          <w:szCs w:val="22"/>
        </w:rPr>
        <w:t xml:space="preserve"> </w:t>
      </w:r>
      <w:r w:rsidR="00440E0C">
        <w:rPr>
          <w:color w:val="000000" w:themeColor="text1"/>
          <w:sz w:val="22"/>
          <w:szCs w:val="22"/>
        </w:rPr>
        <w:t xml:space="preserve">– </w:t>
      </w:r>
      <w:r w:rsidR="001654CA">
        <w:rPr>
          <w:color w:val="000000" w:themeColor="text1"/>
          <w:sz w:val="22"/>
          <w:szCs w:val="22"/>
        </w:rPr>
        <w:t xml:space="preserve">specifically, </w:t>
      </w:r>
      <w:r w:rsidR="00175040">
        <w:rPr>
          <w:color w:val="000000" w:themeColor="text1"/>
          <w:sz w:val="22"/>
          <w:szCs w:val="22"/>
        </w:rPr>
        <w:t>th</w:t>
      </w:r>
      <w:r w:rsidR="0068261F">
        <w:rPr>
          <w:color w:val="000000" w:themeColor="text1"/>
          <w:sz w:val="22"/>
          <w:szCs w:val="22"/>
        </w:rPr>
        <w:t xml:space="preserve">e periodic juxtaposition of anxiety-assuaging </w:t>
      </w:r>
      <w:r w:rsidR="000B0F05">
        <w:rPr>
          <w:color w:val="000000" w:themeColor="text1"/>
          <w:sz w:val="22"/>
          <w:szCs w:val="22"/>
        </w:rPr>
        <w:t>support</w:t>
      </w:r>
      <w:r w:rsidR="00CB66C0">
        <w:rPr>
          <w:color w:val="000000" w:themeColor="text1"/>
          <w:sz w:val="22"/>
          <w:szCs w:val="22"/>
        </w:rPr>
        <w:t xml:space="preserve"> </w:t>
      </w:r>
      <w:r w:rsidR="00440E0C">
        <w:rPr>
          <w:color w:val="000000" w:themeColor="text1"/>
          <w:sz w:val="22"/>
          <w:szCs w:val="22"/>
        </w:rPr>
        <w:t xml:space="preserve">with </w:t>
      </w:r>
      <w:r w:rsidR="00CB66C0">
        <w:rPr>
          <w:color w:val="000000" w:themeColor="text1"/>
          <w:sz w:val="22"/>
          <w:szCs w:val="22"/>
        </w:rPr>
        <w:t>anxiety-provoking challenge</w:t>
      </w:r>
      <w:r w:rsidR="001654CA">
        <w:rPr>
          <w:color w:val="000000" w:themeColor="text1"/>
          <w:sz w:val="22"/>
          <w:szCs w:val="22"/>
        </w:rPr>
        <w:t xml:space="preserve"> to create growth-incentivizing optimal stress</w:t>
      </w:r>
      <w:r w:rsidR="0068261F">
        <w:rPr>
          <w:color w:val="000000" w:themeColor="text1"/>
          <w:sz w:val="22"/>
          <w:szCs w:val="22"/>
        </w:rPr>
        <w:t>.</w:t>
      </w:r>
    </w:p>
    <w:p w14:paraId="6F394D42" w14:textId="77777777" w:rsidR="00FA733A" w:rsidRDefault="00FA733A" w:rsidP="000B0F05">
      <w:pPr>
        <w:rPr>
          <w:color w:val="000000" w:themeColor="text1"/>
          <w:sz w:val="22"/>
          <w:szCs w:val="22"/>
        </w:rPr>
      </w:pPr>
    </w:p>
    <w:p w14:paraId="1F3FC651" w14:textId="7944BAAE" w:rsidR="008A2E68" w:rsidRDefault="00E050DB" w:rsidP="008A2E68">
      <w:pPr>
        <w:rPr>
          <w:color w:val="000000" w:themeColor="text1"/>
          <w:sz w:val="22"/>
          <w:szCs w:val="22"/>
        </w:rPr>
      </w:pPr>
      <w:r>
        <w:rPr>
          <w:color w:val="000000" w:themeColor="text1"/>
          <w:sz w:val="22"/>
          <w:szCs w:val="22"/>
        </w:rPr>
        <w:t xml:space="preserve">Similarly, </w:t>
      </w:r>
      <w:r w:rsidR="00566818">
        <w:rPr>
          <w:color w:val="000000" w:themeColor="text1"/>
          <w:sz w:val="22"/>
          <w:szCs w:val="22"/>
        </w:rPr>
        <w:t>Herzog</w:t>
      </w:r>
      <w:r w:rsidR="00980974">
        <w:rPr>
          <w:color w:val="000000" w:themeColor="text1"/>
          <w:sz w:val="22"/>
          <w:szCs w:val="22"/>
        </w:rPr>
        <w:t xml:space="preserve"> (</w:t>
      </w:r>
      <w:r w:rsidR="004A03E6">
        <w:rPr>
          <w:color w:val="000000" w:themeColor="text1"/>
          <w:sz w:val="22"/>
          <w:szCs w:val="22"/>
        </w:rPr>
        <w:t>2001</w:t>
      </w:r>
      <w:r w:rsidR="00980974">
        <w:rPr>
          <w:color w:val="000000" w:themeColor="text1"/>
          <w:sz w:val="22"/>
          <w:szCs w:val="22"/>
        </w:rPr>
        <w:t>) and Akhtar (2012)</w:t>
      </w:r>
      <w:r w:rsidR="008A2E68">
        <w:rPr>
          <w:color w:val="000000" w:themeColor="text1"/>
          <w:sz w:val="22"/>
          <w:szCs w:val="22"/>
        </w:rPr>
        <w:t xml:space="preserve"> </w:t>
      </w:r>
      <w:r>
        <w:rPr>
          <w:color w:val="000000" w:themeColor="text1"/>
          <w:sz w:val="22"/>
          <w:szCs w:val="22"/>
        </w:rPr>
        <w:t>write eloquently about the support provided by</w:t>
      </w:r>
      <w:r w:rsidR="00BC6C1E">
        <w:rPr>
          <w:color w:val="000000" w:themeColor="text1"/>
          <w:sz w:val="22"/>
          <w:szCs w:val="22"/>
        </w:rPr>
        <w:t xml:space="preserve"> skillful use of</w:t>
      </w:r>
      <w:r>
        <w:rPr>
          <w:color w:val="000000" w:themeColor="text1"/>
          <w:sz w:val="22"/>
          <w:szCs w:val="22"/>
        </w:rPr>
        <w:t xml:space="preserve"> “</w:t>
      </w:r>
      <w:r w:rsidR="008A2E68">
        <w:rPr>
          <w:color w:val="000000" w:themeColor="text1"/>
          <w:sz w:val="22"/>
          <w:szCs w:val="22"/>
        </w:rPr>
        <w:t>homeostatic attunement</w:t>
      </w:r>
      <w:r w:rsidR="0068261F">
        <w:rPr>
          <w:color w:val="000000" w:themeColor="text1"/>
          <w:sz w:val="22"/>
          <w:szCs w:val="22"/>
        </w:rPr>
        <w:t>”</w:t>
      </w:r>
      <w:r>
        <w:rPr>
          <w:color w:val="000000" w:themeColor="text1"/>
          <w:sz w:val="22"/>
          <w:szCs w:val="22"/>
        </w:rPr>
        <w:t xml:space="preserve"> (whereby the therapist </w:t>
      </w:r>
      <w:r w:rsidR="0068261F">
        <w:rPr>
          <w:color w:val="000000" w:themeColor="text1"/>
          <w:sz w:val="22"/>
          <w:szCs w:val="22"/>
        </w:rPr>
        <w:t>resonat</w:t>
      </w:r>
      <w:r>
        <w:rPr>
          <w:color w:val="000000" w:themeColor="text1"/>
          <w:sz w:val="22"/>
          <w:szCs w:val="22"/>
        </w:rPr>
        <w:t>es</w:t>
      </w:r>
      <w:r w:rsidR="0068261F">
        <w:rPr>
          <w:color w:val="000000" w:themeColor="text1"/>
          <w:sz w:val="22"/>
          <w:szCs w:val="22"/>
        </w:rPr>
        <w:t xml:space="preserve"> empathically with where the patient is</w:t>
      </w:r>
      <w:r>
        <w:rPr>
          <w:color w:val="000000" w:themeColor="text1"/>
          <w:sz w:val="22"/>
          <w:szCs w:val="22"/>
        </w:rPr>
        <w:t>) and the challenge provided by judicious use of “</w:t>
      </w:r>
      <w:r w:rsidR="008A2E68">
        <w:rPr>
          <w:color w:val="000000" w:themeColor="text1"/>
          <w:sz w:val="22"/>
          <w:szCs w:val="22"/>
        </w:rPr>
        <w:t>disruptive attunement”</w:t>
      </w:r>
      <w:r>
        <w:rPr>
          <w:color w:val="000000" w:themeColor="text1"/>
          <w:sz w:val="22"/>
          <w:szCs w:val="22"/>
        </w:rPr>
        <w:t xml:space="preserve"> </w:t>
      </w:r>
      <w:r>
        <w:rPr>
          <w:color w:val="000000" w:themeColor="text1"/>
          <w:sz w:val="22"/>
          <w:szCs w:val="22"/>
        </w:rPr>
        <w:lastRenderedPageBreak/>
        <w:t xml:space="preserve">(whereby the therapist – </w:t>
      </w:r>
      <w:r w:rsidR="008A2E68">
        <w:rPr>
          <w:color w:val="000000" w:themeColor="text1"/>
          <w:sz w:val="22"/>
          <w:szCs w:val="22"/>
        </w:rPr>
        <w:t xml:space="preserve">still attuned but willing to risk disruption – </w:t>
      </w:r>
      <w:r w:rsidR="00CB66C0">
        <w:rPr>
          <w:color w:val="000000" w:themeColor="text1"/>
          <w:sz w:val="22"/>
          <w:szCs w:val="22"/>
        </w:rPr>
        <w:t xml:space="preserve">rather boldly </w:t>
      </w:r>
      <w:r w:rsidR="008A2E68">
        <w:rPr>
          <w:color w:val="000000" w:themeColor="text1"/>
          <w:sz w:val="22"/>
          <w:szCs w:val="22"/>
        </w:rPr>
        <w:t xml:space="preserve">directs the patient’s attention to where the therapist would </w:t>
      </w:r>
      <w:r w:rsidR="00980974">
        <w:rPr>
          <w:color w:val="000000" w:themeColor="text1"/>
          <w:sz w:val="22"/>
          <w:szCs w:val="22"/>
        </w:rPr>
        <w:t xml:space="preserve">want </w:t>
      </w:r>
      <w:r w:rsidR="008A2E68">
        <w:rPr>
          <w:color w:val="000000" w:themeColor="text1"/>
          <w:sz w:val="22"/>
          <w:szCs w:val="22"/>
        </w:rPr>
        <w:t>the patient to go</w:t>
      </w:r>
      <w:r w:rsidR="00094E70">
        <w:rPr>
          <w:color w:val="000000" w:themeColor="text1"/>
          <w:sz w:val="22"/>
          <w:szCs w:val="22"/>
        </w:rPr>
        <w:t>)</w:t>
      </w:r>
      <w:r w:rsidR="008A2E68">
        <w:rPr>
          <w:color w:val="000000" w:themeColor="text1"/>
          <w:sz w:val="22"/>
          <w:szCs w:val="22"/>
        </w:rPr>
        <w:t>.</w:t>
      </w:r>
    </w:p>
    <w:p w14:paraId="7BCF1CDD" w14:textId="77777777" w:rsidR="008A2E68" w:rsidRDefault="008A2E68" w:rsidP="008A2E68">
      <w:pPr>
        <w:rPr>
          <w:color w:val="000000" w:themeColor="text1"/>
          <w:sz w:val="22"/>
          <w:szCs w:val="22"/>
        </w:rPr>
      </w:pPr>
    </w:p>
    <w:p w14:paraId="7D9BC7E3" w14:textId="5F9D6763" w:rsidR="00C72D92" w:rsidRDefault="00094E70" w:rsidP="008A2E68">
      <w:pPr>
        <w:rPr>
          <w:color w:val="000000" w:themeColor="text1"/>
          <w:sz w:val="22"/>
          <w:szCs w:val="22"/>
        </w:rPr>
      </w:pPr>
      <w:r>
        <w:rPr>
          <w:color w:val="000000" w:themeColor="text1"/>
          <w:sz w:val="22"/>
          <w:szCs w:val="22"/>
        </w:rPr>
        <w:t xml:space="preserve">Indeed, </w:t>
      </w:r>
      <w:r w:rsidR="008B4CA7">
        <w:rPr>
          <w:color w:val="000000" w:themeColor="text1"/>
          <w:sz w:val="22"/>
          <w:szCs w:val="22"/>
        </w:rPr>
        <w:t xml:space="preserve">ever attuned to </w:t>
      </w:r>
      <w:r w:rsidR="008A2E68">
        <w:rPr>
          <w:color w:val="000000" w:themeColor="text1"/>
          <w:sz w:val="22"/>
          <w:szCs w:val="22"/>
        </w:rPr>
        <w:t xml:space="preserve">the </w:t>
      </w:r>
      <w:r w:rsidR="00E050DB">
        <w:rPr>
          <w:color w:val="000000" w:themeColor="text1"/>
          <w:sz w:val="22"/>
          <w:szCs w:val="22"/>
        </w:rPr>
        <w:t xml:space="preserve">patient’s </w:t>
      </w:r>
      <w:r w:rsidR="008A2E68">
        <w:rPr>
          <w:color w:val="000000" w:themeColor="text1"/>
          <w:sz w:val="22"/>
          <w:szCs w:val="22"/>
        </w:rPr>
        <w:t xml:space="preserve">level of anxiety and capacity to tolerate further challenge, </w:t>
      </w:r>
      <w:r w:rsidR="00E050DB">
        <w:rPr>
          <w:color w:val="000000" w:themeColor="text1"/>
          <w:sz w:val="22"/>
          <w:szCs w:val="22"/>
        </w:rPr>
        <w:t xml:space="preserve">the therapist </w:t>
      </w:r>
      <w:r w:rsidR="008B4CA7">
        <w:rPr>
          <w:color w:val="000000" w:themeColor="text1"/>
          <w:sz w:val="22"/>
          <w:szCs w:val="22"/>
        </w:rPr>
        <w:t xml:space="preserve">will alternate – </w:t>
      </w:r>
      <w:r w:rsidR="008A2E68">
        <w:rPr>
          <w:color w:val="000000" w:themeColor="text1"/>
          <w:sz w:val="22"/>
          <w:szCs w:val="22"/>
        </w:rPr>
        <w:t xml:space="preserve">whenever </w:t>
      </w:r>
      <w:r w:rsidR="008B4CA7">
        <w:rPr>
          <w:color w:val="000000" w:themeColor="text1"/>
          <w:sz w:val="22"/>
          <w:szCs w:val="22"/>
        </w:rPr>
        <w:t xml:space="preserve">opportunity presents – </w:t>
      </w:r>
      <w:r w:rsidR="00A71EFA">
        <w:rPr>
          <w:color w:val="000000" w:themeColor="text1"/>
          <w:sz w:val="22"/>
          <w:szCs w:val="22"/>
        </w:rPr>
        <w:t xml:space="preserve">between </w:t>
      </w:r>
      <w:r w:rsidR="00C72D92">
        <w:rPr>
          <w:color w:val="000000" w:themeColor="text1"/>
          <w:sz w:val="22"/>
          <w:szCs w:val="22"/>
        </w:rPr>
        <w:t>“be</w:t>
      </w:r>
      <w:r w:rsidR="00A71EFA">
        <w:rPr>
          <w:color w:val="000000" w:themeColor="text1"/>
          <w:sz w:val="22"/>
          <w:szCs w:val="22"/>
        </w:rPr>
        <w:t>ing</w:t>
      </w:r>
      <w:r w:rsidR="00C72D92">
        <w:rPr>
          <w:color w:val="000000" w:themeColor="text1"/>
          <w:sz w:val="22"/>
          <w:szCs w:val="22"/>
        </w:rPr>
        <w:t xml:space="preserve"> with the patient where she is” (</w:t>
      </w:r>
      <w:r w:rsidR="00D06C17">
        <w:rPr>
          <w:color w:val="000000" w:themeColor="text1"/>
          <w:sz w:val="22"/>
          <w:szCs w:val="22"/>
        </w:rPr>
        <w:t>the</w:t>
      </w:r>
      <w:r w:rsidR="00A00B4C">
        <w:rPr>
          <w:color w:val="000000" w:themeColor="text1"/>
          <w:sz w:val="22"/>
          <w:szCs w:val="22"/>
        </w:rPr>
        <w:t xml:space="preserve"> </w:t>
      </w:r>
      <w:r w:rsidR="00C72D92">
        <w:rPr>
          <w:color w:val="000000" w:themeColor="text1"/>
          <w:sz w:val="22"/>
          <w:szCs w:val="22"/>
        </w:rPr>
        <w:t xml:space="preserve">conditioned </w:t>
      </w:r>
      <w:r w:rsidR="00C72D92" w:rsidRPr="003B04AB">
        <w:rPr>
          <w:i/>
          <w:iCs/>
          <w:color w:val="000000" w:themeColor="text1"/>
          <w:sz w:val="22"/>
          <w:szCs w:val="22"/>
        </w:rPr>
        <w:t>old bad</w:t>
      </w:r>
      <w:r w:rsidR="00C72D92">
        <w:rPr>
          <w:color w:val="000000" w:themeColor="text1"/>
          <w:sz w:val="22"/>
          <w:szCs w:val="22"/>
        </w:rPr>
        <w:t>) and “direct</w:t>
      </w:r>
      <w:r w:rsidR="00A71EFA">
        <w:rPr>
          <w:color w:val="000000" w:themeColor="text1"/>
          <w:sz w:val="22"/>
          <w:szCs w:val="22"/>
        </w:rPr>
        <w:t>ing</w:t>
      </w:r>
      <w:r w:rsidR="00C72D92">
        <w:rPr>
          <w:color w:val="000000" w:themeColor="text1"/>
          <w:sz w:val="22"/>
          <w:szCs w:val="22"/>
        </w:rPr>
        <w:t xml:space="preserve"> the patient’s attention </w:t>
      </w:r>
      <w:r w:rsidR="00514BB5">
        <w:rPr>
          <w:color w:val="000000" w:themeColor="text1"/>
          <w:sz w:val="22"/>
          <w:szCs w:val="22"/>
        </w:rPr>
        <w:t xml:space="preserve">to </w:t>
      </w:r>
      <w:r w:rsidR="00C72D92">
        <w:rPr>
          <w:color w:val="000000" w:themeColor="text1"/>
          <w:sz w:val="22"/>
          <w:szCs w:val="22"/>
        </w:rPr>
        <w:t>elsewhere” (</w:t>
      </w:r>
      <w:r w:rsidR="00D06C17">
        <w:rPr>
          <w:color w:val="000000" w:themeColor="text1"/>
          <w:sz w:val="22"/>
          <w:szCs w:val="22"/>
        </w:rPr>
        <w:t>the</w:t>
      </w:r>
      <w:r w:rsidR="00A00B4C">
        <w:rPr>
          <w:color w:val="000000" w:themeColor="text1"/>
          <w:sz w:val="22"/>
          <w:szCs w:val="22"/>
        </w:rPr>
        <w:t xml:space="preserve"> </w:t>
      </w:r>
      <w:r w:rsidR="003B04AB">
        <w:rPr>
          <w:color w:val="000000" w:themeColor="text1"/>
          <w:sz w:val="22"/>
          <w:szCs w:val="22"/>
        </w:rPr>
        <w:t>emerging</w:t>
      </w:r>
      <w:r w:rsidR="00C72D92">
        <w:rPr>
          <w:color w:val="000000" w:themeColor="text1"/>
          <w:sz w:val="22"/>
          <w:szCs w:val="22"/>
        </w:rPr>
        <w:t xml:space="preserve"> </w:t>
      </w:r>
      <w:r w:rsidR="00C72D92" w:rsidRPr="003B04AB">
        <w:rPr>
          <w:i/>
          <w:iCs/>
          <w:color w:val="000000" w:themeColor="text1"/>
          <w:sz w:val="22"/>
          <w:szCs w:val="22"/>
        </w:rPr>
        <w:t>new good</w:t>
      </w:r>
      <w:r w:rsidR="00C72D92">
        <w:rPr>
          <w:color w:val="000000" w:themeColor="text1"/>
          <w:sz w:val="22"/>
          <w:szCs w:val="22"/>
        </w:rPr>
        <w:t>)</w:t>
      </w:r>
      <w:r w:rsidR="00A71EFA">
        <w:rPr>
          <w:color w:val="000000" w:themeColor="text1"/>
          <w:sz w:val="22"/>
          <w:szCs w:val="22"/>
        </w:rPr>
        <w:t>. In essence, the therapist will be juxtaposing</w:t>
      </w:r>
      <w:r w:rsidR="00C72D92">
        <w:rPr>
          <w:color w:val="000000" w:themeColor="text1"/>
          <w:sz w:val="22"/>
          <w:szCs w:val="22"/>
        </w:rPr>
        <w:t xml:space="preserve"> </w:t>
      </w:r>
      <w:r w:rsidR="003A52F7">
        <w:rPr>
          <w:color w:val="000000" w:themeColor="text1"/>
          <w:sz w:val="22"/>
          <w:szCs w:val="22"/>
        </w:rPr>
        <w:t xml:space="preserve">empathic </w:t>
      </w:r>
      <w:r w:rsidR="00C72D92">
        <w:rPr>
          <w:color w:val="000000" w:themeColor="text1"/>
          <w:sz w:val="22"/>
          <w:szCs w:val="22"/>
        </w:rPr>
        <w:t>support of the patient’s defense</w:t>
      </w:r>
      <w:r w:rsidR="00D36149">
        <w:rPr>
          <w:color w:val="000000" w:themeColor="text1"/>
          <w:sz w:val="22"/>
          <w:szCs w:val="22"/>
        </w:rPr>
        <w:t>s</w:t>
      </w:r>
      <w:r w:rsidR="00C72D92">
        <w:rPr>
          <w:color w:val="000000" w:themeColor="text1"/>
          <w:sz w:val="22"/>
          <w:szCs w:val="22"/>
        </w:rPr>
        <w:t xml:space="preserve"> with </w:t>
      </w:r>
      <w:r w:rsidR="003A52F7">
        <w:rPr>
          <w:color w:val="000000" w:themeColor="text1"/>
          <w:sz w:val="22"/>
          <w:szCs w:val="22"/>
        </w:rPr>
        <w:t xml:space="preserve">destabilizing </w:t>
      </w:r>
      <w:r w:rsidR="00C72D92">
        <w:rPr>
          <w:color w:val="000000" w:themeColor="text1"/>
          <w:sz w:val="22"/>
          <w:szCs w:val="22"/>
        </w:rPr>
        <w:t>challenge</w:t>
      </w:r>
      <w:r w:rsidR="008A7EF7">
        <w:rPr>
          <w:color w:val="000000" w:themeColor="text1"/>
          <w:sz w:val="22"/>
          <w:szCs w:val="22"/>
        </w:rPr>
        <w:t>,</w:t>
      </w:r>
      <w:r w:rsidR="00C72D92">
        <w:rPr>
          <w:color w:val="000000" w:themeColor="text1"/>
          <w:sz w:val="22"/>
          <w:szCs w:val="22"/>
        </w:rPr>
        <w:t xml:space="preserve"> </w:t>
      </w:r>
      <w:r w:rsidR="008A7EF7">
        <w:rPr>
          <w:color w:val="000000" w:themeColor="text1"/>
          <w:sz w:val="22"/>
          <w:szCs w:val="22"/>
        </w:rPr>
        <w:t xml:space="preserve">thereby leveraging the tension between homeostatic and disruptive attunement – between “the familiar” and “the possible” – to drive transformation. </w:t>
      </w:r>
    </w:p>
    <w:p w14:paraId="5130B3FE" w14:textId="77777777" w:rsidR="008A2E68" w:rsidRDefault="008A2E68" w:rsidP="000B0F05">
      <w:pPr>
        <w:rPr>
          <w:color w:val="000000" w:themeColor="text1"/>
          <w:sz w:val="22"/>
          <w:szCs w:val="22"/>
        </w:rPr>
      </w:pPr>
    </w:p>
    <w:p w14:paraId="152CB0F4" w14:textId="5035D07B" w:rsidR="00A71EFA" w:rsidRDefault="00A71EFA" w:rsidP="008A2E68">
      <w:pPr>
        <w:rPr>
          <w:color w:val="000000" w:themeColor="text1"/>
          <w:sz w:val="22"/>
          <w:szCs w:val="22"/>
        </w:rPr>
      </w:pPr>
      <w:r>
        <w:rPr>
          <w:color w:val="000000" w:themeColor="text1"/>
          <w:sz w:val="22"/>
          <w:szCs w:val="22"/>
        </w:rPr>
        <w:t>These j</w:t>
      </w:r>
      <w:r w:rsidR="003A52F7">
        <w:rPr>
          <w:color w:val="000000" w:themeColor="text1"/>
          <w:sz w:val="22"/>
          <w:szCs w:val="22"/>
        </w:rPr>
        <w:t>uxtaposition</w:t>
      </w:r>
      <w:r>
        <w:rPr>
          <w:color w:val="000000" w:themeColor="text1"/>
          <w:sz w:val="22"/>
          <w:szCs w:val="22"/>
        </w:rPr>
        <w:t>s</w:t>
      </w:r>
      <w:r w:rsidR="003A52F7">
        <w:rPr>
          <w:color w:val="000000" w:themeColor="text1"/>
          <w:sz w:val="22"/>
          <w:szCs w:val="22"/>
        </w:rPr>
        <w:t xml:space="preserve"> will inevitably create </w:t>
      </w:r>
      <w:r w:rsidR="00D36149">
        <w:rPr>
          <w:color w:val="000000" w:themeColor="text1"/>
          <w:sz w:val="22"/>
          <w:szCs w:val="22"/>
        </w:rPr>
        <w:t>optimally stressful</w:t>
      </w:r>
      <w:r w:rsidR="0068261F">
        <w:rPr>
          <w:color w:val="000000" w:themeColor="text1"/>
          <w:sz w:val="22"/>
          <w:szCs w:val="22"/>
        </w:rPr>
        <w:t>,</w:t>
      </w:r>
      <w:r w:rsidR="00D36149">
        <w:rPr>
          <w:color w:val="000000" w:themeColor="text1"/>
          <w:sz w:val="22"/>
          <w:szCs w:val="22"/>
        </w:rPr>
        <w:t xml:space="preserve"> </w:t>
      </w:r>
      <w:r w:rsidR="008A2E68">
        <w:rPr>
          <w:color w:val="000000" w:themeColor="text1"/>
          <w:sz w:val="22"/>
          <w:szCs w:val="22"/>
        </w:rPr>
        <w:t>growth-incentivizing “mismatch experiences”</w:t>
      </w:r>
      <w:r>
        <w:rPr>
          <w:color w:val="000000" w:themeColor="text1"/>
          <w:sz w:val="22"/>
          <w:szCs w:val="22"/>
        </w:rPr>
        <w:t xml:space="preserve"> </w:t>
      </w:r>
      <w:r w:rsidR="001654CA">
        <w:rPr>
          <w:color w:val="000000" w:themeColor="text1"/>
          <w:sz w:val="22"/>
          <w:szCs w:val="22"/>
        </w:rPr>
        <w:t xml:space="preserve">for the patient </w:t>
      </w:r>
      <w:r w:rsidR="008A2E68">
        <w:rPr>
          <w:color w:val="000000" w:themeColor="text1"/>
          <w:sz w:val="22"/>
          <w:szCs w:val="22"/>
        </w:rPr>
        <w:t xml:space="preserve">– the </w:t>
      </w:r>
      <w:r w:rsidR="00420CF1">
        <w:rPr>
          <w:color w:val="000000" w:themeColor="text1"/>
          <w:sz w:val="22"/>
          <w:szCs w:val="22"/>
        </w:rPr>
        <w:t xml:space="preserve">graduated </w:t>
      </w:r>
      <w:r w:rsidR="008A2E68">
        <w:rPr>
          <w:color w:val="000000" w:themeColor="text1"/>
          <w:sz w:val="22"/>
          <w:szCs w:val="22"/>
        </w:rPr>
        <w:t xml:space="preserve">working through, and resolution, of which </w:t>
      </w:r>
      <w:r w:rsidR="002905FC">
        <w:rPr>
          <w:color w:val="000000" w:themeColor="text1"/>
          <w:sz w:val="22"/>
          <w:szCs w:val="22"/>
        </w:rPr>
        <w:t xml:space="preserve">will </w:t>
      </w:r>
      <w:r w:rsidR="003A52F7">
        <w:rPr>
          <w:color w:val="000000" w:themeColor="text1"/>
          <w:sz w:val="22"/>
          <w:szCs w:val="22"/>
        </w:rPr>
        <w:t>constitute</w:t>
      </w:r>
      <w:r w:rsidR="00CC1FDC">
        <w:rPr>
          <w:color w:val="000000" w:themeColor="text1"/>
          <w:sz w:val="22"/>
          <w:szCs w:val="22"/>
        </w:rPr>
        <w:t xml:space="preserve"> </w:t>
      </w:r>
      <w:r w:rsidR="003A52F7">
        <w:rPr>
          <w:color w:val="000000" w:themeColor="text1"/>
          <w:sz w:val="22"/>
          <w:szCs w:val="22"/>
        </w:rPr>
        <w:t xml:space="preserve">the </w:t>
      </w:r>
      <w:r w:rsidR="00E050DB">
        <w:rPr>
          <w:color w:val="000000" w:themeColor="text1"/>
          <w:sz w:val="22"/>
          <w:szCs w:val="22"/>
        </w:rPr>
        <w:t xml:space="preserve">core </w:t>
      </w:r>
      <w:r w:rsidR="003A52F7">
        <w:rPr>
          <w:color w:val="000000" w:themeColor="text1"/>
          <w:sz w:val="22"/>
          <w:szCs w:val="22"/>
        </w:rPr>
        <w:t>therapeutic action</w:t>
      </w:r>
      <w:r w:rsidR="00CC1FDC">
        <w:rPr>
          <w:color w:val="000000" w:themeColor="text1"/>
          <w:sz w:val="22"/>
          <w:szCs w:val="22"/>
        </w:rPr>
        <w:t xml:space="preserve"> in deep </w:t>
      </w:r>
      <w:r w:rsidR="005E61F0">
        <w:rPr>
          <w:color w:val="000000" w:themeColor="text1"/>
          <w:sz w:val="22"/>
          <w:szCs w:val="22"/>
        </w:rPr>
        <w:t xml:space="preserve">psychodynamic </w:t>
      </w:r>
      <w:r w:rsidR="00CC1FDC">
        <w:rPr>
          <w:color w:val="000000" w:themeColor="text1"/>
          <w:sz w:val="22"/>
          <w:szCs w:val="22"/>
        </w:rPr>
        <w:t>treatments.</w:t>
      </w:r>
      <w:r w:rsidR="000B4A38">
        <w:rPr>
          <w:color w:val="000000" w:themeColor="text1"/>
          <w:sz w:val="22"/>
          <w:szCs w:val="22"/>
        </w:rPr>
        <w:t xml:space="preserve"> The achievement of just the right amount of stress – a carefully titrated b</w:t>
      </w:r>
      <w:r w:rsidR="008A7EF7">
        <w:rPr>
          <w:color w:val="000000" w:themeColor="text1"/>
          <w:sz w:val="22"/>
          <w:szCs w:val="22"/>
        </w:rPr>
        <w:t xml:space="preserve">lend of </w:t>
      </w:r>
      <w:r w:rsidR="000B4A38">
        <w:rPr>
          <w:color w:val="000000" w:themeColor="text1"/>
          <w:sz w:val="22"/>
          <w:szCs w:val="22"/>
        </w:rPr>
        <w:t>anxiety-provoking challenge and anxiety-assuaging support –</w:t>
      </w:r>
      <w:r w:rsidR="008A7EF7">
        <w:rPr>
          <w:color w:val="000000" w:themeColor="text1"/>
          <w:sz w:val="22"/>
          <w:szCs w:val="22"/>
        </w:rPr>
        <w:t xml:space="preserve"> </w:t>
      </w:r>
      <w:r w:rsidR="00E050DB">
        <w:rPr>
          <w:color w:val="000000" w:themeColor="text1"/>
          <w:sz w:val="22"/>
          <w:szCs w:val="22"/>
        </w:rPr>
        <w:t xml:space="preserve">will </w:t>
      </w:r>
      <w:r w:rsidR="000B4A38">
        <w:rPr>
          <w:color w:val="000000" w:themeColor="text1"/>
          <w:sz w:val="22"/>
          <w:szCs w:val="22"/>
        </w:rPr>
        <w:t xml:space="preserve">ultimately catalyze </w:t>
      </w:r>
      <w:r w:rsidR="008A7EF7">
        <w:rPr>
          <w:color w:val="000000" w:themeColor="text1"/>
          <w:sz w:val="22"/>
          <w:szCs w:val="22"/>
        </w:rPr>
        <w:t xml:space="preserve">the patient’s </w:t>
      </w:r>
      <w:r w:rsidR="00E050DB">
        <w:rPr>
          <w:color w:val="000000" w:themeColor="text1"/>
          <w:sz w:val="22"/>
          <w:szCs w:val="22"/>
        </w:rPr>
        <w:t xml:space="preserve">evolution from </w:t>
      </w:r>
      <w:r w:rsidR="00E050DB" w:rsidRPr="003B04AB">
        <w:rPr>
          <w:i/>
          <w:iCs/>
          <w:color w:val="000000" w:themeColor="text1"/>
          <w:sz w:val="22"/>
          <w:szCs w:val="22"/>
        </w:rPr>
        <w:t>the bad that was</w:t>
      </w:r>
      <w:r w:rsidR="00E050DB">
        <w:rPr>
          <w:color w:val="000000" w:themeColor="text1"/>
          <w:sz w:val="22"/>
          <w:szCs w:val="22"/>
        </w:rPr>
        <w:t xml:space="preserve"> to </w:t>
      </w:r>
      <w:r w:rsidR="00E050DB" w:rsidRPr="003B04AB">
        <w:rPr>
          <w:i/>
          <w:iCs/>
          <w:color w:val="000000" w:themeColor="text1"/>
          <w:sz w:val="22"/>
          <w:szCs w:val="22"/>
        </w:rPr>
        <w:t>the good that could be</w:t>
      </w:r>
      <w:r w:rsidR="00E050DB">
        <w:rPr>
          <w:color w:val="000000" w:themeColor="text1"/>
          <w:sz w:val="22"/>
          <w:szCs w:val="22"/>
        </w:rPr>
        <w:t>.</w:t>
      </w:r>
    </w:p>
    <w:p w14:paraId="3993DA64" w14:textId="77777777" w:rsidR="00A71EFA" w:rsidRDefault="00A71EFA" w:rsidP="008A2E68">
      <w:pPr>
        <w:rPr>
          <w:color w:val="000000" w:themeColor="text1"/>
          <w:sz w:val="22"/>
          <w:szCs w:val="22"/>
        </w:rPr>
      </w:pPr>
    </w:p>
    <w:p w14:paraId="79794E1F" w14:textId="533A5381" w:rsidR="00980974" w:rsidRPr="00980974" w:rsidRDefault="00980974" w:rsidP="00FA733A">
      <w:pPr>
        <w:rPr>
          <w:b/>
          <w:bCs/>
          <w:color w:val="000000" w:themeColor="text1"/>
          <w:sz w:val="22"/>
          <w:szCs w:val="22"/>
        </w:rPr>
      </w:pPr>
      <w:r>
        <w:rPr>
          <w:b/>
          <w:bCs/>
          <w:color w:val="000000" w:themeColor="text1"/>
          <w:sz w:val="22"/>
          <w:szCs w:val="22"/>
        </w:rPr>
        <w:t>Leveraging t</w:t>
      </w:r>
      <w:r w:rsidRPr="00980974">
        <w:rPr>
          <w:b/>
          <w:bCs/>
          <w:color w:val="000000" w:themeColor="text1"/>
          <w:sz w:val="22"/>
          <w:szCs w:val="22"/>
        </w:rPr>
        <w:t>he Therapeutic Impact of Corrective Challenge</w:t>
      </w:r>
    </w:p>
    <w:p w14:paraId="2E1F29E5" w14:textId="77777777" w:rsidR="00980974" w:rsidRDefault="00980974" w:rsidP="00FA733A">
      <w:pPr>
        <w:rPr>
          <w:color w:val="000000" w:themeColor="text1"/>
          <w:sz w:val="22"/>
          <w:szCs w:val="22"/>
        </w:rPr>
      </w:pPr>
    </w:p>
    <w:p w14:paraId="3300AC7F" w14:textId="1854DA1F" w:rsidR="00FA733A" w:rsidRDefault="00FA733A" w:rsidP="00FA733A">
      <w:pPr>
        <w:rPr>
          <w:color w:val="000000" w:themeColor="text1"/>
          <w:sz w:val="22"/>
          <w:szCs w:val="22"/>
        </w:rPr>
      </w:pPr>
      <w:r>
        <w:rPr>
          <w:color w:val="000000" w:themeColor="text1"/>
          <w:sz w:val="22"/>
          <w:szCs w:val="22"/>
        </w:rPr>
        <w:t>Donella Meadows</w:t>
      </w:r>
      <w:r w:rsidR="008009F6">
        <w:rPr>
          <w:color w:val="000000" w:themeColor="text1"/>
          <w:sz w:val="22"/>
          <w:szCs w:val="22"/>
        </w:rPr>
        <w:t xml:space="preserve"> (2008)</w:t>
      </w:r>
      <w:r>
        <w:rPr>
          <w:color w:val="000000" w:themeColor="text1"/>
          <w:sz w:val="22"/>
          <w:szCs w:val="22"/>
        </w:rPr>
        <w:t xml:space="preserve"> </w:t>
      </w:r>
      <w:r w:rsidR="002D16C0">
        <w:rPr>
          <w:color w:val="000000" w:themeColor="text1"/>
          <w:sz w:val="22"/>
          <w:szCs w:val="22"/>
        </w:rPr>
        <w:t xml:space="preserve">offers a useful way to conceptualize these </w:t>
      </w:r>
      <w:r w:rsidR="000B4A38">
        <w:rPr>
          <w:color w:val="000000" w:themeColor="text1"/>
          <w:sz w:val="22"/>
          <w:szCs w:val="22"/>
        </w:rPr>
        <w:t>growth-incentivizing mismatch experiences</w:t>
      </w:r>
      <w:r w:rsidR="002D16C0">
        <w:rPr>
          <w:color w:val="000000" w:themeColor="text1"/>
          <w:sz w:val="22"/>
          <w:szCs w:val="22"/>
        </w:rPr>
        <w:t xml:space="preserve">. She describes them </w:t>
      </w:r>
      <w:r w:rsidR="000B4A38">
        <w:rPr>
          <w:color w:val="000000" w:themeColor="text1"/>
          <w:sz w:val="22"/>
          <w:szCs w:val="22"/>
        </w:rPr>
        <w:t>–</w:t>
      </w:r>
      <w:r w:rsidR="00DC7EAC">
        <w:rPr>
          <w:color w:val="000000" w:themeColor="text1"/>
          <w:sz w:val="22"/>
          <w:szCs w:val="22"/>
        </w:rPr>
        <w:t xml:space="preserve"> “</w:t>
      </w:r>
      <w:r w:rsidR="002905FC">
        <w:rPr>
          <w:color w:val="000000" w:themeColor="text1"/>
          <w:sz w:val="22"/>
          <w:szCs w:val="22"/>
        </w:rPr>
        <w:t xml:space="preserve">fraught </w:t>
      </w:r>
      <w:r w:rsidR="001654CA">
        <w:rPr>
          <w:color w:val="000000" w:themeColor="text1"/>
          <w:sz w:val="22"/>
          <w:szCs w:val="22"/>
        </w:rPr>
        <w:t>points of emotional urgency”</w:t>
      </w:r>
      <w:r w:rsidR="00DC7EAC">
        <w:rPr>
          <w:color w:val="000000" w:themeColor="text1"/>
          <w:sz w:val="22"/>
          <w:szCs w:val="22"/>
        </w:rPr>
        <w:t xml:space="preserve"> </w:t>
      </w:r>
      <w:r w:rsidR="000B4A38">
        <w:rPr>
          <w:color w:val="000000" w:themeColor="text1"/>
          <w:sz w:val="22"/>
          <w:szCs w:val="22"/>
        </w:rPr>
        <w:t xml:space="preserve">– </w:t>
      </w:r>
      <w:r w:rsidR="00DC7EAC">
        <w:rPr>
          <w:color w:val="000000" w:themeColor="text1"/>
          <w:sz w:val="22"/>
          <w:szCs w:val="22"/>
        </w:rPr>
        <w:t xml:space="preserve">as </w:t>
      </w:r>
      <w:r>
        <w:rPr>
          <w:color w:val="000000" w:themeColor="text1"/>
          <w:sz w:val="22"/>
          <w:szCs w:val="22"/>
        </w:rPr>
        <w:t>“leverage points</w:t>
      </w:r>
      <w:r w:rsidR="000B4A38">
        <w:rPr>
          <w:color w:val="000000" w:themeColor="text1"/>
          <w:sz w:val="22"/>
          <w:szCs w:val="22"/>
        </w:rPr>
        <w:t>,</w:t>
      </w:r>
      <w:r>
        <w:rPr>
          <w:color w:val="000000" w:themeColor="text1"/>
          <w:sz w:val="22"/>
          <w:szCs w:val="22"/>
        </w:rPr>
        <w:t>”</w:t>
      </w:r>
      <w:r w:rsidR="000B4A38">
        <w:rPr>
          <w:color w:val="000000" w:themeColor="text1"/>
          <w:sz w:val="22"/>
          <w:szCs w:val="22"/>
        </w:rPr>
        <w:t xml:space="preserve"> namely, </w:t>
      </w:r>
      <w:r>
        <w:rPr>
          <w:color w:val="000000" w:themeColor="text1"/>
          <w:sz w:val="22"/>
          <w:szCs w:val="22"/>
        </w:rPr>
        <w:t xml:space="preserve">places within complex adaptive </w:t>
      </w:r>
      <w:r w:rsidR="00DE2F3D">
        <w:rPr>
          <w:color w:val="000000" w:themeColor="text1"/>
          <w:sz w:val="22"/>
          <w:szCs w:val="22"/>
        </w:rPr>
        <w:t xml:space="preserve">(chaotic) </w:t>
      </w:r>
      <w:r>
        <w:rPr>
          <w:color w:val="000000" w:themeColor="text1"/>
          <w:sz w:val="22"/>
          <w:szCs w:val="22"/>
        </w:rPr>
        <w:t>systems “where a small change in one thing can produce big changes in everything</w:t>
      </w:r>
      <w:r w:rsidR="004934A5">
        <w:rPr>
          <w:color w:val="000000" w:themeColor="text1"/>
          <w:sz w:val="22"/>
          <w:szCs w:val="22"/>
        </w:rPr>
        <w:t>.</w:t>
      </w:r>
      <w:r>
        <w:rPr>
          <w:color w:val="000000" w:themeColor="text1"/>
          <w:sz w:val="22"/>
          <w:szCs w:val="22"/>
        </w:rPr>
        <w:t>”</w:t>
      </w:r>
      <w:r w:rsidR="004934A5">
        <w:rPr>
          <w:color w:val="000000" w:themeColor="text1"/>
          <w:sz w:val="22"/>
          <w:szCs w:val="22"/>
        </w:rPr>
        <w:t xml:space="preserve"> </w:t>
      </w:r>
      <w:r w:rsidR="0048754B">
        <w:rPr>
          <w:color w:val="000000" w:themeColor="text1"/>
          <w:sz w:val="22"/>
          <w:szCs w:val="22"/>
        </w:rPr>
        <w:t xml:space="preserve">In psychoanalytic terms, these points resemble moments in the therapeutic process when a carefully attuned intervention can catalyze disproportionate psychic shifts. </w:t>
      </w:r>
      <w:r w:rsidR="004934A5">
        <w:rPr>
          <w:color w:val="000000" w:themeColor="text1"/>
          <w:sz w:val="22"/>
          <w:szCs w:val="22"/>
        </w:rPr>
        <w:t>Meadows’ concept</w:t>
      </w:r>
      <w:r w:rsidR="00742E9F">
        <w:rPr>
          <w:color w:val="000000" w:themeColor="text1"/>
          <w:sz w:val="22"/>
          <w:szCs w:val="22"/>
        </w:rPr>
        <w:t>, which</w:t>
      </w:r>
      <w:r w:rsidR="004934A5">
        <w:rPr>
          <w:color w:val="000000" w:themeColor="text1"/>
          <w:sz w:val="22"/>
          <w:szCs w:val="22"/>
        </w:rPr>
        <w:t xml:space="preserve"> highlights the enduring impact of well-chosen, “intentional” interventions within a</w:t>
      </w:r>
      <w:r w:rsidR="00703E41">
        <w:rPr>
          <w:color w:val="000000" w:themeColor="text1"/>
          <w:sz w:val="22"/>
          <w:szCs w:val="22"/>
        </w:rPr>
        <w:t xml:space="preserve">n adaptive </w:t>
      </w:r>
      <w:r w:rsidR="004934A5">
        <w:rPr>
          <w:color w:val="000000" w:themeColor="text1"/>
          <w:sz w:val="22"/>
          <w:szCs w:val="22"/>
        </w:rPr>
        <w:t>system</w:t>
      </w:r>
      <w:r w:rsidR="0048754B">
        <w:rPr>
          <w:color w:val="000000" w:themeColor="text1"/>
          <w:sz w:val="22"/>
          <w:szCs w:val="22"/>
        </w:rPr>
        <w:t>,</w:t>
      </w:r>
      <w:r w:rsidR="00742E9F">
        <w:rPr>
          <w:color w:val="000000" w:themeColor="text1"/>
          <w:sz w:val="22"/>
          <w:szCs w:val="22"/>
        </w:rPr>
        <w:t xml:space="preserve"> is</w:t>
      </w:r>
      <w:r w:rsidR="0048754B">
        <w:rPr>
          <w:color w:val="000000" w:themeColor="text1"/>
          <w:sz w:val="22"/>
          <w:szCs w:val="22"/>
        </w:rPr>
        <w:t xml:space="preserve"> </w:t>
      </w:r>
      <w:r w:rsidR="004934A5">
        <w:rPr>
          <w:color w:val="000000" w:themeColor="text1"/>
          <w:sz w:val="22"/>
          <w:szCs w:val="22"/>
        </w:rPr>
        <w:t>analogous to the “butterfly effect” of chaos theory (first introduced by mathematician and meteorologist Edward Lorenz</w:t>
      </w:r>
      <w:r w:rsidR="0048754B">
        <w:rPr>
          <w:color w:val="000000" w:themeColor="text1"/>
          <w:sz w:val="22"/>
          <w:szCs w:val="22"/>
        </w:rPr>
        <w:t xml:space="preserve"> in 1963</w:t>
      </w:r>
      <w:r w:rsidR="004934A5">
        <w:rPr>
          <w:color w:val="000000" w:themeColor="text1"/>
          <w:sz w:val="22"/>
          <w:szCs w:val="22"/>
        </w:rPr>
        <w:t xml:space="preserve">), </w:t>
      </w:r>
      <w:r w:rsidR="0048754B">
        <w:rPr>
          <w:color w:val="000000" w:themeColor="text1"/>
          <w:sz w:val="22"/>
          <w:szCs w:val="22"/>
        </w:rPr>
        <w:t xml:space="preserve">which demonstrates the </w:t>
      </w:r>
      <w:r w:rsidR="004934A5">
        <w:rPr>
          <w:color w:val="000000" w:themeColor="text1"/>
          <w:sz w:val="22"/>
          <w:szCs w:val="22"/>
        </w:rPr>
        <w:t xml:space="preserve">“sensitivity to initial conditions” </w:t>
      </w:r>
      <w:r w:rsidR="00703E41">
        <w:rPr>
          <w:color w:val="000000" w:themeColor="text1"/>
          <w:sz w:val="22"/>
          <w:szCs w:val="22"/>
        </w:rPr>
        <w:t xml:space="preserve">of a chaotic system </w:t>
      </w:r>
      <w:r w:rsidR="0048754B">
        <w:rPr>
          <w:color w:val="000000" w:themeColor="text1"/>
          <w:sz w:val="22"/>
          <w:szCs w:val="22"/>
        </w:rPr>
        <w:t xml:space="preserve">– although without necessarily implying </w:t>
      </w:r>
      <w:r w:rsidR="004934A5">
        <w:rPr>
          <w:color w:val="000000" w:themeColor="text1"/>
          <w:sz w:val="22"/>
          <w:szCs w:val="22"/>
        </w:rPr>
        <w:t>intentionality</w:t>
      </w:r>
      <w:r w:rsidR="00DE2F3D">
        <w:rPr>
          <w:color w:val="000000" w:themeColor="text1"/>
          <w:sz w:val="22"/>
          <w:szCs w:val="22"/>
        </w:rPr>
        <w:t>.</w:t>
      </w:r>
    </w:p>
    <w:p w14:paraId="02CAA3F5" w14:textId="77777777" w:rsidR="00FA733A" w:rsidRDefault="00FA733A" w:rsidP="008A2E68">
      <w:pPr>
        <w:rPr>
          <w:color w:val="000000" w:themeColor="text1"/>
          <w:sz w:val="22"/>
          <w:szCs w:val="22"/>
        </w:rPr>
      </w:pPr>
    </w:p>
    <w:p w14:paraId="07C8383E" w14:textId="32541B80" w:rsidR="002225D2" w:rsidRDefault="00DC7EAC" w:rsidP="008A2E68">
      <w:pPr>
        <w:rPr>
          <w:color w:val="000000" w:themeColor="text1"/>
          <w:sz w:val="22"/>
          <w:szCs w:val="22"/>
        </w:rPr>
      </w:pPr>
      <w:r>
        <w:rPr>
          <w:color w:val="000000" w:themeColor="text1"/>
          <w:sz w:val="22"/>
          <w:szCs w:val="22"/>
        </w:rPr>
        <w:t>Fortunately, the</w:t>
      </w:r>
      <w:r w:rsidR="00642D43">
        <w:rPr>
          <w:color w:val="000000" w:themeColor="text1"/>
          <w:sz w:val="22"/>
          <w:szCs w:val="22"/>
        </w:rPr>
        <w:t xml:space="preserve"> in</w:t>
      </w:r>
      <w:r w:rsidR="008B4CA7">
        <w:rPr>
          <w:color w:val="000000" w:themeColor="text1"/>
          <w:sz w:val="22"/>
          <w:szCs w:val="22"/>
        </w:rPr>
        <w:t>born “</w:t>
      </w:r>
      <w:r w:rsidR="003A52F7">
        <w:rPr>
          <w:color w:val="000000" w:themeColor="text1"/>
          <w:sz w:val="22"/>
          <w:szCs w:val="22"/>
        </w:rPr>
        <w:t>wisdom of the body</w:t>
      </w:r>
      <w:r w:rsidR="008B4CA7">
        <w:rPr>
          <w:color w:val="000000" w:themeColor="text1"/>
          <w:sz w:val="22"/>
          <w:szCs w:val="22"/>
        </w:rPr>
        <w:t>”</w:t>
      </w:r>
      <w:r w:rsidR="006A0661">
        <w:rPr>
          <w:color w:val="000000" w:themeColor="text1"/>
          <w:sz w:val="22"/>
          <w:szCs w:val="22"/>
        </w:rPr>
        <w:t xml:space="preserve"> (Cannon, 1963)</w:t>
      </w:r>
      <w:r w:rsidR="0062463C">
        <w:rPr>
          <w:color w:val="000000" w:themeColor="text1"/>
          <w:sz w:val="22"/>
          <w:szCs w:val="22"/>
        </w:rPr>
        <w:t xml:space="preserve"> </w:t>
      </w:r>
      <w:r w:rsidR="00CC1FDC">
        <w:rPr>
          <w:color w:val="000000" w:themeColor="text1"/>
          <w:sz w:val="22"/>
          <w:szCs w:val="22"/>
        </w:rPr>
        <w:t xml:space="preserve">is such that it </w:t>
      </w:r>
      <w:r w:rsidR="001654CA">
        <w:rPr>
          <w:color w:val="000000" w:themeColor="text1"/>
          <w:sz w:val="22"/>
          <w:szCs w:val="22"/>
        </w:rPr>
        <w:t xml:space="preserve">will not </w:t>
      </w:r>
      <w:r w:rsidR="003A52F7">
        <w:rPr>
          <w:color w:val="000000" w:themeColor="text1"/>
          <w:sz w:val="22"/>
          <w:szCs w:val="22"/>
        </w:rPr>
        <w:t xml:space="preserve">tolerate </w:t>
      </w:r>
      <w:r w:rsidR="00A71EFA">
        <w:rPr>
          <w:color w:val="000000" w:themeColor="text1"/>
          <w:sz w:val="22"/>
          <w:szCs w:val="22"/>
        </w:rPr>
        <w:t>“</w:t>
      </w:r>
      <w:r>
        <w:rPr>
          <w:color w:val="000000" w:themeColor="text1"/>
          <w:sz w:val="22"/>
          <w:szCs w:val="22"/>
        </w:rPr>
        <w:t xml:space="preserve">destabilizing </w:t>
      </w:r>
      <w:r w:rsidR="00CC1FDC">
        <w:rPr>
          <w:color w:val="000000" w:themeColor="text1"/>
          <w:sz w:val="22"/>
          <w:szCs w:val="22"/>
        </w:rPr>
        <w:t>dissonance</w:t>
      </w:r>
      <w:r w:rsidR="00A71EFA">
        <w:rPr>
          <w:color w:val="000000" w:themeColor="text1"/>
          <w:sz w:val="22"/>
          <w:szCs w:val="22"/>
        </w:rPr>
        <w:t>”</w:t>
      </w:r>
      <w:r w:rsidR="00CC1FDC">
        <w:rPr>
          <w:color w:val="000000" w:themeColor="text1"/>
          <w:sz w:val="22"/>
          <w:szCs w:val="22"/>
        </w:rPr>
        <w:t xml:space="preserve"> </w:t>
      </w:r>
      <w:r w:rsidR="003A52F7">
        <w:rPr>
          <w:color w:val="000000" w:themeColor="text1"/>
          <w:sz w:val="22"/>
          <w:szCs w:val="22"/>
        </w:rPr>
        <w:t>for extended periods of time</w:t>
      </w:r>
      <w:r w:rsidR="00322994">
        <w:rPr>
          <w:color w:val="000000" w:themeColor="text1"/>
          <w:sz w:val="22"/>
          <w:szCs w:val="22"/>
        </w:rPr>
        <w:t xml:space="preserve"> and will </w:t>
      </w:r>
      <w:r w:rsidR="00D57812">
        <w:rPr>
          <w:color w:val="000000" w:themeColor="text1"/>
          <w:sz w:val="22"/>
          <w:szCs w:val="22"/>
        </w:rPr>
        <w:t xml:space="preserve">therefore </w:t>
      </w:r>
      <w:r w:rsidR="00322994">
        <w:rPr>
          <w:color w:val="000000" w:themeColor="text1"/>
          <w:sz w:val="22"/>
          <w:szCs w:val="22"/>
        </w:rPr>
        <w:t>do whatever it must to</w:t>
      </w:r>
      <w:r>
        <w:rPr>
          <w:color w:val="000000" w:themeColor="text1"/>
          <w:sz w:val="22"/>
          <w:szCs w:val="22"/>
        </w:rPr>
        <w:t xml:space="preserve"> restore </w:t>
      </w:r>
      <w:r w:rsidR="00D57812">
        <w:rPr>
          <w:color w:val="000000" w:themeColor="text1"/>
          <w:sz w:val="22"/>
          <w:szCs w:val="22"/>
        </w:rPr>
        <w:t>order</w:t>
      </w:r>
      <w:r w:rsidR="000F7DFC">
        <w:rPr>
          <w:color w:val="000000" w:themeColor="text1"/>
          <w:sz w:val="22"/>
          <w:szCs w:val="22"/>
        </w:rPr>
        <w:t xml:space="preserve"> </w:t>
      </w:r>
      <w:r w:rsidR="00D57812">
        <w:rPr>
          <w:color w:val="000000" w:themeColor="text1"/>
          <w:sz w:val="22"/>
          <w:szCs w:val="22"/>
        </w:rPr>
        <w:t xml:space="preserve">and </w:t>
      </w:r>
      <w:r>
        <w:rPr>
          <w:color w:val="000000" w:themeColor="text1"/>
          <w:sz w:val="22"/>
          <w:szCs w:val="22"/>
        </w:rPr>
        <w:t>homeostatic balance</w:t>
      </w:r>
      <w:r w:rsidR="002905FC">
        <w:rPr>
          <w:color w:val="000000" w:themeColor="text1"/>
          <w:sz w:val="22"/>
          <w:szCs w:val="22"/>
        </w:rPr>
        <w:t xml:space="preserve"> </w:t>
      </w:r>
      <w:r w:rsidR="00D57812">
        <w:rPr>
          <w:color w:val="000000" w:themeColor="text1"/>
          <w:sz w:val="22"/>
          <w:szCs w:val="22"/>
        </w:rPr>
        <w:t>to the system.</w:t>
      </w:r>
      <w:r w:rsidR="00A71EFA">
        <w:rPr>
          <w:color w:val="000000" w:themeColor="text1"/>
          <w:sz w:val="22"/>
          <w:szCs w:val="22"/>
        </w:rPr>
        <w:t xml:space="preserve"> </w:t>
      </w:r>
      <w:r w:rsidR="00D57812">
        <w:rPr>
          <w:color w:val="000000" w:themeColor="text1"/>
          <w:sz w:val="22"/>
          <w:szCs w:val="22"/>
        </w:rPr>
        <w:t>So</w:t>
      </w:r>
      <w:r w:rsidR="000F7DFC">
        <w:rPr>
          <w:color w:val="000000" w:themeColor="text1"/>
          <w:sz w:val="22"/>
          <w:szCs w:val="22"/>
        </w:rPr>
        <w:t>,</w:t>
      </w:r>
      <w:r w:rsidR="00D57812">
        <w:rPr>
          <w:color w:val="000000" w:themeColor="text1"/>
          <w:sz w:val="22"/>
          <w:szCs w:val="22"/>
        </w:rPr>
        <w:t xml:space="preserve"> </w:t>
      </w:r>
      <w:r w:rsidR="00DE2F3D">
        <w:rPr>
          <w:color w:val="000000" w:themeColor="text1"/>
          <w:sz w:val="22"/>
          <w:szCs w:val="22"/>
        </w:rPr>
        <w:t>i</w:t>
      </w:r>
      <w:r w:rsidR="00A71EFA">
        <w:rPr>
          <w:color w:val="000000" w:themeColor="text1"/>
          <w:sz w:val="22"/>
          <w:szCs w:val="22"/>
        </w:rPr>
        <w:t>f</w:t>
      </w:r>
      <w:r w:rsidR="005E61F0">
        <w:rPr>
          <w:color w:val="000000" w:themeColor="text1"/>
          <w:sz w:val="22"/>
          <w:szCs w:val="22"/>
        </w:rPr>
        <w:t xml:space="preserve"> the patient is </w:t>
      </w:r>
      <w:r w:rsidR="002905FC">
        <w:rPr>
          <w:color w:val="000000" w:themeColor="text1"/>
          <w:sz w:val="22"/>
          <w:szCs w:val="22"/>
        </w:rPr>
        <w:t xml:space="preserve">being </w:t>
      </w:r>
      <w:r w:rsidR="005E61F0">
        <w:rPr>
          <w:color w:val="000000" w:themeColor="text1"/>
          <w:sz w:val="22"/>
          <w:szCs w:val="22"/>
        </w:rPr>
        <w:t>sufficiently supported</w:t>
      </w:r>
      <w:r w:rsidR="00A71EFA">
        <w:rPr>
          <w:color w:val="000000" w:themeColor="text1"/>
          <w:sz w:val="22"/>
          <w:szCs w:val="22"/>
        </w:rPr>
        <w:t xml:space="preserve"> </w:t>
      </w:r>
      <w:r>
        <w:rPr>
          <w:color w:val="000000" w:themeColor="text1"/>
          <w:sz w:val="22"/>
          <w:szCs w:val="22"/>
        </w:rPr>
        <w:t xml:space="preserve">by </w:t>
      </w:r>
      <w:r w:rsidR="002225D2">
        <w:rPr>
          <w:color w:val="000000" w:themeColor="text1"/>
          <w:sz w:val="22"/>
          <w:szCs w:val="22"/>
        </w:rPr>
        <w:t xml:space="preserve">the therapist </w:t>
      </w:r>
      <w:r>
        <w:rPr>
          <w:color w:val="000000" w:themeColor="text1"/>
          <w:sz w:val="22"/>
          <w:szCs w:val="22"/>
        </w:rPr>
        <w:t xml:space="preserve">and </w:t>
      </w:r>
      <w:r w:rsidR="00A71EFA">
        <w:rPr>
          <w:color w:val="000000" w:themeColor="text1"/>
          <w:sz w:val="22"/>
          <w:szCs w:val="22"/>
        </w:rPr>
        <w:t xml:space="preserve">has </w:t>
      </w:r>
      <w:r>
        <w:rPr>
          <w:color w:val="000000" w:themeColor="text1"/>
          <w:sz w:val="22"/>
          <w:szCs w:val="22"/>
        </w:rPr>
        <w:t xml:space="preserve">already </w:t>
      </w:r>
      <w:r w:rsidR="00A71EFA">
        <w:rPr>
          <w:color w:val="000000" w:themeColor="text1"/>
          <w:sz w:val="22"/>
          <w:szCs w:val="22"/>
        </w:rPr>
        <w:t>gained enough from the treatment,</w:t>
      </w:r>
      <w:r w:rsidR="005E61F0">
        <w:rPr>
          <w:color w:val="000000" w:themeColor="text1"/>
          <w:sz w:val="22"/>
          <w:szCs w:val="22"/>
        </w:rPr>
        <w:t xml:space="preserve"> </w:t>
      </w:r>
      <w:r w:rsidR="002905FC">
        <w:rPr>
          <w:color w:val="000000" w:themeColor="text1"/>
          <w:sz w:val="22"/>
          <w:szCs w:val="22"/>
        </w:rPr>
        <w:t xml:space="preserve">then the </w:t>
      </w:r>
      <w:r w:rsidR="000F7DFC">
        <w:rPr>
          <w:color w:val="000000" w:themeColor="text1"/>
          <w:sz w:val="22"/>
          <w:szCs w:val="22"/>
        </w:rPr>
        <w:t xml:space="preserve">system </w:t>
      </w:r>
      <w:r w:rsidR="00A71EFA">
        <w:rPr>
          <w:color w:val="000000" w:themeColor="text1"/>
          <w:sz w:val="22"/>
          <w:szCs w:val="22"/>
        </w:rPr>
        <w:t xml:space="preserve">will </w:t>
      </w:r>
      <w:r w:rsidR="008B4CA7">
        <w:rPr>
          <w:color w:val="000000" w:themeColor="text1"/>
          <w:sz w:val="22"/>
          <w:szCs w:val="22"/>
        </w:rPr>
        <w:t xml:space="preserve">be able to </w:t>
      </w:r>
      <w:r w:rsidR="00D57812">
        <w:rPr>
          <w:color w:val="000000" w:themeColor="text1"/>
          <w:sz w:val="22"/>
          <w:szCs w:val="22"/>
        </w:rPr>
        <w:t>restabiliz</w:t>
      </w:r>
      <w:r w:rsidR="008B4CA7">
        <w:rPr>
          <w:color w:val="000000" w:themeColor="text1"/>
          <w:sz w:val="22"/>
          <w:szCs w:val="22"/>
        </w:rPr>
        <w:t>e</w:t>
      </w:r>
      <w:r w:rsidR="000F7DFC">
        <w:rPr>
          <w:color w:val="000000" w:themeColor="text1"/>
          <w:sz w:val="22"/>
          <w:szCs w:val="22"/>
        </w:rPr>
        <w:t xml:space="preserve"> and reintegrate </w:t>
      </w:r>
      <w:r w:rsidR="00DE2F3D">
        <w:rPr>
          <w:color w:val="000000" w:themeColor="text1"/>
          <w:sz w:val="22"/>
          <w:szCs w:val="22"/>
        </w:rPr>
        <w:t xml:space="preserve">at </w:t>
      </w:r>
      <w:r w:rsidR="000F7DFC">
        <w:rPr>
          <w:color w:val="000000" w:themeColor="text1"/>
          <w:sz w:val="22"/>
          <w:szCs w:val="22"/>
        </w:rPr>
        <w:t xml:space="preserve">progressively </w:t>
      </w:r>
      <w:r w:rsidR="006C0E9F">
        <w:rPr>
          <w:color w:val="000000" w:themeColor="text1"/>
          <w:sz w:val="22"/>
          <w:szCs w:val="22"/>
        </w:rPr>
        <w:t xml:space="preserve">more evolved </w:t>
      </w:r>
      <w:r w:rsidR="005E61F0">
        <w:rPr>
          <w:color w:val="000000" w:themeColor="text1"/>
          <w:sz w:val="22"/>
          <w:szCs w:val="22"/>
        </w:rPr>
        <w:t>level</w:t>
      </w:r>
      <w:r w:rsidR="00D36149">
        <w:rPr>
          <w:color w:val="000000" w:themeColor="text1"/>
          <w:sz w:val="22"/>
          <w:szCs w:val="22"/>
        </w:rPr>
        <w:t>s</w:t>
      </w:r>
      <w:r w:rsidR="005E61F0">
        <w:rPr>
          <w:color w:val="000000" w:themeColor="text1"/>
          <w:sz w:val="22"/>
          <w:szCs w:val="22"/>
        </w:rPr>
        <w:t xml:space="preserve"> </w:t>
      </w:r>
      <w:r w:rsidR="00CC1FDC">
        <w:rPr>
          <w:color w:val="000000" w:themeColor="text1"/>
          <w:sz w:val="22"/>
          <w:szCs w:val="22"/>
        </w:rPr>
        <w:t>of resilience and adaptive capacity</w:t>
      </w:r>
      <w:r w:rsidR="000F7DFC">
        <w:rPr>
          <w:color w:val="000000" w:themeColor="text1"/>
          <w:sz w:val="22"/>
          <w:szCs w:val="22"/>
        </w:rPr>
        <w:t>,</w:t>
      </w:r>
      <w:r w:rsidR="00CC1FDC">
        <w:rPr>
          <w:color w:val="000000" w:themeColor="text1"/>
          <w:sz w:val="22"/>
          <w:szCs w:val="22"/>
        </w:rPr>
        <w:t xml:space="preserve"> </w:t>
      </w:r>
      <w:r w:rsidR="00D327D1">
        <w:rPr>
          <w:color w:val="000000" w:themeColor="text1"/>
          <w:sz w:val="22"/>
          <w:szCs w:val="22"/>
        </w:rPr>
        <w:t>ultimately</w:t>
      </w:r>
      <w:r w:rsidR="000F7DFC">
        <w:rPr>
          <w:color w:val="000000" w:themeColor="text1"/>
          <w:sz w:val="22"/>
          <w:szCs w:val="22"/>
        </w:rPr>
        <w:t xml:space="preserve"> allowing the patient </w:t>
      </w:r>
      <w:r w:rsidR="008B4CA7">
        <w:rPr>
          <w:color w:val="000000" w:themeColor="text1"/>
          <w:sz w:val="22"/>
          <w:szCs w:val="22"/>
        </w:rPr>
        <w:t xml:space="preserve">to </w:t>
      </w:r>
      <w:r w:rsidR="006D4D0E">
        <w:rPr>
          <w:color w:val="000000" w:themeColor="text1"/>
          <w:sz w:val="22"/>
          <w:szCs w:val="22"/>
        </w:rPr>
        <w:t xml:space="preserve">relinquish </w:t>
      </w:r>
      <w:r w:rsidR="00D327D1" w:rsidRPr="00703E41">
        <w:rPr>
          <w:i/>
          <w:iCs/>
          <w:color w:val="000000" w:themeColor="text1"/>
          <w:sz w:val="22"/>
          <w:szCs w:val="22"/>
        </w:rPr>
        <w:t>old bad</w:t>
      </w:r>
      <w:r w:rsidR="00703E41">
        <w:rPr>
          <w:color w:val="000000" w:themeColor="text1"/>
          <w:sz w:val="22"/>
          <w:szCs w:val="22"/>
        </w:rPr>
        <w:t xml:space="preserve"> </w:t>
      </w:r>
      <w:r w:rsidR="00D57812">
        <w:rPr>
          <w:color w:val="000000" w:themeColor="text1"/>
          <w:sz w:val="22"/>
          <w:szCs w:val="22"/>
        </w:rPr>
        <w:t>in</w:t>
      </w:r>
      <w:r w:rsidR="006D4D0E">
        <w:rPr>
          <w:color w:val="000000" w:themeColor="text1"/>
          <w:sz w:val="22"/>
          <w:szCs w:val="22"/>
        </w:rPr>
        <w:t xml:space="preserve"> favor of </w:t>
      </w:r>
      <w:r w:rsidR="00CC1FDC" w:rsidRPr="00703E41">
        <w:rPr>
          <w:i/>
          <w:iCs/>
          <w:color w:val="000000" w:themeColor="text1"/>
          <w:sz w:val="22"/>
          <w:szCs w:val="22"/>
        </w:rPr>
        <w:t>new</w:t>
      </w:r>
      <w:r w:rsidR="001654CA" w:rsidRPr="00703E41">
        <w:rPr>
          <w:i/>
          <w:iCs/>
          <w:color w:val="000000" w:themeColor="text1"/>
          <w:sz w:val="22"/>
          <w:szCs w:val="22"/>
        </w:rPr>
        <w:t xml:space="preserve"> good</w:t>
      </w:r>
      <w:r w:rsidR="00D327D1">
        <w:rPr>
          <w:color w:val="000000" w:themeColor="text1"/>
          <w:sz w:val="22"/>
          <w:szCs w:val="22"/>
        </w:rPr>
        <w:t>.</w:t>
      </w:r>
    </w:p>
    <w:p w14:paraId="77CB1770" w14:textId="77777777" w:rsidR="00703E41" w:rsidRDefault="00703E41" w:rsidP="008A2E68">
      <w:pPr>
        <w:rPr>
          <w:color w:val="000000" w:themeColor="text1"/>
          <w:sz w:val="22"/>
          <w:szCs w:val="22"/>
        </w:rPr>
      </w:pPr>
    </w:p>
    <w:p w14:paraId="35A00451" w14:textId="06F5E485" w:rsidR="00EE1231" w:rsidRPr="000F7DFC" w:rsidRDefault="00EE1231" w:rsidP="000B0F05">
      <w:pPr>
        <w:rPr>
          <w:color w:val="000000" w:themeColor="text1"/>
          <w:sz w:val="22"/>
          <w:szCs w:val="22"/>
        </w:rPr>
      </w:pPr>
      <w:r>
        <w:rPr>
          <w:color w:val="000000" w:themeColor="text1"/>
          <w:sz w:val="22"/>
          <w:szCs w:val="22"/>
        </w:rPr>
        <w:t xml:space="preserve">For </w:t>
      </w:r>
      <w:r w:rsidR="00D327D1">
        <w:rPr>
          <w:color w:val="000000" w:themeColor="text1"/>
          <w:sz w:val="22"/>
          <w:szCs w:val="22"/>
        </w:rPr>
        <w:t xml:space="preserve">many years, </w:t>
      </w:r>
      <w:r w:rsidR="000B0F05" w:rsidRPr="00D21548">
        <w:rPr>
          <w:color w:val="000000" w:themeColor="text1"/>
          <w:sz w:val="22"/>
          <w:szCs w:val="22"/>
        </w:rPr>
        <w:t xml:space="preserve">I have been writing about </w:t>
      </w:r>
      <w:r w:rsidR="00D36149">
        <w:rPr>
          <w:color w:val="000000" w:themeColor="text1"/>
          <w:sz w:val="22"/>
          <w:szCs w:val="22"/>
        </w:rPr>
        <w:t xml:space="preserve">all of this – namely, </w:t>
      </w:r>
      <w:r w:rsidR="000B0F05" w:rsidRPr="00D21548">
        <w:rPr>
          <w:color w:val="000000" w:themeColor="text1"/>
          <w:sz w:val="22"/>
          <w:szCs w:val="22"/>
        </w:rPr>
        <w:t xml:space="preserve">optimal stress </w:t>
      </w:r>
      <w:r>
        <w:rPr>
          <w:color w:val="000000" w:themeColor="text1"/>
          <w:sz w:val="22"/>
          <w:szCs w:val="22"/>
        </w:rPr>
        <w:t xml:space="preserve">and </w:t>
      </w:r>
      <w:r w:rsidR="00C045AE">
        <w:rPr>
          <w:color w:val="000000" w:themeColor="text1"/>
          <w:sz w:val="22"/>
          <w:szCs w:val="22"/>
        </w:rPr>
        <w:t xml:space="preserve">destabilizing </w:t>
      </w:r>
      <w:r>
        <w:rPr>
          <w:color w:val="000000" w:themeColor="text1"/>
          <w:sz w:val="22"/>
          <w:szCs w:val="22"/>
        </w:rPr>
        <w:t xml:space="preserve">mismatch experiences </w:t>
      </w:r>
      <w:r w:rsidR="000F7DFC">
        <w:rPr>
          <w:color w:val="000000" w:themeColor="text1"/>
          <w:sz w:val="22"/>
          <w:szCs w:val="22"/>
        </w:rPr>
        <w:t xml:space="preserve">as mechanisms providing </w:t>
      </w:r>
      <w:r>
        <w:rPr>
          <w:color w:val="000000" w:themeColor="text1"/>
          <w:sz w:val="22"/>
          <w:szCs w:val="22"/>
        </w:rPr>
        <w:t xml:space="preserve">“corrective challenge” </w:t>
      </w:r>
      <w:r w:rsidR="00C045AE">
        <w:rPr>
          <w:color w:val="000000" w:themeColor="text1"/>
          <w:sz w:val="22"/>
          <w:szCs w:val="22"/>
        </w:rPr>
        <w:t xml:space="preserve">to </w:t>
      </w:r>
      <w:r w:rsidR="000F7DFC" w:rsidRPr="008748F4">
        <w:rPr>
          <w:i/>
          <w:iCs/>
          <w:color w:val="000000" w:themeColor="text1"/>
          <w:sz w:val="22"/>
          <w:szCs w:val="22"/>
        </w:rPr>
        <w:t>old bad</w:t>
      </w:r>
      <w:r w:rsidR="000F7DFC">
        <w:rPr>
          <w:color w:val="000000" w:themeColor="text1"/>
          <w:sz w:val="22"/>
          <w:szCs w:val="22"/>
        </w:rPr>
        <w:t>.</w:t>
      </w:r>
      <w:r w:rsidR="00C045AE">
        <w:rPr>
          <w:color w:val="000000" w:themeColor="text1"/>
          <w:sz w:val="22"/>
          <w:szCs w:val="22"/>
        </w:rPr>
        <w:t xml:space="preserve"> </w:t>
      </w:r>
      <w:r w:rsidR="000F7DFC">
        <w:rPr>
          <w:color w:val="000000" w:themeColor="text1"/>
          <w:sz w:val="22"/>
          <w:szCs w:val="22"/>
        </w:rPr>
        <w:t xml:space="preserve">Only recently, however, </w:t>
      </w:r>
      <w:r w:rsidR="006C0E9F">
        <w:rPr>
          <w:color w:val="000000" w:themeColor="text1"/>
          <w:sz w:val="22"/>
          <w:szCs w:val="22"/>
        </w:rPr>
        <w:t xml:space="preserve">did </w:t>
      </w:r>
      <w:r w:rsidR="000B0F05" w:rsidRPr="00D21548">
        <w:rPr>
          <w:color w:val="000000" w:themeColor="text1"/>
          <w:sz w:val="22"/>
          <w:szCs w:val="22"/>
        </w:rPr>
        <w:t xml:space="preserve">I </w:t>
      </w:r>
      <w:r w:rsidR="000F7DFC">
        <w:rPr>
          <w:color w:val="000000" w:themeColor="text1"/>
          <w:sz w:val="22"/>
          <w:szCs w:val="22"/>
        </w:rPr>
        <w:t xml:space="preserve">fully </w:t>
      </w:r>
      <w:r w:rsidR="000B0F05" w:rsidRPr="00D21548">
        <w:rPr>
          <w:color w:val="000000" w:themeColor="text1"/>
          <w:sz w:val="22"/>
          <w:szCs w:val="22"/>
        </w:rPr>
        <w:t>appreciate that Alexander and French</w:t>
      </w:r>
      <w:r w:rsidR="000F7DFC">
        <w:rPr>
          <w:color w:val="000000" w:themeColor="text1"/>
          <w:sz w:val="22"/>
          <w:szCs w:val="22"/>
        </w:rPr>
        <w:t>, back in the 1940s,</w:t>
      </w:r>
      <w:r w:rsidR="000B0F05" w:rsidRPr="00D21548">
        <w:rPr>
          <w:color w:val="000000" w:themeColor="text1"/>
          <w:sz w:val="22"/>
          <w:szCs w:val="22"/>
        </w:rPr>
        <w:t xml:space="preserve"> were already </w:t>
      </w:r>
      <w:r w:rsidRPr="000F7DFC">
        <w:rPr>
          <w:color w:val="000000" w:themeColor="text1"/>
          <w:sz w:val="22"/>
          <w:szCs w:val="22"/>
        </w:rPr>
        <w:t>advocating for corrective challenge</w:t>
      </w:r>
      <w:r w:rsidR="001654CA" w:rsidRPr="000F7DFC">
        <w:rPr>
          <w:color w:val="000000" w:themeColor="text1"/>
          <w:sz w:val="22"/>
          <w:szCs w:val="22"/>
        </w:rPr>
        <w:t xml:space="preserve"> as providing </w:t>
      </w:r>
      <w:r w:rsidR="00D327D1" w:rsidRPr="000F7DFC">
        <w:rPr>
          <w:color w:val="000000" w:themeColor="text1"/>
          <w:sz w:val="22"/>
          <w:szCs w:val="22"/>
        </w:rPr>
        <w:t>therapeutic leverage for</w:t>
      </w:r>
      <w:r w:rsidR="001654CA" w:rsidRPr="000F7DFC">
        <w:rPr>
          <w:color w:val="000000" w:themeColor="text1"/>
          <w:sz w:val="22"/>
          <w:szCs w:val="22"/>
        </w:rPr>
        <w:t xml:space="preserve"> </w:t>
      </w:r>
      <w:r w:rsidR="00D327D1" w:rsidRPr="000F7DFC">
        <w:rPr>
          <w:color w:val="000000" w:themeColor="text1"/>
          <w:sz w:val="22"/>
          <w:szCs w:val="22"/>
        </w:rPr>
        <w:t xml:space="preserve">psychodynamic </w:t>
      </w:r>
      <w:r w:rsidR="001654CA" w:rsidRPr="000F7DFC">
        <w:rPr>
          <w:color w:val="000000" w:themeColor="text1"/>
          <w:sz w:val="22"/>
          <w:szCs w:val="22"/>
        </w:rPr>
        <w:t xml:space="preserve">change. </w:t>
      </w:r>
      <w:r w:rsidR="000F7DFC" w:rsidRPr="000F7DFC">
        <w:rPr>
          <w:sz w:val="22"/>
          <w:szCs w:val="22"/>
        </w:rPr>
        <w:t xml:space="preserve">Groundbreaking at the time although seemingly more artificial than genuine, their concept of the “corrective emotional experience” </w:t>
      </w:r>
      <w:r w:rsidR="008748F4">
        <w:rPr>
          <w:sz w:val="22"/>
          <w:szCs w:val="22"/>
        </w:rPr>
        <w:t xml:space="preserve">(Alexander &amp; French, 1946) </w:t>
      </w:r>
      <w:r w:rsidR="000F7DFC" w:rsidRPr="000F7DFC">
        <w:rPr>
          <w:sz w:val="22"/>
          <w:szCs w:val="22"/>
        </w:rPr>
        <w:t xml:space="preserve">highlighted the therapeutic </w:t>
      </w:r>
      <w:r w:rsidR="000F7DFC">
        <w:rPr>
          <w:sz w:val="22"/>
          <w:szCs w:val="22"/>
        </w:rPr>
        <w:t xml:space="preserve">power </w:t>
      </w:r>
      <w:r w:rsidR="000B0F05" w:rsidRPr="000F7DFC">
        <w:rPr>
          <w:color w:val="000000" w:themeColor="text1"/>
          <w:sz w:val="22"/>
          <w:szCs w:val="22"/>
        </w:rPr>
        <w:t xml:space="preserve">of introducing </w:t>
      </w:r>
      <w:r w:rsidR="00C045AE" w:rsidRPr="000F7DFC">
        <w:rPr>
          <w:color w:val="000000" w:themeColor="text1"/>
          <w:sz w:val="22"/>
          <w:szCs w:val="22"/>
        </w:rPr>
        <w:t xml:space="preserve">something new </w:t>
      </w:r>
      <w:r w:rsidR="000B0F05" w:rsidRPr="000F7DFC">
        <w:rPr>
          <w:color w:val="000000" w:themeColor="text1"/>
          <w:sz w:val="22"/>
          <w:szCs w:val="22"/>
        </w:rPr>
        <w:t>into the therap</w:t>
      </w:r>
      <w:r w:rsidR="00514BB5">
        <w:rPr>
          <w:color w:val="000000" w:themeColor="text1"/>
          <w:sz w:val="22"/>
          <w:szCs w:val="22"/>
        </w:rPr>
        <w:t xml:space="preserve">eutic </w:t>
      </w:r>
      <w:r w:rsidR="000B0F05" w:rsidRPr="000F7DFC">
        <w:rPr>
          <w:color w:val="000000" w:themeColor="text1"/>
          <w:sz w:val="22"/>
          <w:szCs w:val="22"/>
        </w:rPr>
        <w:t xml:space="preserve">relationship </w:t>
      </w:r>
      <w:r w:rsidR="00B724BA" w:rsidRPr="000F7DFC">
        <w:rPr>
          <w:color w:val="000000" w:themeColor="text1"/>
          <w:sz w:val="22"/>
          <w:szCs w:val="22"/>
        </w:rPr>
        <w:t>to</w:t>
      </w:r>
      <w:r w:rsidRPr="000F7DFC">
        <w:rPr>
          <w:color w:val="000000" w:themeColor="text1"/>
          <w:sz w:val="22"/>
          <w:szCs w:val="22"/>
        </w:rPr>
        <w:t xml:space="preserve"> challenge </w:t>
      </w:r>
      <w:r w:rsidR="00C045AE" w:rsidRPr="000F7DFC">
        <w:rPr>
          <w:color w:val="000000" w:themeColor="text1"/>
          <w:sz w:val="22"/>
          <w:szCs w:val="22"/>
        </w:rPr>
        <w:t xml:space="preserve">the </w:t>
      </w:r>
      <w:r w:rsidR="001654CA" w:rsidRPr="000F7DFC">
        <w:rPr>
          <w:color w:val="000000" w:themeColor="text1"/>
          <w:sz w:val="22"/>
          <w:szCs w:val="22"/>
        </w:rPr>
        <w:t xml:space="preserve">dysfunctional </w:t>
      </w:r>
      <w:r w:rsidR="00F663A8" w:rsidRPr="000F7DFC">
        <w:rPr>
          <w:color w:val="000000" w:themeColor="text1"/>
          <w:sz w:val="22"/>
          <w:szCs w:val="22"/>
        </w:rPr>
        <w:t xml:space="preserve">status quo of the patient’s </w:t>
      </w:r>
      <w:r w:rsidR="00D36149" w:rsidRPr="000F7DFC">
        <w:rPr>
          <w:color w:val="000000" w:themeColor="text1"/>
          <w:sz w:val="22"/>
          <w:szCs w:val="22"/>
        </w:rPr>
        <w:t xml:space="preserve">outdated and </w:t>
      </w:r>
      <w:r w:rsidR="001654CA" w:rsidRPr="000F7DFC">
        <w:rPr>
          <w:color w:val="000000" w:themeColor="text1"/>
          <w:sz w:val="22"/>
          <w:szCs w:val="22"/>
        </w:rPr>
        <w:t xml:space="preserve">distorted </w:t>
      </w:r>
      <w:r w:rsidR="00F663A8" w:rsidRPr="000F7DFC">
        <w:rPr>
          <w:color w:val="000000" w:themeColor="text1"/>
          <w:sz w:val="22"/>
          <w:szCs w:val="22"/>
        </w:rPr>
        <w:t>relational</w:t>
      </w:r>
      <w:r w:rsidR="00C045AE" w:rsidRPr="000F7DFC">
        <w:rPr>
          <w:color w:val="000000" w:themeColor="text1"/>
          <w:sz w:val="22"/>
          <w:szCs w:val="22"/>
        </w:rPr>
        <w:t xml:space="preserve"> expectations.</w:t>
      </w:r>
    </w:p>
    <w:p w14:paraId="64096A4C" w14:textId="77777777" w:rsidR="000B0F05" w:rsidRPr="000F7DFC" w:rsidRDefault="000B0F05" w:rsidP="000B0F05">
      <w:pPr>
        <w:rPr>
          <w:color w:val="000000" w:themeColor="text1"/>
          <w:sz w:val="22"/>
          <w:szCs w:val="22"/>
        </w:rPr>
      </w:pPr>
    </w:p>
    <w:p w14:paraId="011C7A98" w14:textId="784D8634" w:rsidR="00BE051D" w:rsidRDefault="000F7DFC" w:rsidP="00260509">
      <w:pPr>
        <w:rPr>
          <w:color w:val="000000" w:themeColor="text1"/>
          <w:sz w:val="22"/>
          <w:szCs w:val="22"/>
        </w:rPr>
      </w:pPr>
      <w:r>
        <w:rPr>
          <w:color w:val="000000" w:themeColor="text1"/>
          <w:sz w:val="22"/>
          <w:szCs w:val="22"/>
        </w:rPr>
        <w:t>D</w:t>
      </w:r>
      <w:r w:rsidR="000B0F05" w:rsidRPr="00D21548">
        <w:rPr>
          <w:color w:val="000000" w:themeColor="text1"/>
          <w:sz w:val="22"/>
          <w:szCs w:val="22"/>
        </w:rPr>
        <w:t xml:space="preserve">ecades later, </w:t>
      </w:r>
      <w:r>
        <w:rPr>
          <w:color w:val="000000" w:themeColor="text1"/>
          <w:sz w:val="22"/>
          <w:szCs w:val="22"/>
        </w:rPr>
        <w:t xml:space="preserve">I have come to realize that </w:t>
      </w:r>
      <w:r w:rsidR="00C665F5">
        <w:rPr>
          <w:color w:val="000000" w:themeColor="text1"/>
          <w:sz w:val="22"/>
          <w:szCs w:val="22"/>
        </w:rPr>
        <w:t xml:space="preserve">I </w:t>
      </w:r>
      <w:r w:rsidR="00817155">
        <w:rPr>
          <w:color w:val="000000" w:themeColor="text1"/>
          <w:sz w:val="22"/>
          <w:szCs w:val="22"/>
        </w:rPr>
        <w:t>too</w:t>
      </w:r>
      <w:r w:rsidR="00D36149">
        <w:rPr>
          <w:color w:val="000000" w:themeColor="text1"/>
          <w:sz w:val="22"/>
          <w:szCs w:val="22"/>
        </w:rPr>
        <w:t xml:space="preserve"> </w:t>
      </w:r>
      <w:r w:rsidR="000B0F05" w:rsidRPr="00D21548">
        <w:rPr>
          <w:color w:val="000000" w:themeColor="text1"/>
          <w:sz w:val="22"/>
          <w:szCs w:val="22"/>
        </w:rPr>
        <w:t xml:space="preserve">am </w:t>
      </w:r>
      <w:r>
        <w:rPr>
          <w:color w:val="000000" w:themeColor="text1"/>
          <w:sz w:val="22"/>
          <w:szCs w:val="22"/>
        </w:rPr>
        <w:t xml:space="preserve">essentially articulating the </w:t>
      </w:r>
      <w:r w:rsidR="002D04B1">
        <w:rPr>
          <w:color w:val="000000" w:themeColor="text1"/>
          <w:sz w:val="22"/>
          <w:szCs w:val="22"/>
        </w:rPr>
        <w:t xml:space="preserve">same </w:t>
      </w:r>
      <w:r>
        <w:rPr>
          <w:color w:val="000000" w:themeColor="text1"/>
          <w:sz w:val="22"/>
          <w:szCs w:val="22"/>
        </w:rPr>
        <w:t>principle: ongoing</w:t>
      </w:r>
      <w:r w:rsidR="000B0F05" w:rsidRPr="00D21548">
        <w:rPr>
          <w:color w:val="000000" w:themeColor="text1"/>
          <w:sz w:val="22"/>
          <w:szCs w:val="22"/>
        </w:rPr>
        <w:t xml:space="preserve"> juxtaposition of </w:t>
      </w:r>
      <w:r w:rsidR="000B0F05" w:rsidRPr="008748F4">
        <w:rPr>
          <w:i/>
          <w:iCs/>
          <w:color w:val="000000" w:themeColor="text1"/>
          <w:sz w:val="22"/>
          <w:szCs w:val="22"/>
        </w:rPr>
        <w:t>old bad</w:t>
      </w:r>
      <w:r w:rsidR="000B0F05" w:rsidRPr="00D21548">
        <w:rPr>
          <w:color w:val="000000" w:themeColor="text1"/>
          <w:sz w:val="22"/>
          <w:szCs w:val="22"/>
        </w:rPr>
        <w:t xml:space="preserve"> with </w:t>
      </w:r>
      <w:r w:rsidR="000B0F05" w:rsidRPr="008748F4">
        <w:rPr>
          <w:i/>
          <w:iCs/>
          <w:color w:val="000000" w:themeColor="text1"/>
          <w:sz w:val="22"/>
          <w:szCs w:val="22"/>
        </w:rPr>
        <w:t>new good</w:t>
      </w:r>
      <w:r w:rsidR="000B0F05" w:rsidRPr="00D21548">
        <w:rPr>
          <w:color w:val="000000" w:themeColor="text1"/>
          <w:sz w:val="22"/>
          <w:szCs w:val="22"/>
        </w:rPr>
        <w:t xml:space="preserve"> </w:t>
      </w:r>
      <w:r w:rsidR="002D04B1">
        <w:rPr>
          <w:color w:val="000000" w:themeColor="text1"/>
          <w:sz w:val="22"/>
          <w:szCs w:val="22"/>
        </w:rPr>
        <w:t>will</w:t>
      </w:r>
      <w:r w:rsidR="00817155">
        <w:rPr>
          <w:color w:val="000000" w:themeColor="text1"/>
          <w:sz w:val="22"/>
          <w:szCs w:val="22"/>
        </w:rPr>
        <w:t xml:space="preserve"> trigger</w:t>
      </w:r>
      <w:r w:rsidR="008B4CA7">
        <w:rPr>
          <w:color w:val="000000" w:themeColor="text1"/>
          <w:sz w:val="22"/>
          <w:szCs w:val="22"/>
        </w:rPr>
        <w:t>, after pr</w:t>
      </w:r>
      <w:r w:rsidR="00742E9F">
        <w:rPr>
          <w:color w:val="000000" w:themeColor="text1"/>
          <w:sz w:val="22"/>
          <w:szCs w:val="22"/>
        </w:rPr>
        <w:t xml:space="preserve">ecipitating </w:t>
      </w:r>
      <w:r w:rsidR="008B4CA7">
        <w:rPr>
          <w:color w:val="000000" w:themeColor="text1"/>
          <w:sz w:val="22"/>
          <w:szCs w:val="22"/>
        </w:rPr>
        <w:t>initial d</w:t>
      </w:r>
      <w:r w:rsidR="006A3356">
        <w:rPr>
          <w:color w:val="000000" w:themeColor="text1"/>
          <w:sz w:val="22"/>
          <w:szCs w:val="22"/>
        </w:rPr>
        <w:t xml:space="preserve">isruption, eventual </w:t>
      </w:r>
      <w:r w:rsidR="00817155">
        <w:rPr>
          <w:color w:val="000000" w:themeColor="text1"/>
          <w:sz w:val="22"/>
          <w:szCs w:val="22"/>
        </w:rPr>
        <w:t>re</w:t>
      </w:r>
      <w:r w:rsidR="006A3356">
        <w:rPr>
          <w:color w:val="000000" w:themeColor="text1"/>
          <w:sz w:val="22"/>
          <w:szCs w:val="22"/>
        </w:rPr>
        <w:t xml:space="preserve">pair </w:t>
      </w:r>
      <w:r w:rsidR="000B0F05" w:rsidRPr="00D21548">
        <w:rPr>
          <w:color w:val="000000" w:themeColor="text1"/>
          <w:sz w:val="22"/>
          <w:szCs w:val="22"/>
        </w:rPr>
        <w:t xml:space="preserve">at </w:t>
      </w:r>
      <w:r w:rsidR="001654CA">
        <w:rPr>
          <w:color w:val="000000" w:themeColor="text1"/>
          <w:sz w:val="22"/>
          <w:szCs w:val="22"/>
        </w:rPr>
        <w:t>ever</w:t>
      </w:r>
      <w:r w:rsidR="000B0F05" w:rsidRPr="00D21548">
        <w:rPr>
          <w:color w:val="000000" w:themeColor="text1"/>
          <w:sz w:val="22"/>
          <w:szCs w:val="22"/>
        </w:rPr>
        <w:t xml:space="preserve"> healthier</w:t>
      </w:r>
      <w:r w:rsidR="003C4FB3">
        <w:rPr>
          <w:color w:val="000000" w:themeColor="text1"/>
          <w:sz w:val="22"/>
          <w:szCs w:val="22"/>
        </w:rPr>
        <w:t xml:space="preserve"> and</w:t>
      </w:r>
      <w:r w:rsidR="000B0F05" w:rsidRPr="00D21548">
        <w:rPr>
          <w:color w:val="000000" w:themeColor="text1"/>
          <w:sz w:val="22"/>
          <w:szCs w:val="22"/>
        </w:rPr>
        <w:t xml:space="preserve"> more resilient level</w:t>
      </w:r>
      <w:r w:rsidR="001654CA">
        <w:rPr>
          <w:color w:val="000000" w:themeColor="text1"/>
          <w:sz w:val="22"/>
          <w:szCs w:val="22"/>
        </w:rPr>
        <w:t>s</w:t>
      </w:r>
      <w:r w:rsidR="006A3356">
        <w:rPr>
          <w:color w:val="000000" w:themeColor="text1"/>
          <w:sz w:val="22"/>
          <w:szCs w:val="22"/>
        </w:rPr>
        <w:t xml:space="preserve"> of functionality</w:t>
      </w:r>
      <w:r w:rsidR="003C4FB3">
        <w:rPr>
          <w:color w:val="000000" w:themeColor="text1"/>
          <w:sz w:val="22"/>
          <w:szCs w:val="22"/>
        </w:rPr>
        <w:t>,</w:t>
      </w:r>
      <w:r w:rsidR="00514BB5">
        <w:rPr>
          <w:color w:val="000000" w:themeColor="text1"/>
          <w:sz w:val="22"/>
          <w:szCs w:val="22"/>
        </w:rPr>
        <w:t xml:space="preserve"> as long as </w:t>
      </w:r>
      <w:r w:rsidR="00A17F99">
        <w:rPr>
          <w:color w:val="000000" w:themeColor="text1"/>
          <w:sz w:val="22"/>
          <w:szCs w:val="22"/>
        </w:rPr>
        <w:t>the mismatch experience is e</w:t>
      </w:r>
      <w:r w:rsidR="003C4FB3">
        <w:rPr>
          <w:color w:val="000000" w:themeColor="text1"/>
          <w:sz w:val="22"/>
          <w:szCs w:val="22"/>
        </w:rPr>
        <w:t>m</w:t>
      </w:r>
      <w:r w:rsidR="00A17F99">
        <w:rPr>
          <w:color w:val="000000" w:themeColor="text1"/>
          <w:sz w:val="22"/>
          <w:szCs w:val="22"/>
        </w:rPr>
        <w:t xml:space="preserve">bedded in an empathically attuned, relationally authentic </w:t>
      </w:r>
      <w:r w:rsidR="003C4FB3">
        <w:rPr>
          <w:color w:val="000000" w:themeColor="text1"/>
          <w:sz w:val="22"/>
          <w:szCs w:val="22"/>
        </w:rPr>
        <w:lastRenderedPageBreak/>
        <w:t xml:space="preserve">psychodynamic treatment – one that honors the patient’s needs, capacities, </w:t>
      </w:r>
      <w:r w:rsidR="00514BB5">
        <w:rPr>
          <w:color w:val="000000" w:themeColor="text1"/>
          <w:sz w:val="22"/>
          <w:szCs w:val="22"/>
        </w:rPr>
        <w:t>and lived experience.</w:t>
      </w:r>
    </w:p>
    <w:p w14:paraId="35C23D1B" w14:textId="77777777" w:rsidR="002D04B1" w:rsidRDefault="002D04B1" w:rsidP="00260509">
      <w:pPr>
        <w:rPr>
          <w:rFonts w:cs="Arial"/>
          <w:sz w:val="22"/>
          <w:szCs w:val="22"/>
        </w:rPr>
      </w:pPr>
    </w:p>
    <w:p w14:paraId="58F06C0E" w14:textId="77777777" w:rsidR="000B353F" w:rsidRDefault="00980974" w:rsidP="00260509">
      <w:pPr>
        <w:rPr>
          <w:rFonts w:cs="Arial"/>
          <w:b/>
          <w:bCs/>
          <w:sz w:val="22"/>
          <w:szCs w:val="22"/>
        </w:rPr>
      </w:pPr>
      <w:r w:rsidRPr="00980974">
        <w:rPr>
          <w:rFonts w:cs="Arial"/>
          <w:b/>
          <w:bCs/>
          <w:sz w:val="22"/>
          <w:szCs w:val="22"/>
        </w:rPr>
        <w:t>THE STARK METHOD of PSYCHODYNAMIC SYNERGY</w:t>
      </w:r>
      <w:r>
        <w:rPr>
          <w:rFonts w:cs="Arial"/>
          <w:b/>
          <w:bCs/>
          <w:sz w:val="22"/>
          <w:szCs w:val="22"/>
        </w:rPr>
        <w:t xml:space="preserve">: </w:t>
      </w:r>
      <w:r w:rsidR="000B353F">
        <w:rPr>
          <w:rFonts w:cs="Arial"/>
          <w:b/>
          <w:bCs/>
          <w:sz w:val="22"/>
          <w:szCs w:val="22"/>
        </w:rPr>
        <w:t>A Conceptual Overview</w:t>
      </w:r>
    </w:p>
    <w:p w14:paraId="10EB41AF" w14:textId="77777777" w:rsidR="000B353F" w:rsidRDefault="000B353F" w:rsidP="00260509">
      <w:pPr>
        <w:rPr>
          <w:rFonts w:cs="Arial"/>
          <w:sz w:val="22"/>
          <w:szCs w:val="22"/>
        </w:rPr>
      </w:pPr>
    </w:p>
    <w:p w14:paraId="1995AAD1" w14:textId="4A990D6F" w:rsidR="00260509" w:rsidRDefault="000B0F05" w:rsidP="00260509">
      <w:pPr>
        <w:rPr>
          <w:rFonts w:cs="Arial"/>
          <w:sz w:val="22"/>
          <w:szCs w:val="22"/>
        </w:rPr>
      </w:pPr>
      <w:r>
        <w:rPr>
          <w:rFonts w:cs="Arial"/>
          <w:sz w:val="22"/>
          <w:szCs w:val="22"/>
        </w:rPr>
        <w:t>B</w:t>
      </w:r>
      <w:r w:rsidR="00260509">
        <w:rPr>
          <w:rFonts w:cs="Arial"/>
          <w:sz w:val="22"/>
          <w:szCs w:val="22"/>
        </w:rPr>
        <w:t>ut let me back up</w:t>
      </w:r>
      <w:r w:rsidR="0024520A">
        <w:rPr>
          <w:rFonts w:cs="Arial"/>
          <w:sz w:val="22"/>
          <w:szCs w:val="22"/>
        </w:rPr>
        <w:t xml:space="preserve"> for a moment.</w:t>
      </w:r>
      <w:r w:rsidR="00260509">
        <w:rPr>
          <w:rFonts w:cs="Arial"/>
          <w:sz w:val="22"/>
          <w:szCs w:val="22"/>
        </w:rPr>
        <w:t xml:space="preserve"> Over the course of my professional career, I have been developing and continuously refining what I now describe as </w:t>
      </w:r>
      <w:r w:rsidR="001F1150">
        <w:rPr>
          <w:rFonts w:cs="Arial"/>
          <w:sz w:val="22"/>
          <w:szCs w:val="22"/>
        </w:rPr>
        <w:t>THE STARK METHOD of PSYCHODYNAMIC SYNERGY</w:t>
      </w:r>
      <w:r w:rsidR="00260509">
        <w:rPr>
          <w:rFonts w:cs="Arial"/>
          <w:sz w:val="22"/>
          <w:szCs w:val="22"/>
        </w:rPr>
        <w:t>: A Multifaceted Approach to Deep Embodied Healing.</w:t>
      </w:r>
    </w:p>
    <w:p w14:paraId="1DC6D74A" w14:textId="77777777" w:rsidR="00260509" w:rsidRDefault="00260509" w:rsidP="00260509">
      <w:pPr>
        <w:rPr>
          <w:rFonts w:cs="Arial"/>
          <w:sz w:val="22"/>
          <w:szCs w:val="22"/>
        </w:rPr>
      </w:pPr>
    </w:p>
    <w:p w14:paraId="7FE2B338" w14:textId="7B1C7802" w:rsidR="00F06A4A" w:rsidRDefault="00260509" w:rsidP="00260509">
      <w:pPr>
        <w:rPr>
          <w:rFonts w:cs="Arial"/>
          <w:sz w:val="22"/>
          <w:szCs w:val="22"/>
        </w:rPr>
      </w:pPr>
      <w:r>
        <w:rPr>
          <w:rFonts w:cs="Arial"/>
          <w:sz w:val="22"/>
          <w:szCs w:val="22"/>
        </w:rPr>
        <w:t xml:space="preserve">It is a broad-based system designed to provide an overarching conceptual framework for addressing what </w:t>
      </w:r>
      <w:r w:rsidR="00F663A8">
        <w:rPr>
          <w:rFonts w:cs="Arial"/>
          <w:sz w:val="22"/>
          <w:szCs w:val="22"/>
        </w:rPr>
        <w:t xml:space="preserve">I believe </w:t>
      </w:r>
      <w:r>
        <w:rPr>
          <w:rFonts w:cs="Arial"/>
          <w:sz w:val="22"/>
          <w:szCs w:val="22"/>
        </w:rPr>
        <w:t xml:space="preserve">constitutes the </w:t>
      </w:r>
      <w:r w:rsidR="0024520A">
        <w:rPr>
          <w:rFonts w:cs="Arial"/>
          <w:sz w:val="22"/>
          <w:szCs w:val="22"/>
        </w:rPr>
        <w:t xml:space="preserve">core </w:t>
      </w:r>
      <w:r>
        <w:rPr>
          <w:rFonts w:cs="Arial"/>
          <w:sz w:val="22"/>
          <w:szCs w:val="22"/>
        </w:rPr>
        <w:t>therapeutic action in deep psychodynamic treatments</w:t>
      </w:r>
      <w:r w:rsidR="0024520A">
        <w:rPr>
          <w:rFonts w:cs="Arial"/>
          <w:sz w:val="22"/>
          <w:szCs w:val="22"/>
        </w:rPr>
        <w:t>, regardless of the</w:t>
      </w:r>
      <w:r>
        <w:rPr>
          <w:rFonts w:cs="Arial"/>
          <w:sz w:val="22"/>
          <w:szCs w:val="22"/>
        </w:rPr>
        <w:t xml:space="preserve"> specific modality</w:t>
      </w:r>
      <w:r w:rsidR="0024520A">
        <w:rPr>
          <w:rFonts w:cs="Arial"/>
          <w:sz w:val="22"/>
          <w:szCs w:val="22"/>
        </w:rPr>
        <w:t xml:space="preserve"> – </w:t>
      </w:r>
      <w:r>
        <w:rPr>
          <w:rFonts w:cs="Arial"/>
          <w:sz w:val="22"/>
          <w:szCs w:val="22"/>
        </w:rPr>
        <w:t xml:space="preserve">whether </w:t>
      </w:r>
      <w:r w:rsidR="00F06A4A">
        <w:rPr>
          <w:rFonts w:cs="Arial"/>
          <w:sz w:val="22"/>
          <w:szCs w:val="22"/>
        </w:rPr>
        <w:t>long-term</w:t>
      </w:r>
      <w:r w:rsidR="00FE2EE0">
        <w:rPr>
          <w:rFonts w:cs="Arial"/>
          <w:sz w:val="22"/>
          <w:szCs w:val="22"/>
        </w:rPr>
        <w:t xml:space="preserve"> and</w:t>
      </w:r>
      <w:r w:rsidR="00F06A4A">
        <w:rPr>
          <w:rFonts w:cs="Arial"/>
          <w:sz w:val="22"/>
          <w:szCs w:val="22"/>
        </w:rPr>
        <w:t xml:space="preserve"> broad-based or short</w:t>
      </w:r>
      <w:r w:rsidR="002D16C0">
        <w:rPr>
          <w:rFonts w:cs="Arial"/>
          <w:sz w:val="22"/>
          <w:szCs w:val="22"/>
        </w:rPr>
        <w:t>er</w:t>
      </w:r>
      <w:r w:rsidR="00F06A4A">
        <w:rPr>
          <w:rFonts w:cs="Arial"/>
          <w:sz w:val="22"/>
          <w:szCs w:val="22"/>
        </w:rPr>
        <w:t>-term</w:t>
      </w:r>
      <w:r w:rsidR="00FE2EE0">
        <w:rPr>
          <w:rFonts w:cs="Arial"/>
          <w:sz w:val="22"/>
          <w:szCs w:val="22"/>
        </w:rPr>
        <w:t xml:space="preserve"> and</w:t>
      </w:r>
      <w:r w:rsidR="00F06A4A">
        <w:rPr>
          <w:rFonts w:cs="Arial"/>
          <w:sz w:val="22"/>
          <w:szCs w:val="22"/>
        </w:rPr>
        <w:t xml:space="preserve"> intensive</w:t>
      </w:r>
      <w:r w:rsidR="0024520A">
        <w:rPr>
          <w:rFonts w:cs="Arial"/>
          <w:sz w:val="22"/>
          <w:szCs w:val="22"/>
        </w:rPr>
        <w:t>.</w:t>
      </w:r>
    </w:p>
    <w:p w14:paraId="3FEB66DF" w14:textId="77777777" w:rsidR="00F663A8" w:rsidRDefault="00F663A8" w:rsidP="00260509">
      <w:pPr>
        <w:rPr>
          <w:rFonts w:cs="Arial"/>
          <w:sz w:val="22"/>
          <w:szCs w:val="22"/>
        </w:rPr>
      </w:pPr>
    </w:p>
    <w:p w14:paraId="3E5E354B" w14:textId="34020EA7" w:rsidR="002D04B1" w:rsidRDefault="00260509" w:rsidP="00260509">
      <w:pPr>
        <w:rPr>
          <w:rFonts w:cs="Arial"/>
          <w:sz w:val="22"/>
          <w:szCs w:val="22"/>
        </w:rPr>
      </w:pPr>
      <w:r>
        <w:rPr>
          <w:rFonts w:cs="Arial"/>
          <w:sz w:val="22"/>
          <w:szCs w:val="22"/>
        </w:rPr>
        <w:t xml:space="preserve">In </w:t>
      </w:r>
      <w:r w:rsidR="0024520A">
        <w:rPr>
          <w:rFonts w:cs="Arial"/>
          <w:sz w:val="22"/>
          <w:szCs w:val="22"/>
        </w:rPr>
        <w:t xml:space="preserve">essence, </w:t>
      </w:r>
      <w:r w:rsidR="002D16C0">
        <w:rPr>
          <w:rFonts w:cs="Arial"/>
          <w:sz w:val="22"/>
          <w:szCs w:val="22"/>
        </w:rPr>
        <w:t xml:space="preserve">THE STARK METHOD </w:t>
      </w:r>
      <w:r w:rsidR="0024520A">
        <w:rPr>
          <w:rFonts w:cs="Arial"/>
          <w:sz w:val="22"/>
          <w:szCs w:val="22"/>
        </w:rPr>
        <w:t xml:space="preserve">offers </w:t>
      </w:r>
      <w:r w:rsidR="00D327D1">
        <w:rPr>
          <w:rFonts w:cs="Arial"/>
          <w:sz w:val="22"/>
          <w:szCs w:val="22"/>
        </w:rPr>
        <w:t>a</w:t>
      </w:r>
      <w:r w:rsidR="006A3356">
        <w:rPr>
          <w:rFonts w:cs="Arial"/>
          <w:sz w:val="22"/>
          <w:szCs w:val="22"/>
        </w:rPr>
        <w:t>n organizing structure f</w:t>
      </w:r>
      <w:r w:rsidR="00C665F5">
        <w:rPr>
          <w:rFonts w:cs="Arial"/>
          <w:sz w:val="22"/>
          <w:szCs w:val="22"/>
        </w:rPr>
        <w:t xml:space="preserve">or understanding </w:t>
      </w:r>
      <w:r>
        <w:rPr>
          <w:rFonts w:cs="Arial"/>
          <w:sz w:val="22"/>
          <w:szCs w:val="22"/>
        </w:rPr>
        <w:t xml:space="preserve">the </w:t>
      </w:r>
      <w:r w:rsidR="00FE2EE0">
        <w:rPr>
          <w:rFonts w:cs="Arial"/>
          <w:sz w:val="22"/>
          <w:szCs w:val="22"/>
        </w:rPr>
        <w:t xml:space="preserve">process itself by which </w:t>
      </w:r>
      <w:r>
        <w:rPr>
          <w:rFonts w:cs="Arial"/>
          <w:sz w:val="22"/>
          <w:szCs w:val="22"/>
        </w:rPr>
        <w:t xml:space="preserve">patients evolve toward </w:t>
      </w:r>
      <w:r w:rsidR="003C4FB3">
        <w:rPr>
          <w:rFonts w:cs="Arial"/>
          <w:sz w:val="22"/>
          <w:szCs w:val="22"/>
        </w:rPr>
        <w:t>ever</w:t>
      </w:r>
      <w:r w:rsidR="00742E9F">
        <w:rPr>
          <w:rFonts w:cs="Arial"/>
          <w:sz w:val="22"/>
          <w:szCs w:val="22"/>
        </w:rPr>
        <w:t xml:space="preserve"> </w:t>
      </w:r>
      <w:r w:rsidR="003C4FB3">
        <w:rPr>
          <w:rFonts w:cs="Arial"/>
          <w:sz w:val="22"/>
          <w:szCs w:val="22"/>
        </w:rPr>
        <w:t>greater</w:t>
      </w:r>
      <w:r>
        <w:rPr>
          <w:rFonts w:cs="Arial"/>
          <w:sz w:val="22"/>
          <w:szCs w:val="22"/>
        </w:rPr>
        <w:t xml:space="preserve"> freedom in their lives</w:t>
      </w:r>
      <w:r w:rsidR="0024520A">
        <w:rPr>
          <w:rFonts w:cs="Arial"/>
          <w:sz w:val="22"/>
          <w:szCs w:val="22"/>
        </w:rPr>
        <w:t xml:space="preserve"> – moving </w:t>
      </w:r>
      <w:r w:rsidR="00FE2EE0">
        <w:rPr>
          <w:rFonts w:cs="Arial"/>
          <w:sz w:val="22"/>
          <w:szCs w:val="22"/>
        </w:rPr>
        <w:t xml:space="preserve">incrementally </w:t>
      </w:r>
      <w:r w:rsidR="0024520A">
        <w:rPr>
          <w:rFonts w:cs="Arial"/>
          <w:sz w:val="22"/>
          <w:szCs w:val="22"/>
        </w:rPr>
        <w:t xml:space="preserve">from </w:t>
      </w:r>
      <w:r>
        <w:rPr>
          <w:rFonts w:cs="Arial"/>
          <w:sz w:val="22"/>
          <w:szCs w:val="22"/>
        </w:rPr>
        <w:t>psychological rigidity to psychological flexibility</w:t>
      </w:r>
      <w:r w:rsidR="0024520A">
        <w:rPr>
          <w:rFonts w:cs="Arial"/>
          <w:sz w:val="22"/>
          <w:szCs w:val="22"/>
        </w:rPr>
        <w:t>,</w:t>
      </w:r>
      <w:r>
        <w:rPr>
          <w:rFonts w:cs="Arial"/>
          <w:sz w:val="22"/>
          <w:szCs w:val="22"/>
        </w:rPr>
        <w:t xml:space="preserve"> from defensive rigidity to</w:t>
      </w:r>
      <w:r w:rsidR="00FE2EE0">
        <w:rPr>
          <w:rFonts w:cs="Arial"/>
          <w:sz w:val="22"/>
          <w:szCs w:val="22"/>
        </w:rPr>
        <w:t xml:space="preserve"> adaptive </w:t>
      </w:r>
      <w:r>
        <w:rPr>
          <w:rFonts w:cs="Arial"/>
          <w:sz w:val="22"/>
          <w:szCs w:val="22"/>
        </w:rPr>
        <w:t>resilience</w:t>
      </w:r>
      <w:r w:rsidR="0024520A">
        <w:rPr>
          <w:rFonts w:cs="Arial"/>
          <w:sz w:val="22"/>
          <w:szCs w:val="22"/>
        </w:rPr>
        <w:t>, and ultimately</w:t>
      </w:r>
      <w:r w:rsidR="00FE2EE0">
        <w:rPr>
          <w:rFonts w:cs="Arial"/>
          <w:sz w:val="22"/>
          <w:szCs w:val="22"/>
        </w:rPr>
        <w:t xml:space="preserve"> from</w:t>
      </w:r>
      <w:r w:rsidR="0024520A">
        <w:rPr>
          <w:rFonts w:cs="Arial"/>
          <w:sz w:val="22"/>
          <w:szCs w:val="22"/>
        </w:rPr>
        <w:t xml:space="preserve"> </w:t>
      </w:r>
      <w:r w:rsidRPr="008748F4">
        <w:rPr>
          <w:rFonts w:cs="Arial"/>
          <w:i/>
          <w:iCs/>
          <w:sz w:val="22"/>
          <w:szCs w:val="22"/>
        </w:rPr>
        <w:t xml:space="preserve">the bad that </w:t>
      </w:r>
      <w:r w:rsidR="0024520A" w:rsidRPr="008748F4">
        <w:rPr>
          <w:rFonts w:cs="Arial"/>
          <w:i/>
          <w:iCs/>
          <w:sz w:val="22"/>
          <w:szCs w:val="22"/>
        </w:rPr>
        <w:t>wa</w:t>
      </w:r>
      <w:r w:rsidRPr="008748F4">
        <w:rPr>
          <w:rFonts w:cs="Arial"/>
          <w:i/>
          <w:iCs/>
          <w:sz w:val="22"/>
          <w:szCs w:val="22"/>
        </w:rPr>
        <w:t>s</w:t>
      </w:r>
      <w:r>
        <w:rPr>
          <w:rFonts w:cs="Arial"/>
          <w:sz w:val="22"/>
          <w:szCs w:val="22"/>
        </w:rPr>
        <w:t xml:space="preserve"> to </w:t>
      </w:r>
      <w:r w:rsidRPr="008748F4">
        <w:rPr>
          <w:rFonts w:cs="Arial"/>
          <w:i/>
          <w:iCs/>
          <w:sz w:val="22"/>
          <w:szCs w:val="22"/>
        </w:rPr>
        <w:t>the good that could be</w:t>
      </w:r>
      <w:r w:rsidR="002D04B1">
        <w:rPr>
          <w:rFonts w:cs="Arial"/>
          <w:sz w:val="22"/>
          <w:szCs w:val="22"/>
        </w:rPr>
        <w:t>.</w:t>
      </w:r>
    </w:p>
    <w:p w14:paraId="46F6AE1A" w14:textId="77777777" w:rsidR="00260509" w:rsidRDefault="00260509" w:rsidP="00692046">
      <w:pPr>
        <w:rPr>
          <w:color w:val="000000" w:themeColor="text1"/>
          <w:sz w:val="22"/>
          <w:szCs w:val="22"/>
        </w:rPr>
      </w:pPr>
    </w:p>
    <w:p w14:paraId="6010B3B7" w14:textId="73611729" w:rsidR="0024520A" w:rsidRPr="0024520A" w:rsidRDefault="0024520A" w:rsidP="00692046">
      <w:pPr>
        <w:rPr>
          <w:b/>
          <w:bCs/>
          <w:color w:val="000000" w:themeColor="text1"/>
          <w:sz w:val="22"/>
          <w:szCs w:val="22"/>
        </w:rPr>
      </w:pPr>
      <w:r w:rsidRPr="0024520A">
        <w:rPr>
          <w:b/>
          <w:bCs/>
          <w:color w:val="000000" w:themeColor="text1"/>
          <w:sz w:val="22"/>
          <w:szCs w:val="22"/>
        </w:rPr>
        <w:t>From Rigid Defense to Resilient Adaptation, From Surviving to Thriving</w:t>
      </w:r>
    </w:p>
    <w:p w14:paraId="439E1ABA" w14:textId="77777777" w:rsidR="0024520A" w:rsidRDefault="0024520A" w:rsidP="00692046">
      <w:pPr>
        <w:rPr>
          <w:color w:val="000000" w:themeColor="text1"/>
          <w:sz w:val="22"/>
          <w:szCs w:val="22"/>
        </w:rPr>
      </w:pPr>
    </w:p>
    <w:p w14:paraId="49F3CD29" w14:textId="64437D51" w:rsidR="00C54355" w:rsidRDefault="00AA0036" w:rsidP="00692046">
      <w:pPr>
        <w:rPr>
          <w:color w:val="000000" w:themeColor="text1"/>
          <w:sz w:val="22"/>
          <w:szCs w:val="22"/>
        </w:rPr>
      </w:pPr>
      <w:r>
        <w:rPr>
          <w:color w:val="000000" w:themeColor="text1"/>
          <w:sz w:val="22"/>
          <w:szCs w:val="22"/>
        </w:rPr>
        <w:t xml:space="preserve">Throughout </w:t>
      </w:r>
      <w:r w:rsidR="00440A71">
        <w:rPr>
          <w:color w:val="000000" w:themeColor="text1"/>
          <w:sz w:val="22"/>
          <w:szCs w:val="22"/>
        </w:rPr>
        <w:t>this</w:t>
      </w:r>
      <w:r w:rsidR="0024520A">
        <w:rPr>
          <w:color w:val="000000" w:themeColor="text1"/>
          <w:sz w:val="22"/>
          <w:szCs w:val="22"/>
        </w:rPr>
        <w:t xml:space="preserve"> chapter, </w:t>
      </w:r>
      <w:r>
        <w:rPr>
          <w:color w:val="000000" w:themeColor="text1"/>
          <w:sz w:val="22"/>
          <w:szCs w:val="22"/>
        </w:rPr>
        <w:t xml:space="preserve">I will </w:t>
      </w:r>
      <w:r w:rsidR="00FE2EE0">
        <w:rPr>
          <w:color w:val="000000" w:themeColor="text1"/>
          <w:sz w:val="22"/>
          <w:szCs w:val="22"/>
        </w:rPr>
        <w:t xml:space="preserve">be </w:t>
      </w:r>
      <w:r>
        <w:rPr>
          <w:color w:val="000000" w:themeColor="text1"/>
          <w:sz w:val="22"/>
          <w:szCs w:val="22"/>
        </w:rPr>
        <w:t>refer</w:t>
      </w:r>
      <w:r w:rsidR="00FE2EE0">
        <w:rPr>
          <w:color w:val="000000" w:themeColor="text1"/>
          <w:sz w:val="22"/>
          <w:szCs w:val="22"/>
        </w:rPr>
        <w:t>ring</w:t>
      </w:r>
      <w:r>
        <w:rPr>
          <w:color w:val="000000" w:themeColor="text1"/>
          <w:sz w:val="22"/>
          <w:szCs w:val="22"/>
        </w:rPr>
        <w:t xml:space="preserve"> to </w:t>
      </w:r>
      <w:r w:rsidR="009A7F96">
        <w:rPr>
          <w:color w:val="000000" w:themeColor="text1"/>
          <w:sz w:val="22"/>
          <w:szCs w:val="22"/>
        </w:rPr>
        <w:t xml:space="preserve">rigid defenses and </w:t>
      </w:r>
      <w:r w:rsidR="008748F4">
        <w:rPr>
          <w:color w:val="000000" w:themeColor="text1"/>
          <w:sz w:val="22"/>
          <w:szCs w:val="22"/>
        </w:rPr>
        <w:t xml:space="preserve">resilient </w:t>
      </w:r>
      <w:r w:rsidR="009A7F96">
        <w:rPr>
          <w:color w:val="000000" w:themeColor="text1"/>
          <w:sz w:val="22"/>
          <w:szCs w:val="22"/>
        </w:rPr>
        <w:t>adaptations.</w:t>
      </w:r>
      <w:r>
        <w:rPr>
          <w:color w:val="000000" w:themeColor="text1"/>
          <w:sz w:val="22"/>
          <w:szCs w:val="22"/>
        </w:rPr>
        <w:t xml:space="preserve"> I do not limit </w:t>
      </w:r>
      <w:r w:rsidR="009A7F96">
        <w:rPr>
          <w:color w:val="000000" w:themeColor="text1"/>
          <w:sz w:val="22"/>
          <w:szCs w:val="22"/>
        </w:rPr>
        <w:t>defenses to the well-known</w:t>
      </w:r>
      <w:r w:rsidR="00440A71">
        <w:rPr>
          <w:color w:val="000000" w:themeColor="text1"/>
          <w:sz w:val="22"/>
          <w:szCs w:val="22"/>
        </w:rPr>
        <w:t>,</w:t>
      </w:r>
      <w:r w:rsidR="009A7F96">
        <w:rPr>
          <w:color w:val="000000" w:themeColor="text1"/>
          <w:sz w:val="22"/>
          <w:szCs w:val="22"/>
        </w:rPr>
        <w:t xml:space="preserve"> traditional </w:t>
      </w:r>
      <w:r w:rsidR="00440A71">
        <w:rPr>
          <w:color w:val="000000" w:themeColor="text1"/>
          <w:sz w:val="22"/>
          <w:szCs w:val="22"/>
        </w:rPr>
        <w:t>categories –</w:t>
      </w:r>
      <w:r w:rsidR="009A7F96">
        <w:rPr>
          <w:color w:val="000000" w:themeColor="text1"/>
          <w:sz w:val="22"/>
          <w:szCs w:val="22"/>
        </w:rPr>
        <w:t xml:space="preserve"> repression, projection, dissociation, </w:t>
      </w:r>
      <w:r w:rsidR="00440A71">
        <w:rPr>
          <w:color w:val="000000" w:themeColor="text1"/>
          <w:sz w:val="22"/>
          <w:szCs w:val="22"/>
        </w:rPr>
        <w:t xml:space="preserve">or </w:t>
      </w:r>
      <w:r w:rsidR="009A7F96">
        <w:rPr>
          <w:color w:val="000000" w:themeColor="text1"/>
          <w:sz w:val="22"/>
          <w:szCs w:val="22"/>
        </w:rPr>
        <w:t>somatization</w:t>
      </w:r>
      <w:r w:rsidR="00FE2EE0">
        <w:rPr>
          <w:color w:val="000000" w:themeColor="text1"/>
          <w:sz w:val="22"/>
          <w:szCs w:val="22"/>
        </w:rPr>
        <w:t>, to name a few</w:t>
      </w:r>
      <w:r w:rsidR="00440A71">
        <w:rPr>
          <w:color w:val="000000" w:themeColor="text1"/>
          <w:sz w:val="22"/>
          <w:szCs w:val="22"/>
        </w:rPr>
        <w:t xml:space="preserve"> – but </w:t>
      </w:r>
      <w:r w:rsidR="00742E9F">
        <w:rPr>
          <w:color w:val="000000" w:themeColor="text1"/>
          <w:sz w:val="22"/>
          <w:szCs w:val="22"/>
        </w:rPr>
        <w:t xml:space="preserve">I </w:t>
      </w:r>
      <w:r w:rsidR="00440A71">
        <w:rPr>
          <w:color w:val="000000" w:themeColor="text1"/>
          <w:sz w:val="22"/>
          <w:szCs w:val="22"/>
        </w:rPr>
        <w:t>define them</w:t>
      </w:r>
      <w:r w:rsidR="009A7F96">
        <w:rPr>
          <w:color w:val="000000" w:themeColor="text1"/>
          <w:sz w:val="22"/>
          <w:szCs w:val="22"/>
        </w:rPr>
        <w:t xml:space="preserve"> more broadly as speaking to any of the </w:t>
      </w:r>
      <w:r w:rsidR="00440A71">
        <w:rPr>
          <w:color w:val="000000" w:themeColor="text1"/>
          <w:sz w:val="22"/>
          <w:szCs w:val="22"/>
        </w:rPr>
        <w:t xml:space="preserve">mostly unconscious </w:t>
      </w:r>
      <w:r w:rsidR="009A7F96">
        <w:rPr>
          <w:color w:val="000000" w:themeColor="text1"/>
          <w:sz w:val="22"/>
          <w:szCs w:val="22"/>
        </w:rPr>
        <w:t xml:space="preserve">self-protective </w:t>
      </w:r>
      <w:r w:rsidR="00440A71">
        <w:rPr>
          <w:color w:val="000000" w:themeColor="text1"/>
          <w:sz w:val="22"/>
          <w:szCs w:val="22"/>
        </w:rPr>
        <w:t xml:space="preserve">strategies </w:t>
      </w:r>
      <w:r w:rsidR="008748F4">
        <w:rPr>
          <w:color w:val="000000" w:themeColor="text1"/>
          <w:sz w:val="22"/>
          <w:szCs w:val="22"/>
        </w:rPr>
        <w:t xml:space="preserve">that we </w:t>
      </w:r>
      <w:r w:rsidR="009A7F96">
        <w:rPr>
          <w:color w:val="000000" w:themeColor="text1"/>
          <w:sz w:val="22"/>
          <w:szCs w:val="22"/>
        </w:rPr>
        <w:t>mobilize when made anxious in the face of stressors</w:t>
      </w:r>
      <w:r w:rsidR="00440A71">
        <w:rPr>
          <w:color w:val="000000" w:themeColor="text1"/>
          <w:sz w:val="22"/>
          <w:szCs w:val="22"/>
        </w:rPr>
        <w:t>,</w:t>
      </w:r>
      <w:r w:rsidR="009A7F96">
        <w:rPr>
          <w:color w:val="000000" w:themeColor="text1"/>
          <w:sz w:val="22"/>
          <w:szCs w:val="22"/>
        </w:rPr>
        <w:t xml:space="preserve"> whether </w:t>
      </w:r>
      <w:r w:rsidR="00C54355">
        <w:rPr>
          <w:color w:val="000000" w:themeColor="text1"/>
          <w:sz w:val="22"/>
          <w:szCs w:val="22"/>
        </w:rPr>
        <w:t xml:space="preserve">those stressors are </w:t>
      </w:r>
      <w:r w:rsidR="00440A71">
        <w:rPr>
          <w:color w:val="000000" w:themeColor="text1"/>
          <w:sz w:val="22"/>
          <w:szCs w:val="22"/>
        </w:rPr>
        <w:t xml:space="preserve">arising </w:t>
      </w:r>
      <w:r w:rsidR="00C54355">
        <w:rPr>
          <w:color w:val="000000" w:themeColor="text1"/>
          <w:sz w:val="22"/>
          <w:szCs w:val="22"/>
        </w:rPr>
        <w:t xml:space="preserve">from outside or </w:t>
      </w:r>
      <w:r w:rsidR="0024520A">
        <w:rPr>
          <w:color w:val="000000" w:themeColor="text1"/>
          <w:sz w:val="22"/>
          <w:szCs w:val="22"/>
        </w:rPr>
        <w:t>w</w:t>
      </w:r>
      <w:r w:rsidR="00F06A4A">
        <w:rPr>
          <w:color w:val="000000" w:themeColor="text1"/>
          <w:sz w:val="22"/>
          <w:szCs w:val="22"/>
        </w:rPr>
        <w:t>ithin</w:t>
      </w:r>
      <w:r w:rsidR="00C54355">
        <w:rPr>
          <w:color w:val="000000" w:themeColor="text1"/>
          <w:sz w:val="22"/>
          <w:szCs w:val="22"/>
        </w:rPr>
        <w:t>.</w:t>
      </w:r>
    </w:p>
    <w:p w14:paraId="40EC9242" w14:textId="77777777" w:rsidR="009A7F96" w:rsidRDefault="009A7F96" w:rsidP="00692046">
      <w:pPr>
        <w:rPr>
          <w:color w:val="000000" w:themeColor="text1"/>
          <w:sz w:val="22"/>
          <w:szCs w:val="22"/>
        </w:rPr>
      </w:pPr>
    </w:p>
    <w:p w14:paraId="7A5129B4" w14:textId="21FA16A3" w:rsidR="009A7F96" w:rsidRDefault="009A7F96" w:rsidP="00692046">
      <w:pPr>
        <w:rPr>
          <w:color w:val="000000" w:themeColor="text1"/>
          <w:sz w:val="22"/>
          <w:szCs w:val="22"/>
        </w:rPr>
      </w:pPr>
      <w:r>
        <w:rPr>
          <w:color w:val="000000" w:themeColor="text1"/>
          <w:sz w:val="22"/>
          <w:szCs w:val="22"/>
        </w:rPr>
        <w:t xml:space="preserve">Either we (made anxious) </w:t>
      </w:r>
      <w:r w:rsidR="00440A71">
        <w:rPr>
          <w:color w:val="000000" w:themeColor="text1"/>
          <w:sz w:val="22"/>
          <w:szCs w:val="22"/>
        </w:rPr>
        <w:t xml:space="preserve">will </w:t>
      </w:r>
      <w:r>
        <w:rPr>
          <w:color w:val="000000" w:themeColor="text1"/>
          <w:sz w:val="22"/>
          <w:szCs w:val="22"/>
        </w:rPr>
        <w:t xml:space="preserve">react to </w:t>
      </w:r>
      <w:r w:rsidR="00C54355">
        <w:rPr>
          <w:color w:val="000000" w:themeColor="text1"/>
          <w:sz w:val="22"/>
          <w:szCs w:val="22"/>
        </w:rPr>
        <w:t xml:space="preserve">those </w:t>
      </w:r>
      <w:r>
        <w:rPr>
          <w:color w:val="000000" w:themeColor="text1"/>
          <w:sz w:val="22"/>
          <w:szCs w:val="22"/>
        </w:rPr>
        <w:t>stressors by rigidly</w:t>
      </w:r>
      <w:r w:rsidR="00F06A4A">
        <w:rPr>
          <w:color w:val="000000" w:themeColor="text1"/>
          <w:sz w:val="22"/>
          <w:szCs w:val="22"/>
        </w:rPr>
        <w:t>, mindlessly</w:t>
      </w:r>
      <w:r>
        <w:rPr>
          <w:color w:val="000000" w:themeColor="text1"/>
          <w:sz w:val="22"/>
          <w:szCs w:val="22"/>
        </w:rPr>
        <w:t xml:space="preserve"> defending or we (more resilient) </w:t>
      </w:r>
      <w:r w:rsidR="00440A71">
        <w:rPr>
          <w:color w:val="000000" w:themeColor="text1"/>
          <w:sz w:val="22"/>
          <w:szCs w:val="22"/>
        </w:rPr>
        <w:t xml:space="preserve">can </w:t>
      </w:r>
      <w:r>
        <w:rPr>
          <w:color w:val="000000" w:themeColor="text1"/>
          <w:sz w:val="22"/>
          <w:szCs w:val="22"/>
        </w:rPr>
        <w:t>respond by flexibly</w:t>
      </w:r>
      <w:r w:rsidR="00F06A4A">
        <w:rPr>
          <w:color w:val="000000" w:themeColor="text1"/>
          <w:sz w:val="22"/>
          <w:szCs w:val="22"/>
        </w:rPr>
        <w:t>, more mindfully</w:t>
      </w:r>
      <w:r>
        <w:rPr>
          <w:color w:val="000000" w:themeColor="text1"/>
          <w:sz w:val="22"/>
          <w:szCs w:val="22"/>
        </w:rPr>
        <w:t xml:space="preserve"> adapting</w:t>
      </w:r>
      <w:r w:rsidR="00F06A4A">
        <w:rPr>
          <w:color w:val="000000" w:themeColor="text1"/>
          <w:sz w:val="22"/>
          <w:szCs w:val="22"/>
        </w:rPr>
        <w:t>.</w:t>
      </w:r>
    </w:p>
    <w:p w14:paraId="396CB310" w14:textId="77777777" w:rsidR="00C54355" w:rsidRDefault="00C54355" w:rsidP="00692046">
      <w:pPr>
        <w:rPr>
          <w:color w:val="000000" w:themeColor="text1"/>
          <w:sz w:val="22"/>
          <w:szCs w:val="22"/>
        </w:rPr>
      </w:pPr>
    </w:p>
    <w:p w14:paraId="5C3A5561" w14:textId="294DA652" w:rsidR="00260509" w:rsidRDefault="00C665F5" w:rsidP="00692046">
      <w:pPr>
        <w:rPr>
          <w:rFonts w:cs="Arial"/>
          <w:sz w:val="22"/>
          <w:szCs w:val="22"/>
        </w:rPr>
      </w:pPr>
      <w:r>
        <w:rPr>
          <w:rFonts w:cs="Arial"/>
          <w:sz w:val="22"/>
          <w:szCs w:val="22"/>
        </w:rPr>
        <w:t>Indeed, i</w:t>
      </w:r>
      <w:r w:rsidR="00260509">
        <w:rPr>
          <w:rFonts w:cs="Arial"/>
          <w:sz w:val="22"/>
          <w:szCs w:val="22"/>
        </w:rPr>
        <w:t xml:space="preserve">nstead of defensively cursing the darkness, </w:t>
      </w:r>
      <w:r w:rsidR="00440A71">
        <w:rPr>
          <w:rFonts w:cs="Arial"/>
          <w:sz w:val="22"/>
          <w:szCs w:val="22"/>
        </w:rPr>
        <w:t xml:space="preserve">it is </w:t>
      </w:r>
      <w:r w:rsidR="00260509">
        <w:rPr>
          <w:rFonts w:cs="Arial"/>
          <w:sz w:val="22"/>
          <w:szCs w:val="22"/>
        </w:rPr>
        <w:t xml:space="preserve">better that we adaptively light a candle. </w:t>
      </w:r>
      <w:r w:rsidR="00FE2EE0">
        <w:rPr>
          <w:rFonts w:cs="Arial"/>
          <w:sz w:val="22"/>
          <w:szCs w:val="22"/>
        </w:rPr>
        <w:t>And i</w:t>
      </w:r>
      <w:r w:rsidR="00260509">
        <w:rPr>
          <w:rFonts w:cs="Arial"/>
          <w:sz w:val="22"/>
          <w:szCs w:val="22"/>
        </w:rPr>
        <w:t xml:space="preserve">nstead of defensively waiting for the storm to pass, </w:t>
      </w:r>
      <w:r w:rsidR="00440A71">
        <w:rPr>
          <w:rFonts w:cs="Arial"/>
          <w:sz w:val="22"/>
          <w:szCs w:val="22"/>
        </w:rPr>
        <w:t xml:space="preserve">it is </w:t>
      </w:r>
      <w:r w:rsidR="00260509">
        <w:rPr>
          <w:rFonts w:cs="Arial"/>
          <w:sz w:val="22"/>
          <w:szCs w:val="22"/>
        </w:rPr>
        <w:t>better that we adaptively learn to dance in the rain.</w:t>
      </w:r>
    </w:p>
    <w:p w14:paraId="0C7BEFCE" w14:textId="77777777" w:rsidR="00260509" w:rsidRDefault="00260509" w:rsidP="00692046">
      <w:pPr>
        <w:rPr>
          <w:color w:val="000000" w:themeColor="text1"/>
          <w:sz w:val="22"/>
          <w:szCs w:val="22"/>
        </w:rPr>
      </w:pPr>
    </w:p>
    <w:p w14:paraId="1DDAE039" w14:textId="42921832" w:rsidR="009A7F96" w:rsidRDefault="00260509" w:rsidP="00692046">
      <w:pPr>
        <w:rPr>
          <w:color w:val="000000" w:themeColor="text1"/>
          <w:sz w:val="22"/>
          <w:szCs w:val="22"/>
        </w:rPr>
      </w:pPr>
      <w:r>
        <w:rPr>
          <w:color w:val="000000" w:themeColor="text1"/>
          <w:sz w:val="22"/>
          <w:szCs w:val="22"/>
        </w:rPr>
        <w:t>T</w:t>
      </w:r>
      <w:r w:rsidR="009A7F96">
        <w:rPr>
          <w:color w:val="000000" w:themeColor="text1"/>
          <w:sz w:val="22"/>
          <w:szCs w:val="22"/>
        </w:rPr>
        <w:t>he relationship between defense and adaptation is a yin-yang relationship</w:t>
      </w:r>
      <w:r w:rsidR="00440A71">
        <w:rPr>
          <w:color w:val="000000" w:themeColor="text1"/>
          <w:sz w:val="22"/>
          <w:szCs w:val="22"/>
        </w:rPr>
        <w:t>: t</w:t>
      </w:r>
      <w:r w:rsidR="009A7F96">
        <w:rPr>
          <w:color w:val="000000" w:themeColor="text1"/>
          <w:sz w:val="22"/>
          <w:szCs w:val="22"/>
        </w:rPr>
        <w:t xml:space="preserve">hese self-regulatory </w:t>
      </w:r>
      <w:r w:rsidR="0024520A">
        <w:rPr>
          <w:color w:val="000000" w:themeColor="text1"/>
          <w:sz w:val="22"/>
          <w:szCs w:val="22"/>
        </w:rPr>
        <w:t xml:space="preserve">mechanisms </w:t>
      </w:r>
      <w:r w:rsidR="009A7F96">
        <w:rPr>
          <w:color w:val="000000" w:themeColor="text1"/>
          <w:sz w:val="22"/>
          <w:szCs w:val="22"/>
        </w:rPr>
        <w:t>are complementary</w:t>
      </w:r>
      <w:r w:rsidR="00440A71">
        <w:rPr>
          <w:color w:val="000000" w:themeColor="text1"/>
          <w:sz w:val="22"/>
          <w:szCs w:val="22"/>
        </w:rPr>
        <w:t xml:space="preserve">, </w:t>
      </w:r>
      <w:r w:rsidR="009A7F96">
        <w:rPr>
          <w:color w:val="000000" w:themeColor="text1"/>
          <w:sz w:val="22"/>
          <w:szCs w:val="22"/>
        </w:rPr>
        <w:t>not opposing</w:t>
      </w:r>
      <w:r w:rsidR="00440A71">
        <w:rPr>
          <w:color w:val="000000" w:themeColor="text1"/>
          <w:sz w:val="22"/>
          <w:szCs w:val="22"/>
        </w:rPr>
        <w:t>,</w:t>
      </w:r>
      <w:r w:rsidR="009A7F96">
        <w:rPr>
          <w:color w:val="000000" w:themeColor="text1"/>
          <w:sz w:val="22"/>
          <w:szCs w:val="22"/>
        </w:rPr>
        <w:t xml:space="preserve"> forces. Furthermore, all defenses </w:t>
      </w:r>
      <w:r w:rsidR="00440A71">
        <w:rPr>
          <w:color w:val="000000" w:themeColor="text1"/>
          <w:sz w:val="22"/>
          <w:szCs w:val="22"/>
        </w:rPr>
        <w:t xml:space="preserve">contain </w:t>
      </w:r>
      <w:r w:rsidR="009A7F96">
        <w:rPr>
          <w:color w:val="000000" w:themeColor="text1"/>
          <w:sz w:val="22"/>
          <w:szCs w:val="22"/>
        </w:rPr>
        <w:t>an adaptive component</w:t>
      </w:r>
      <w:r w:rsidR="0024520A">
        <w:rPr>
          <w:color w:val="000000" w:themeColor="text1"/>
          <w:sz w:val="22"/>
          <w:szCs w:val="22"/>
        </w:rPr>
        <w:t>,</w:t>
      </w:r>
      <w:r w:rsidR="009A7F96">
        <w:rPr>
          <w:color w:val="000000" w:themeColor="text1"/>
          <w:sz w:val="22"/>
          <w:szCs w:val="22"/>
        </w:rPr>
        <w:t xml:space="preserve"> just as all adaptations serve a defensive function.</w:t>
      </w:r>
    </w:p>
    <w:p w14:paraId="423077A0" w14:textId="77777777" w:rsidR="009A7F96" w:rsidRDefault="009A7F96" w:rsidP="00692046">
      <w:pPr>
        <w:rPr>
          <w:color w:val="000000" w:themeColor="text1"/>
          <w:sz w:val="22"/>
          <w:szCs w:val="22"/>
        </w:rPr>
      </w:pPr>
    </w:p>
    <w:p w14:paraId="442A0633" w14:textId="58606CDE" w:rsidR="002D16C0" w:rsidRDefault="009A7F96" w:rsidP="00692046">
      <w:pPr>
        <w:rPr>
          <w:color w:val="000000" w:themeColor="text1"/>
          <w:sz w:val="22"/>
          <w:szCs w:val="22"/>
        </w:rPr>
      </w:pPr>
      <w:r>
        <w:rPr>
          <w:color w:val="000000" w:themeColor="text1"/>
          <w:sz w:val="22"/>
          <w:szCs w:val="22"/>
        </w:rPr>
        <w:t xml:space="preserve">Nonetheless, and more </w:t>
      </w:r>
      <w:r w:rsidR="00440A71">
        <w:rPr>
          <w:color w:val="000000" w:themeColor="text1"/>
          <w:sz w:val="22"/>
          <w:szCs w:val="22"/>
        </w:rPr>
        <w:t xml:space="preserve">broadly, </w:t>
      </w:r>
      <w:r>
        <w:rPr>
          <w:color w:val="000000" w:themeColor="text1"/>
          <w:sz w:val="22"/>
          <w:szCs w:val="22"/>
        </w:rPr>
        <w:t xml:space="preserve">although </w:t>
      </w:r>
      <w:r w:rsidR="00440A71">
        <w:rPr>
          <w:color w:val="000000" w:themeColor="text1"/>
          <w:sz w:val="22"/>
          <w:szCs w:val="22"/>
        </w:rPr>
        <w:t xml:space="preserve">certain </w:t>
      </w:r>
      <w:r>
        <w:rPr>
          <w:color w:val="000000" w:themeColor="text1"/>
          <w:sz w:val="22"/>
          <w:szCs w:val="22"/>
        </w:rPr>
        <w:t>defenses might once have been necessary for surviv</w:t>
      </w:r>
      <w:r w:rsidR="00440A71">
        <w:rPr>
          <w:color w:val="000000" w:themeColor="text1"/>
          <w:sz w:val="22"/>
          <w:szCs w:val="22"/>
        </w:rPr>
        <w:t xml:space="preserve">al, </w:t>
      </w:r>
      <w:r>
        <w:rPr>
          <w:color w:val="000000" w:themeColor="text1"/>
          <w:sz w:val="22"/>
          <w:szCs w:val="22"/>
        </w:rPr>
        <w:t>as rigid defenses</w:t>
      </w:r>
      <w:r w:rsidR="00A17901">
        <w:rPr>
          <w:color w:val="000000" w:themeColor="text1"/>
          <w:sz w:val="22"/>
          <w:szCs w:val="22"/>
        </w:rPr>
        <w:t xml:space="preserve"> incrementally </w:t>
      </w:r>
      <w:r>
        <w:rPr>
          <w:color w:val="000000" w:themeColor="text1"/>
          <w:sz w:val="22"/>
          <w:szCs w:val="22"/>
        </w:rPr>
        <w:t xml:space="preserve">evolve into </w:t>
      </w:r>
      <w:r w:rsidR="00F06A4A">
        <w:rPr>
          <w:color w:val="000000" w:themeColor="text1"/>
          <w:sz w:val="22"/>
          <w:szCs w:val="22"/>
        </w:rPr>
        <w:t xml:space="preserve">resilient </w:t>
      </w:r>
      <w:r>
        <w:rPr>
          <w:color w:val="000000" w:themeColor="text1"/>
          <w:sz w:val="22"/>
          <w:szCs w:val="22"/>
        </w:rPr>
        <w:t xml:space="preserve">adaptations, the patient </w:t>
      </w:r>
      <w:r w:rsidR="00817155">
        <w:rPr>
          <w:color w:val="000000" w:themeColor="text1"/>
          <w:sz w:val="22"/>
          <w:szCs w:val="22"/>
        </w:rPr>
        <w:t xml:space="preserve">will </w:t>
      </w:r>
      <w:r>
        <w:rPr>
          <w:color w:val="000000" w:themeColor="text1"/>
          <w:sz w:val="22"/>
          <w:szCs w:val="22"/>
        </w:rPr>
        <w:t xml:space="preserve">become </w:t>
      </w:r>
      <w:r w:rsidR="00440A71">
        <w:rPr>
          <w:color w:val="000000" w:themeColor="text1"/>
          <w:sz w:val="22"/>
          <w:szCs w:val="22"/>
        </w:rPr>
        <w:t xml:space="preserve">increasingly </w:t>
      </w:r>
      <w:r>
        <w:rPr>
          <w:color w:val="000000" w:themeColor="text1"/>
          <w:sz w:val="22"/>
          <w:szCs w:val="22"/>
        </w:rPr>
        <w:t>able to thrive. The therapeutic action</w:t>
      </w:r>
      <w:r w:rsidR="00C54355">
        <w:rPr>
          <w:color w:val="000000" w:themeColor="text1"/>
          <w:sz w:val="22"/>
          <w:szCs w:val="22"/>
        </w:rPr>
        <w:t xml:space="preserve"> in deep </w:t>
      </w:r>
      <w:r w:rsidR="00440A71">
        <w:rPr>
          <w:color w:val="000000" w:themeColor="text1"/>
          <w:sz w:val="22"/>
          <w:szCs w:val="22"/>
        </w:rPr>
        <w:t xml:space="preserve">psychodynamic </w:t>
      </w:r>
      <w:r w:rsidR="00C54355">
        <w:rPr>
          <w:color w:val="000000" w:themeColor="text1"/>
          <w:sz w:val="22"/>
          <w:szCs w:val="22"/>
        </w:rPr>
        <w:t>treatment</w:t>
      </w:r>
      <w:r>
        <w:rPr>
          <w:color w:val="000000" w:themeColor="text1"/>
          <w:sz w:val="22"/>
          <w:szCs w:val="22"/>
        </w:rPr>
        <w:t xml:space="preserve"> is indeed </w:t>
      </w:r>
      <w:r w:rsidR="00FE2EE0">
        <w:rPr>
          <w:color w:val="000000" w:themeColor="text1"/>
          <w:sz w:val="22"/>
          <w:szCs w:val="22"/>
        </w:rPr>
        <w:t xml:space="preserve">designed </w:t>
      </w:r>
      <w:r w:rsidR="00440A71">
        <w:rPr>
          <w:color w:val="000000" w:themeColor="text1"/>
          <w:sz w:val="22"/>
          <w:szCs w:val="22"/>
        </w:rPr>
        <w:t xml:space="preserve">precisely </w:t>
      </w:r>
      <w:r>
        <w:rPr>
          <w:color w:val="000000" w:themeColor="text1"/>
          <w:sz w:val="22"/>
          <w:szCs w:val="22"/>
        </w:rPr>
        <w:t xml:space="preserve">to transform rigidity into </w:t>
      </w:r>
      <w:r w:rsidR="00F06A4A">
        <w:rPr>
          <w:color w:val="000000" w:themeColor="text1"/>
          <w:sz w:val="22"/>
          <w:szCs w:val="22"/>
        </w:rPr>
        <w:t>resilience</w:t>
      </w:r>
      <w:r>
        <w:rPr>
          <w:color w:val="000000" w:themeColor="text1"/>
          <w:sz w:val="22"/>
          <w:szCs w:val="22"/>
        </w:rPr>
        <w:t xml:space="preserve"> and surviving into thriving.</w:t>
      </w:r>
    </w:p>
    <w:p w14:paraId="7F743D6C" w14:textId="77777777" w:rsidR="002D16C0" w:rsidRDefault="002D16C0" w:rsidP="00692046">
      <w:pPr>
        <w:rPr>
          <w:color w:val="000000" w:themeColor="text1"/>
          <w:sz w:val="22"/>
          <w:szCs w:val="22"/>
        </w:rPr>
      </w:pPr>
    </w:p>
    <w:p w14:paraId="03DB0E89" w14:textId="5CE762A2" w:rsidR="007B130E" w:rsidRDefault="002D16C0" w:rsidP="00692046">
      <w:pPr>
        <w:rPr>
          <w:color w:val="000000" w:themeColor="text1"/>
          <w:sz w:val="22"/>
          <w:szCs w:val="22"/>
        </w:rPr>
      </w:pPr>
      <w:r>
        <w:rPr>
          <w:color w:val="000000" w:themeColor="text1"/>
          <w:sz w:val="22"/>
          <w:szCs w:val="22"/>
        </w:rPr>
        <w:t>The direct relationship between resilience and thriving</w:t>
      </w:r>
      <w:r w:rsidR="00440A71">
        <w:rPr>
          <w:color w:val="000000" w:themeColor="text1"/>
          <w:sz w:val="22"/>
          <w:szCs w:val="22"/>
        </w:rPr>
        <w:t xml:space="preserve"> can be dramatically illustrated</w:t>
      </w:r>
      <w:r>
        <w:rPr>
          <w:color w:val="000000" w:themeColor="text1"/>
          <w:sz w:val="22"/>
          <w:szCs w:val="22"/>
        </w:rPr>
        <w:t>. Decades ago, obstetricians</w:t>
      </w:r>
      <w:r w:rsidR="0024520A">
        <w:rPr>
          <w:color w:val="000000" w:themeColor="text1"/>
          <w:sz w:val="22"/>
          <w:szCs w:val="22"/>
        </w:rPr>
        <w:t xml:space="preserve"> Hon &amp; Lee</w:t>
      </w:r>
      <w:r w:rsidR="00440A71">
        <w:rPr>
          <w:color w:val="000000" w:themeColor="text1"/>
          <w:sz w:val="22"/>
          <w:szCs w:val="22"/>
        </w:rPr>
        <w:t xml:space="preserve"> (</w:t>
      </w:r>
      <w:r w:rsidR="0024520A">
        <w:rPr>
          <w:color w:val="000000" w:themeColor="text1"/>
          <w:sz w:val="22"/>
          <w:szCs w:val="22"/>
        </w:rPr>
        <w:t>1965)</w:t>
      </w:r>
      <w:r>
        <w:rPr>
          <w:color w:val="000000" w:themeColor="text1"/>
          <w:sz w:val="22"/>
          <w:szCs w:val="22"/>
        </w:rPr>
        <w:t xml:space="preserve"> made an intriguing discovery </w:t>
      </w:r>
      <w:r w:rsidR="007B130E">
        <w:rPr>
          <w:color w:val="000000" w:themeColor="text1"/>
          <w:sz w:val="22"/>
          <w:szCs w:val="22"/>
        </w:rPr>
        <w:t xml:space="preserve">regarding </w:t>
      </w:r>
      <w:r>
        <w:rPr>
          <w:color w:val="000000" w:themeColor="text1"/>
          <w:sz w:val="22"/>
          <w:szCs w:val="22"/>
        </w:rPr>
        <w:t xml:space="preserve">the paradoxical </w:t>
      </w:r>
      <w:r w:rsidR="007B130E">
        <w:rPr>
          <w:color w:val="000000" w:themeColor="text1"/>
          <w:sz w:val="22"/>
          <w:szCs w:val="22"/>
        </w:rPr>
        <w:t xml:space="preserve">link </w:t>
      </w:r>
      <w:r>
        <w:rPr>
          <w:color w:val="000000" w:themeColor="text1"/>
          <w:sz w:val="22"/>
          <w:szCs w:val="22"/>
        </w:rPr>
        <w:t xml:space="preserve">between </w:t>
      </w:r>
      <w:r w:rsidR="007B130E">
        <w:rPr>
          <w:color w:val="000000" w:themeColor="text1"/>
          <w:sz w:val="22"/>
          <w:szCs w:val="22"/>
        </w:rPr>
        <w:t xml:space="preserve">the </w:t>
      </w:r>
      <w:r>
        <w:rPr>
          <w:color w:val="000000" w:themeColor="text1"/>
          <w:sz w:val="22"/>
          <w:szCs w:val="22"/>
        </w:rPr>
        <w:t xml:space="preserve">regularity of fetal heart rate and </w:t>
      </w:r>
      <w:r w:rsidR="007B130E">
        <w:rPr>
          <w:color w:val="000000" w:themeColor="text1"/>
          <w:sz w:val="22"/>
          <w:szCs w:val="22"/>
        </w:rPr>
        <w:t xml:space="preserve">the incidence of </w:t>
      </w:r>
      <w:r>
        <w:rPr>
          <w:color w:val="000000" w:themeColor="text1"/>
          <w:sz w:val="22"/>
          <w:szCs w:val="22"/>
        </w:rPr>
        <w:t xml:space="preserve">fetal mortality. They discovered </w:t>
      </w:r>
      <w:r w:rsidR="007B130E">
        <w:rPr>
          <w:color w:val="000000" w:themeColor="text1"/>
          <w:sz w:val="22"/>
          <w:szCs w:val="22"/>
        </w:rPr>
        <w:t xml:space="preserve">that </w:t>
      </w:r>
      <w:r>
        <w:rPr>
          <w:color w:val="000000" w:themeColor="text1"/>
          <w:sz w:val="22"/>
          <w:szCs w:val="22"/>
        </w:rPr>
        <w:t xml:space="preserve">– counterintuitively – the more metronome-like the heartbeat, the less likely the fetus would be to survive. </w:t>
      </w:r>
      <w:r w:rsidR="007B130E">
        <w:rPr>
          <w:color w:val="000000" w:themeColor="text1"/>
          <w:sz w:val="22"/>
          <w:szCs w:val="22"/>
        </w:rPr>
        <w:t>Conversely, t</w:t>
      </w:r>
      <w:r>
        <w:rPr>
          <w:color w:val="000000" w:themeColor="text1"/>
          <w:sz w:val="22"/>
          <w:szCs w:val="22"/>
        </w:rPr>
        <w:t>he greater the heart rate variability, the more likely the fetus would be to thrive.</w:t>
      </w:r>
    </w:p>
    <w:p w14:paraId="14842EFD" w14:textId="77777777" w:rsidR="007B130E" w:rsidRDefault="007B130E" w:rsidP="00692046">
      <w:pPr>
        <w:rPr>
          <w:color w:val="000000" w:themeColor="text1"/>
          <w:sz w:val="22"/>
          <w:szCs w:val="22"/>
        </w:rPr>
      </w:pPr>
    </w:p>
    <w:p w14:paraId="335287F4" w14:textId="3999C523" w:rsidR="009A7F96" w:rsidRDefault="007B130E" w:rsidP="00692046">
      <w:pPr>
        <w:rPr>
          <w:color w:val="000000" w:themeColor="text1"/>
          <w:sz w:val="22"/>
          <w:szCs w:val="22"/>
        </w:rPr>
      </w:pPr>
      <w:r>
        <w:rPr>
          <w:color w:val="000000" w:themeColor="text1"/>
          <w:sz w:val="22"/>
          <w:szCs w:val="22"/>
        </w:rPr>
        <w:t>As we have seen, v</w:t>
      </w:r>
      <w:r w:rsidR="000E485C">
        <w:rPr>
          <w:color w:val="000000" w:themeColor="text1"/>
          <w:sz w:val="22"/>
          <w:szCs w:val="22"/>
        </w:rPr>
        <w:t>ariability, adaptability, flexibility, and resilience are critical</w:t>
      </w:r>
      <w:r>
        <w:rPr>
          <w:color w:val="000000" w:themeColor="text1"/>
          <w:sz w:val="22"/>
          <w:szCs w:val="22"/>
        </w:rPr>
        <w:t xml:space="preserve"> for the health of the body and mind throughout life.</w:t>
      </w:r>
      <w:r w:rsidR="009A7F96">
        <w:rPr>
          <w:color w:val="000000" w:themeColor="text1"/>
          <w:sz w:val="22"/>
          <w:szCs w:val="22"/>
        </w:rPr>
        <w:t xml:space="preserve"> </w:t>
      </w:r>
    </w:p>
    <w:p w14:paraId="191BB5B6" w14:textId="77777777" w:rsidR="00595739" w:rsidRDefault="00595739" w:rsidP="00595739">
      <w:pPr>
        <w:rPr>
          <w:color w:val="000000" w:themeColor="text1"/>
          <w:sz w:val="22"/>
          <w:szCs w:val="22"/>
        </w:rPr>
      </w:pPr>
    </w:p>
    <w:p w14:paraId="1FC00530" w14:textId="7BB48628" w:rsidR="0024520A" w:rsidRPr="0024520A" w:rsidRDefault="0024520A" w:rsidP="00260509">
      <w:pPr>
        <w:rPr>
          <w:b/>
          <w:bCs/>
          <w:color w:val="000000" w:themeColor="text1"/>
          <w:sz w:val="22"/>
          <w:szCs w:val="22"/>
        </w:rPr>
      </w:pPr>
      <w:r w:rsidRPr="0024520A">
        <w:rPr>
          <w:b/>
          <w:bCs/>
          <w:color w:val="000000" w:themeColor="text1"/>
          <w:sz w:val="22"/>
          <w:szCs w:val="22"/>
        </w:rPr>
        <w:t>Between Stressor and What Follows Is a Space</w:t>
      </w:r>
    </w:p>
    <w:p w14:paraId="2A341E0A" w14:textId="77777777" w:rsidR="0024520A" w:rsidRDefault="0024520A" w:rsidP="00260509">
      <w:pPr>
        <w:rPr>
          <w:color w:val="000000" w:themeColor="text1"/>
          <w:sz w:val="22"/>
          <w:szCs w:val="22"/>
        </w:rPr>
      </w:pPr>
    </w:p>
    <w:p w14:paraId="7092BBF1" w14:textId="512D49B1" w:rsidR="00260509" w:rsidRPr="00E648EA" w:rsidRDefault="000E485C" w:rsidP="00260509">
      <w:pPr>
        <w:rPr>
          <w:i/>
          <w:iCs/>
          <w:color w:val="000000" w:themeColor="text1"/>
          <w:sz w:val="22"/>
          <w:szCs w:val="22"/>
        </w:rPr>
      </w:pPr>
      <w:r>
        <w:rPr>
          <w:color w:val="000000" w:themeColor="text1"/>
          <w:sz w:val="22"/>
          <w:szCs w:val="22"/>
        </w:rPr>
        <w:t xml:space="preserve">Just as physiological resilience supports thriving in the developing fetus, psychological resilience enables us to navigate </w:t>
      </w:r>
      <w:r w:rsidR="007B130E">
        <w:rPr>
          <w:color w:val="000000" w:themeColor="text1"/>
          <w:sz w:val="22"/>
          <w:szCs w:val="22"/>
        </w:rPr>
        <w:t xml:space="preserve">life’s </w:t>
      </w:r>
      <w:r>
        <w:rPr>
          <w:color w:val="000000" w:themeColor="text1"/>
          <w:sz w:val="22"/>
          <w:szCs w:val="22"/>
        </w:rPr>
        <w:t>inevitable challenges</w:t>
      </w:r>
      <w:r w:rsidR="007B130E">
        <w:rPr>
          <w:color w:val="000000" w:themeColor="text1"/>
          <w:sz w:val="22"/>
          <w:szCs w:val="22"/>
        </w:rPr>
        <w:t>.</w:t>
      </w:r>
      <w:r>
        <w:rPr>
          <w:color w:val="000000" w:themeColor="text1"/>
          <w:sz w:val="22"/>
          <w:szCs w:val="22"/>
        </w:rPr>
        <w:t xml:space="preserve"> </w:t>
      </w:r>
      <w:r w:rsidR="00260509">
        <w:rPr>
          <w:color w:val="000000" w:themeColor="text1"/>
          <w:sz w:val="22"/>
          <w:szCs w:val="22"/>
        </w:rPr>
        <w:t>We cannot avoid suffering, but we can choose how we cope with it, find meaning in it, and move forward with renewed purpose. Although often misattributed to the existential psychiatrist Viktor Frankl, the actual author of this evocative quote</w:t>
      </w:r>
      <w:r w:rsidR="008009F6">
        <w:rPr>
          <w:color w:val="000000" w:themeColor="text1"/>
          <w:sz w:val="22"/>
          <w:szCs w:val="22"/>
        </w:rPr>
        <w:t xml:space="preserve"> (popularized by Stephen R. Covey, </w:t>
      </w:r>
      <w:r w:rsidR="000B00F2">
        <w:rPr>
          <w:color w:val="000000" w:themeColor="text1"/>
          <w:sz w:val="22"/>
          <w:szCs w:val="22"/>
        </w:rPr>
        <w:t>2020</w:t>
      </w:r>
      <w:r w:rsidR="008009F6">
        <w:rPr>
          <w:color w:val="000000" w:themeColor="text1"/>
          <w:sz w:val="22"/>
          <w:szCs w:val="22"/>
        </w:rPr>
        <w:t>)</w:t>
      </w:r>
      <w:r w:rsidR="00260509">
        <w:rPr>
          <w:color w:val="000000" w:themeColor="text1"/>
          <w:sz w:val="22"/>
          <w:szCs w:val="22"/>
        </w:rPr>
        <w:t xml:space="preserve"> is unknown</w:t>
      </w:r>
      <w:r w:rsidR="007B130E">
        <w:rPr>
          <w:color w:val="000000" w:themeColor="text1"/>
          <w:sz w:val="22"/>
          <w:szCs w:val="22"/>
        </w:rPr>
        <w:t>:</w:t>
      </w:r>
      <w:r w:rsidR="00260509">
        <w:rPr>
          <w:color w:val="000000" w:themeColor="text1"/>
          <w:sz w:val="22"/>
          <w:szCs w:val="22"/>
        </w:rPr>
        <w:t xml:space="preserve"> </w:t>
      </w:r>
      <w:r w:rsidR="00260509" w:rsidRPr="00E648EA">
        <w:rPr>
          <w:i/>
          <w:iCs/>
          <w:color w:val="000000" w:themeColor="text1"/>
          <w:sz w:val="22"/>
          <w:szCs w:val="22"/>
        </w:rPr>
        <w:t>“Between stimulus and response is a space. In that space is our power to choose our response. In our response lies our growth and our freedom.”</w:t>
      </w:r>
    </w:p>
    <w:p w14:paraId="48410BA1" w14:textId="77777777" w:rsidR="00260509" w:rsidRDefault="00260509" w:rsidP="00260509">
      <w:pPr>
        <w:rPr>
          <w:color w:val="000000" w:themeColor="text1"/>
          <w:sz w:val="22"/>
          <w:szCs w:val="22"/>
        </w:rPr>
      </w:pPr>
    </w:p>
    <w:p w14:paraId="0267FBBB" w14:textId="092BF8B6" w:rsidR="00260509" w:rsidRDefault="00260509" w:rsidP="00260509">
      <w:pPr>
        <w:rPr>
          <w:color w:val="000000" w:themeColor="text1"/>
          <w:sz w:val="22"/>
          <w:szCs w:val="22"/>
        </w:rPr>
      </w:pPr>
      <w:r>
        <w:rPr>
          <w:color w:val="000000" w:themeColor="text1"/>
          <w:sz w:val="22"/>
          <w:szCs w:val="22"/>
        </w:rPr>
        <w:t>Appl</w:t>
      </w:r>
      <w:r w:rsidR="00E648EA">
        <w:rPr>
          <w:color w:val="000000" w:themeColor="text1"/>
          <w:sz w:val="22"/>
          <w:szCs w:val="22"/>
        </w:rPr>
        <w:t xml:space="preserve">ied </w:t>
      </w:r>
      <w:r>
        <w:rPr>
          <w:color w:val="000000" w:themeColor="text1"/>
          <w:sz w:val="22"/>
          <w:szCs w:val="22"/>
        </w:rPr>
        <w:t>to the clinical situation</w:t>
      </w:r>
      <w:r w:rsidR="00E648EA">
        <w:rPr>
          <w:color w:val="000000" w:themeColor="text1"/>
          <w:sz w:val="22"/>
          <w:szCs w:val="22"/>
        </w:rPr>
        <w:t>:</w:t>
      </w:r>
      <w:r>
        <w:rPr>
          <w:color w:val="000000" w:themeColor="text1"/>
          <w:sz w:val="22"/>
          <w:szCs w:val="22"/>
        </w:rPr>
        <w:t xml:space="preserve"> </w:t>
      </w:r>
      <w:r w:rsidR="00E648EA">
        <w:rPr>
          <w:color w:val="000000" w:themeColor="text1"/>
          <w:sz w:val="22"/>
          <w:szCs w:val="22"/>
        </w:rPr>
        <w:t>b</w:t>
      </w:r>
      <w:r>
        <w:rPr>
          <w:color w:val="000000" w:themeColor="text1"/>
          <w:sz w:val="22"/>
          <w:szCs w:val="22"/>
        </w:rPr>
        <w:t xml:space="preserve">etween stressor and what follows is a space. In that space </w:t>
      </w:r>
      <w:r w:rsidR="00E648EA">
        <w:rPr>
          <w:color w:val="000000" w:themeColor="text1"/>
          <w:sz w:val="22"/>
          <w:szCs w:val="22"/>
        </w:rPr>
        <w:t xml:space="preserve">lies our </w:t>
      </w:r>
      <w:r>
        <w:rPr>
          <w:color w:val="000000" w:themeColor="text1"/>
          <w:sz w:val="22"/>
          <w:szCs w:val="22"/>
        </w:rPr>
        <w:t xml:space="preserve">power either to react defensively when the stressor </w:t>
      </w:r>
      <w:r w:rsidR="00E648EA">
        <w:rPr>
          <w:color w:val="000000" w:themeColor="text1"/>
          <w:sz w:val="22"/>
          <w:szCs w:val="22"/>
        </w:rPr>
        <w:t xml:space="preserve">exceeds our capacity to manage </w:t>
      </w:r>
      <w:r>
        <w:rPr>
          <w:color w:val="000000" w:themeColor="text1"/>
          <w:sz w:val="22"/>
          <w:szCs w:val="22"/>
        </w:rPr>
        <w:t>(which will thwart our growth) or to respond adaptively when we are more easily able to take th</w:t>
      </w:r>
      <w:r w:rsidR="00D327D1">
        <w:rPr>
          <w:color w:val="000000" w:themeColor="text1"/>
          <w:sz w:val="22"/>
          <w:szCs w:val="22"/>
        </w:rPr>
        <w:t>at</w:t>
      </w:r>
      <w:r>
        <w:rPr>
          <w:color w:val="000000" w:themeColor="text1"/>
          <w:sz w:val="22"/>
          <w:szCs w:val="22"/>
        </w:rPr>
        <w:t xml:space="preserve"> stressor in stride (which will promote our freedom).</w:t>
      </w:r>
    </w:p>
    <w:p w14:paraId="115748D9" w14:textId="77777777" w:rsidR="00260509" w:rsidRDefault="00260509" w:rsidP="00595739">
      <w:pPr>
        <w:rPr>
          <w:color w:val="000000" w:themeColor="text1"/>
          <w:sz w:val="22"/>
          <w:szCs w:val="22"/>
        </w:rPr>
      </w:pPr>
    </w:p>
    <w:p w14:paraId="78950C74" w14:textId="595346C3" w:rsidR="00260509" w:rsidRDefault="00E648EA" w:rsidP="00260509">
      <w:pPr>
        <w:rPr>
          <w:rFonts w:cs="Arial"/>
          <w:sz w:val="22"/>
          <w:szCs w:val="22"/>
        </w:rPr>
      </w:pPr>
      <w:r>
        <w:rPr>
          <w:rFonts w:cs="Arial"/>
          <w:sz w:val="22"/>
          <w:szCs w:val="22"/>
        </w:rPr>
        <w:t xml:space="preserve">As </w:t>
      </w:r>
      <w:r w:rsidR="00260509">
        <w:rPr>
          <w:rFonts w:cs="Arial"/>
          <w:sz w:val="22"/>
          <w:szCs w:val="22"/>
        </w:rPr>
        <w:t>Jean-Paul Sartre</w:t>
      </w:r>
      <w:r>
        <w:rPr>
          <w:rFonts w:cs="Arial"/>
          <w:sz w:val="22"/>
          <w:szCs w:val="22"/>
        </w:rPr>
        <w:t xml:space="preserve"> </w:t>
      </w:r>
      <w:r w:rsidR="006167FD">
        <w:rPr>
          <w:rFonts w:cs="Arial"/>
          <w:sz w:val="22"/>
          <w:szCs w:val="22"/>
        </w:rPr>
        <w:t xml:space="preserve">(1960) </w:t>
      </w:r>
      <w:r>
        <w:rPr>
          <w:rFonts w:cs="Arial"/>
          <w:sz w:val="22"/>
          <w:szCs w:val="22"/>
        </w:rPr>
        <w:t>reminds us</w:t>
      </w:r>
      <w:r w:rsidR="00260509">
        <w:rPr>
          <w:rFonts w:cs="Arial"/>
          <w:sz w:val="22"/>
          <w:szCs w:val="22"/>
        </w:rPr>
        <w:t xml:space="preserve">, </w:t>
      </w:r>
      <w:r w:rsidR="00260509" w:rsidRPr="00E648EA">
        <w:rPr>
          <w:rFonts w:cs="Arial"/>
          <w:i/>
          <w:iCs/>
          <w:sz w:val="22"/>
          <w:szCs w:val="22"/>
        </w:rPr>
        <w:t>“Freedom is what you do with what’s been done to you.”</w:t>
      </w:r>
    </w:p>
    <w:p w14:paraId="76602A0D" w14:textId="77777777" w:rsidR="00260509" w:rsidRDefault="00260509" w:rsidP="00595739">
      <w:pPr>
        <w:rPr>
          <w:color w:val="000000" w:themeColor="text1"/>
          <w:sz w:val="22"/>
          <w:szCs w:val="22"/>
        </w:rPr>
      </w:pPr>
    </w:p>
    <w:p w14:paraId="126EA127" w14:textId="6915CB6F" w:rsidR="000B0F05" w:rsidRDefault="00C665F5" w:rsidP="000B0F05">
      <w:pPr>
        <w:rPr>
          <w:color w:val="000000" w:themeColor="text1"/>
          <w:sz w:val="22"/>
          <w:szCs w:val="22"/>
        </w:rPr>
      </w:pPr>
      <w:r>
        <w:rPr>
          <w:color w:val="000000" w:themeColor="text1"/>
          <w:sz w:val="22"/>
          <w:szCs w:val="22"/>
        </w:rPr>
        <w:t xml:space="preserve">We </w:t>
      </w:r>
      <w:r w:rsidR="00E648EA">
        <w:rPr>
          <w:color w:val="000000" w:themeColor="text1"/>
          <w:sz w:val="22"/>
          <w:szCs w:val="22"/>
        </w:rPr>
        <w:t xml:space="preserve">possess </w:t>
      </w:r>
      <w:r>
        <w:rPr>
          <w:color w:val="000000" w:themeColor="text1"/>
          <w:sz w:val="22"/>
          <w:szCs w:val="22"/>
        </w:rPr>
        <w:t>n</w:t>
      </w:r>
      <w:r w:rsidR="000B0F05">
        <w:rPr>
          <w:color w:val="000000" w:themeColor="text1"/>
          <w:sz w:val="22"/>
          <w:szCs w:val="22"/>
        </w:rPr>
        <w:t xml:space="preserve">ot only the power to make meaning of our lives but also the responsibility to do so. </w:t>
      </w:r>
      <w:r w:rsidR="00E648EA">
        <w:rPr>
          <w:color w:val="000000" w:themeColor="text1"/>
          <w:sz w:val="22"/>
          <w:szCs w:val="22"/>
        </w:rPr>
        <w:t xml:space="preserve">Some have </w:t>
      </w:r>
      <w:r w:rsidR="000B0F05">
        <w:rPr>
          <w:color w:val="000000" w:themeColor="text1"/>
          <w:sz w:val="22"/>
          <w:szCs w:val="22"/>
        </w:rPr>
        <w:t>suggested that</w:t>
      </w:r>
      <w:r w:rsidR="00E648EA">
        <w:rPr>
          <w:color w:val="000000" w:themeColor="text1"/>
          <w:sz w:val="22"/>
          <w:szCs w:val="22"/>
        </w:rPr>
        <w:t xml:space="preserve"> only</w:t>
      </w:r>
      <w:r w:rsidR="000B0F05">
        <w:rPr>
          <w:color w:val="000000" w:themeColor="text1"/>
          <w:sz w:val="22"/>
          <w:szCs w:val="22"/>
        </w:rPr>
        <w:t xml:space="preserve"> 10% </w:t>
      </w:r>
      <w:r w:rsidR="00E648EA">
        <w:rPr>
          <w:color w:val="000000" w:themeColor="text1"/>
          <w:sz w:val="22"/>
          <w:szCs w:val="22"/>
        </w:rPr>
        <w:t xml:space="preserve">of life consists of </w:t>
      </w:r>
      <w:r w:rsidR="000B0F05">
        <w:rPr>
          <w:color w:val="000000" w:themeColor="text1"/>
          <w:sz w:val="22"/>
          <w:szCs w:val="22"/>
        </w:rPr>
        <w:t>what happens to us</w:t>
      </w:r>
      <w:r w:rsidR="00E648EA">
        <w:rPr>
          <w:color w:val="000000" w:themeColor="text1"/>
          <w:sz w:val="22"/>
          <w:szCs w:val="22"/>
        </w:rPr>
        <w:t>, while the remaining 90% depends upon</w:t>
      </w:r>
      <w:r w:rsidR="000B0F05">
        <w:rPr>
          <w:color w:val="000000" w:themeColor="text1"/>
          <w:sz w:val="22"/>
          <w:szCs w:val="22"/>
        </w:rPr>
        <w:t xml:space="preserve"> </w:t>
      </w:r>
      <w:r w:rsidR="00E648EA">
        <w:rPr>
          <w:color w:val="000000" w:themeColor="text1"/>
          <w:sz w:val="22"/>
          <w:szCs w:val="22"/>
        </w:rPr>
        <w:t>whether we</w:t>
      </w:r>
      <w:r w:rsidR="000B0F05">
        <w:rPr>
          <w:color w:val="000000" w:themeColor="text1"/>
          <w:sz w:val="22"/>
          <w:szCs w:val="22"/>
        </w:rPr>
        <w:t xml:space="preserve"> defensively </w:t>
      </w:r>
      <w:r w:rsidR="00E648EA">
        <w:rPr>
          <w:color w:val="000000" w:themeColor="text1"/>
          <w:sz w:val="22"/>
          <w:szCs w:val="22"/>
        </w:rPr>
        <w:t xml:space="preserve">cling </w:t>
      </w:r>
      <w:r w:rsidR="000B0F05">
        <w:rPr>
          <w:color w:val="000000" w:themeColor="text1"/>
          <w:sz w:val="22"/>
          <w:szCs w:val="22"/>
        </w:rPr>
        <w:t xml:space="preserve">to </w:t>
      </w:r>
      <w:r w:rsidR="000B0F05" w:rsidRPr="008C3FE5">
        <w:rPr>
          <w:i/>
          <w:iCs/>
          <w:color w:val="000000" w:themeColor="text1"/>
          <w:sz w:val="22"/>
          <w:szCs w:val="22"/>
        </w:rPr>
        <w:t xml:space="preserve">the bad that </w:t>
      </w:r>
      <w:r w:rsidR="00E648EA" w:rsidRPr="008C3FE5">
        <w:rPr>
          <w:i/>
          <w:iCs/>
          <w:color w:val="000000" w:themeColor="text1"/>
          <w:sz w:val="22"/>
          <w:szCs w:val="22"/>
        </w:rPr>
        <w:t>wa</w:t>
      </w:r>
      <w:r w:rsidR="000B0F05" w:rsidRPr="008C3FE5">
        <w:rPr>
          <w:i/>
          <w:iCs/>
          <w:color w:val="000000" w:themeColor="text1"/>
          <w:sz w:val="22"/>
          <w:szCs w:val="22"/>
        </w:rPr>
        <w:t>s</w:t>
      </w:r>
      <w:r w:rsidR="000B0F05">
        <w:rPr>
          <w:color w:val="000000" w:themeColor="text1"/>
          <w:sz w:val="22"/>
          <w:szCs w:val="22"/>
        </w:rPr>
        <w:t xml:space="preserve"> or adaptively </w:t>
      </w:r>
      <w:r w:rsidR="00E648EA">
        <w:rPr>
          <w:color w:val="000000" w:themeColor="text1"/>
          <w:sz w:val="22"/>
          <w:szCs w:val="22"/>
        </w:rPr>
        <w:t xml:space="preserve">embrace </w:t>
      </w:r>
      <w:r w:rsidR="000B0F05" w:rsidRPr="008C3FE5">
        <w:rPr>
          <w:i/>
          <w:iCs/>
          <w:color w:val="000000" w:themeColor="text1"/>
          <w:sz w:val="22"/>
          <w:szCs w:val="22"/>
        </w:rPr>
        <w:t>the good that could be</w:t>
      </w:r>
      <w:r w:rsidR="00E648EA">
        <w:rPr>
          <w:color w:val="000000" w:themeColor="text1"/>
          <w:sz w:val="22"/>
          <w:szCs w:val="22"/>
        </w:rPr>
        <w:t>.</w:t>
      </w:r>
    </w:p>
    <w:p w14:paraId="6A83C281" w14:textId="77777777" w:rsidR="00260509" w:rsidRDefault="00260509" w:rsidP="00595739">
      <w:pPr>
        <w:rPr>
          <w:color w:val="000000" w:themeColor="text1"/>
          <w:sz w:val="22"/>
          <w:szCs w:val="22"/>
        </w:rPr>
      </w:pPr>
    </w:p>
    <w:p w14:paraId="161F4F9F" w14:textId="011989B2" w:rsidR="000B0F05" w:rsidRPr="00A02F4A" w:rsidRDefault="000B0F05" w:rsidP="000B0F05">
      <w:pPr>
        <w:rPr>
          <w:rFonts w:cs="Arial"/>
          <w:sz w:val="22"/>
          <w:szCs w:val="22"/>
        </w:rPr>
      </w:pPr>
      <w:r>
        <w:rPr>
          <w:rFonts w:cs="Arial"/>
          <w:sz w:val="22"/>
          <w:szCs w:val="22"/>
        </w:rPr>
        <w:t>Carl Jung</w:t>
      </w:r>
      <w:r w:rsidR="00E648EA">
        <w:rPr>
          <w:rFonts w:cs="Arial"/>
          <w:sz w:val="22"/>
          <w:szCs w:val="22"/>
        </w:rPr>
        <w:t xml:space="preserve"> </w:t>
      </w:r>
      <w:r w:rsidR="00A02F4A">
        <w:rPr>
          <w:rFonts w:cs="Arial"/>
          <w:sz w:val="22"/>
          <w:szCs w:val="22"/>
        </w:rPr>
        <w:t xml:space="preserve">is often credited with saying, </w:t>
      </w:r>
      <w:r w:rsidRPr="00E648EA">
        <w:rPr>
          <w:rFonts w:cs="Arial"/>
          <w:i/>
          <w:iCs/>
          <w:sz w:val="22"/>
          <w:szCs w:val="22"/>
        </w:rPr>
        <w:t>“I am not what happened to me. I am what I choose to become</w:t>
      </w:r>
      <w:r w:rsidR="00A02F4A">
        <w:rPr>
          <w:rFonts w:cs="Arial"/>
          <w:i/>
          <w:iCs/>
          <w:sz w:val="22"/>
          <w:szCs w:val="22"/>
        </w:rPr>
        <w:t>,</w:t>
      </w:r>
      <w:r w:rsidRPr="00E648EA">
        <w:rPr>
          <w:rFonts w:cs="Arial"/>
          <w:i/>
          <w:iCs/>
          <w:sz w:val="22"/>
          <w:szCs w:val="22"/>
        </w:rPr>
        <w:t>”</w:t>
      </w:r>
      <w:r w:rsidR="00A02F4A">
        <w:rPr>
          <w:rFonts w:cs="Arial"/>
          <w:i/>
          <w:iCs/>
          <w:sz w:val="22"/>
          <w:szCs w:val="22"/>
        </w:rPr>
        <w:t xml:space="preserve"> </w:t>
      </w:r>
      <w:r w:rsidR="00A02F4A" w:rsidRPr="00A02F4A">
        <w:rPr>
          <w:rFonts w:cs="Arial"/>
          <w:sz w:val="22"/>
          <w:szCs w:val="22"/>
        </w:rPr>
        <w:t>although</w:t>
      </w:r>
      <w:r w:rsidR="00A02F4A">
        <w:rPr>
          <w:rFonts w:cs="Arial"/>
          <w:sz w:val="22"/>
          <w:szCs w:val="22"/>
        </w:rPr>
        <w:t xml:space="preserve"> no definitive source for this quote has been identified in his writings.</w:t>
      </w:r>
    </w:p>
    <w:p w14:paraId="4A3E50F1" w14:textId="77777777" w:rsidR="000B0F05" w:rsidRDefault="000B0F05" w:rsidP="000B0F05">
      <w:pPr>
        <w:rPr>
          <w:rFonts w:cs="Arial"/>
          <w:sz w:val="22"/>
          <w:szCs w:val="22"/>
        </w:rPr>
      </w:pPr>
    </w:p>
    <w:p w14:paraId="53B400A5" w14:textId="22325DE0" w:rsidR="000B0F05" w:rsidRPr="00E648EA" w:rsidRDefault="000B0F05" w:rsidP="000B0F05">
      <w:pPr>
        <w:rPr>
          <w:rFonts w:cs="Arial"/>
          <w:i/>
          <w:iCs/>
          <w:sz w:val="22"/>
          <w:szCs w:val="22"/>
        </w:rPr>
      </w:pPr>
      <w:r>
        <w:rPr>
          <w:rFonts w:cs="Arial"/>
          <w:sz w:val="22"/>
          <w:szCs w:val="22"/>
        </w:rPr>
        <w:t>And</w:t>
      </w:r>
      <w:r w:rsidR="00E648EA">
        <w:rPr>
          <w:rFonts w:cs="Arial"/>
          <w:sz w:val="22"/>
          <w:szCs w:val="22"/>
        </w:rPr>
        <w:t>,</w:t>
      </w:r>
      <w:r>
        <w:rPr>
          <w:rFonts w:cs="Arial"/>
          <w:sz w:val="22"/>
          <w:szCs w:val="22"/>
        </w:rPr>
        <w:t xml:space="preserve"> in </w:t>
      </w:r>
      <w:r w:rsidR="00A02F4A">
        <w:rPr>
          <w:rFonts w:cs="Arial"/>
          <w:sz w:val="22"/>
          <w:szCs w:val="22"/>
        </w:rPr>
        <w:t xml:space="preserve">words widely attributed to </w:t>
      </w:r>
      <w:r>
        <w:rPr>
          <w:rFonts w:cs="Arial"/>
          <w:sz w:val="22"/>
          <w:szCs w:val="22"/>
        </w:rPr>
        <w:t xml:space="preserve">George Eliot, </w:t>
      </w:r>
      <w:r w:rsidRPr="00E648EA">
        <w:rPr>
          <w:rFonts w:cs="Arial"/>
          <w:i/>
          <w:iCs/>
          <w:sz w:val="22"/>
          <w:szCs w:val="22"/>
        </w:rPr>
        <w:t>“It is never too late to be what you might have been.”</w:t>
      </w:r>
    </w:p>
    <w:p w14:paraId="57B1751B" w14:textId="77777777" w:rsidR="00440A71" w:rsidRDefault="00440A71" w:rsidP="000B0F05">
      <w:pPr>
        <w:rPr>
          <w:rFonts w:cs="Arial"/>
          <w:sz w:val="22"/>
          <w:szCs w:val="22"/>
        </w:rPr>
      </w:pPr>
    </w:p>
    <w:p w14:paraId="1D94C21B" w14:textId="688EBAFE" w:rsidR="00440A71" w:rsidRPr="00440A71" w:rsidRDefault="00440A71" w:rsidP="000B0F05">
      <w:pPr>
        <w:rPr>
          <w:rFonts w:cs="Arial"/>
          <w:b/>
          <w:bCs/>
          <w:sz w:val="22"/>
          <w:szCs w:val="22"/>
        </w:rPr>
      </w:pPr>
      <w:r w:rsidRPr="00440A71">
        <w:rPr>
          <w:rFonts w:cs="Arial"/>
          <w:b/>
          <w:bCs/>
          <w:sz w:val="22"/>
          <w:szCs w:val="22"/>
        </w:rPr>
        <w:t>Freud’s Horse and Rider Metaphor for Taming the Id and Strengthening the Ego</w:t>
      </w:r>
    </w:p>
    <w:p w14:paraId="58BE430E" w14:textId="77777777" w:rsidR="000B0F05" w:rsidRDefault="000B0F05" w:rsidP="00595739">
      <w:pPr>
        <w:rPr>
          <w:color w:val="000000" w:themeColor="text1"/>
          <w:sz w:val="22"/>
          <w:szCs w:val="22"/>
        </w:rPr>
      </w:pPr>
    </w:p>
    <w:p w14:paraId="6BF697C3" w14:textId="0E29D3E9" w:rsidR="00D21548" w:rsidRDefault="00D21548" w:rsidP="00595739">
      <w:pPr>
        <w:rPr>
          <w:color w:val="000000" w:themeColor="text1"/>
          <w:sz w:val="22"/>
          <w:szCs w:val="22"/>
        </w:rPr>
      </w:pPr>
      <w:r>
        <w:rPr>
          <w:color w:val="000000" w:themeColor="text1"/>
          <w:sz w:val="22"/>
          <w:szCs w:val="22"/>
        </w:rPr>
        <w:t>So h</w:t>
      </w:r>
      <w:r w:rsidR="00F46B2A">
        <w:rPr>
          <w:color w:val="000000" w:themeColor="text1"/>
          <w:sz w:val="22"/>
          <w:szCs w:val="22"/>
        </w:rPr>
        <w:t xml:space="preserve">ow does Freud </w:t>
      </w:r>
      <w:r>
        <w:rPr>
          <w:color w:val="000000" w:themeColor="text1"/>
          <w:sz w:val="22"/>
          <w:szCs w:val="22"/>
        </w:rPr>
        <w:t xml:space="preserve">explain </w:t>
      </w:r>
      <w:r w:rsidR="00F46B2A">
        <w:rPr>
          <w:color w:val="000000" w:themeColor="text1"/>
          <w:sz w:val="22"/>
          <w:szCs w:val="22"/>
        </w:rPr>
        <w:t xml:space="preserve">the </w:t>
      </w:r>
      <w:r w:rsidR="00F06A4A">
        <w:rPr>
          <w:color w:val="000000" w:themeColor="text1"/>
          <w:sz w:val="22"/>
          <w:szCs w:val="22"/>
        </w:rPr>
        <w:t>therapeutic action</w:t>
      </w:r>
      <w:r w:rsidR="00D327D1">
        <w:rPr>
          <w:color w:val="000000" w:themeColor="text1"/>
          <w:sz w:val="22"/>
          <w:szCs w:val="22"/>
        </w:rPr>
        <w:t xml:space="preserve"> – whereby </w:t>
      </w:r>
      <w:r w:rsidR="00D327D1" w:rsidRPr="008748F4">
        <w:rPr>
          <w:i/>
          <w:iCs/>
          <w:color w:val="000000" w:themeColor="text1"/>
          <w:sz w:val="22"/>
          <w:szCs w:val="22"/>
        </w:rPr>
        <w:t>old bad</w:t>
      </w:r>
      <w:r w:rsidR="00D327D1">
        <w:rPr>
          <w:color w:val="000000" w:themeColor="text1"/>
          <w:sz w:val="22"/>
          <w:szCs w:val="22"/>
        </w:rPr>
        <w:t xml:space="preserve"> defens</w:t>
      </w:r>
      <w:r w:rsidR="003D7E42">
        <w:rPr>
          <w:color w:val="000000" w:themeColor="text1"/>
          <w:sz w:val="22"/>
          <w:szCs w:val="22"/>
        </w:rPr>
        <w:t>ive reaction</w:t>
      </w:r>
      <w:r w:rsidR="00954D66">
        <w:rPr>
          <w:color w:val="000000" w:themeColor="text1"/>
          <w:sz w:val="22"/>
          <w:szCs w:val="22"/>
        </w:rPr>
        <w:t>s</w:t>
      </w:r>
      <w:r w:rsidR="003D7E42">
        <w:rPr>
          <w:color w:val="000000" w:themeColor="text1"/>
          <w:sz w:val="22"/>
          <w:szCs w:val="22"/>
        </w:rPr>
        <w:t xml:space="preserve"> </w:t>
      </w:r>
      <w:r w:rsidR="00473C39">
        <w:rPr>
          <w:color w:val="000000" w:themeColor="text1"/>
          <w:sz w:val="22"/>
          <w:szCs w:val="22"/>
        </w:rPr>
        <w:t xml:space="preserve">evolve into </w:t>
      </w:r>
      <w:r w:rsidR="00473C39" w:rsidRPr="008748F4">
        <w:rPr>
          <w:i/>
          <w:iCs/>
          <w:color w:val="000000" w:themeColor="text1"/>
          <w:sz w:val="22"/>
          <w:szCs w:val="22"/>
        </w:rPr>
        <w:t>new good</w:t>
      </w:r>
      <w:r w:rsidR="00473C39">
        <w:rPr>
          <w:color w:val="000000" w:themeColor="text1"/>
          <w:sz w:val="22"/>
          <w:szCs w:val="22"/>
        </w:rPr>
        <w:t xml:space="preserve"> adapti</w:t>
      </w:r>
      <w:r w:rsidR="003D7E42">
        <w:rPr>
          <w:color w:val="000000" w:themeColor="text1"/>
          <w:sz w:val="22"/>
          <w:szCs w:val="22"/>
        </w:rPr>
        <w:t>ve response</w:t>
      </w:r>
      <w:r w:rsidR="00954D66">
        <w:rPr>
          <w:color w:val="000000" w:themeColor="text1"/>
          <w:sz w:val="22"/>
          <w:szCs w:val="22"/>
        </w:rPr>
        <w:t>s</w:t>
      </w:r>
      <w:r w:rsidR="00E648EA">
        <w:rPr>
          <w:color w:val="000000" w:themeColor="text1"/>
          <w:sz w:val="22"/>
          <w:szCs w:val="22"/>
        </w:rPr>
        <w:t>?</w:t>
      </w:r>
    </w:p>
    <w:p w14:paraId="5A1342B9" w14:textId="6E290940" w:rsidR="000904A0" w:rsidRDefault="00F46B2A" w:rsidP="00595739">
      <w:pPr>
        <w:rPr>
          <w:color w:val="000000" w:themeColor="text1"/>
          <w:sz w:val="22"/>
          <w:szCs w:val="22"/>
        </w:rPr>
      </w:pPr>
      <w:r>
        <w:rPr>
          <w:color w:val="000000" w:themeColor="text1"/>
          <w:sz w:val="22"/>
          <w:szCs w:val="22"/>
        </w:rPr>
        <w:t xml:space="preserve"> </w:t>
      </w:r>
    </w:p>
    <w:p w14:paraId="4A065E7C" w14:textId="167A086E" w:rsidR="000904A0" w:rsidRDefault="000904A0" w:rsidP="00595739">
      <w:pPr>
        <w:rPr>
          <w:color w:val="000000" w:themeColor="text1"/>
          <w:sz w:val="22"/>
          <w:szCs w:val="22"/>
        </w:rPr>
      </w:pPr>
      <w:r>
        <w:rPr>
          <w:color w:val="000000" w:themeColor="text1"/>
          <w:sz w:val="22"/>
          <w:szCs w:val="22"/>
        </w:rPr>
        <w:t>Freud (19</w:t>
      </w:r>
      <w:r w:rsidR="000B00F2">
        <w:rPr>
          <w:color w:val="000000" w:themeColor="text1"/>
          <w:sz w:val="22"/>
          <w:szCs w:val="22"/>
        </w:rPr>
        <w:t>2</w:t>
      </w:r>
      <w:r>
        <w:rPr>
          <w:color w:val="000000" w:themeColor="text1"/>
          <w:sz w:val="22"/>
          <w:szCs w:val="22"/>
        </w:rPr>
        <w:t xml:space="preserve">3) </w:t>
      </w:r>
      <w:r w:rsidR="00D21548">
        <w:rPr>
          <w:color w:val="000000" w:themeColor="text1"/>
          <w:sz w:val="22"/>
          <w:szCs w:val="22"/>
        </w:rPr>
        <w:t xml:space="preserve">uses </w:t>
      </w:r>
      <w:r w:rsidR="00273839">
        <w:rPr>
          <w:color w:val="000000" w:themeColor="text1"/>
          <w:sz w:val="22"/>
          <w:szCs w:val="22"/>
        </w:rPr>
        <w:t>the “</w:t>
      </w:r>
      <w:r>
        <w:rPr>
          <w:color w:val="000000" w:themeColor="text1"/>
          <w:sz w:val="22"/>
          <w:szCs w:val="22"/>
        </w:rPr>
        <w:t xml:space="preserve">horse and rider” </w:t>
      </w:r>
      <w:r w:rsidR="00D21548">
        <w:rPr>
          <w:color w:val="000000" w:themeColor="text1"/>
          <w:sz w:val="22"/>
          <w:szCs w:val="22"/>
        </w:rPr>
        <w:t xml:space="preserve">as a metaphor </w:t>
      </w:r>
      <w:r>
        <w:rPr>
          <w:color w:val="000000" w:themeColor="text1"/>
          <w:sz w:val="22"/>
          <w:szCs w:val="22"/>
        </w:rPr>
        <w:t>for the working</w:t>
      </w:r>
      <w:r w:rsidR="00E648EA">
        <w:rPr>
          <w:color w:val="000000" w:themeColor="text1"/>
          <w:sz w:val="22"/>
          <w:szCs w:val="22"/>
        </w:rPr>
        <w:t>-</w:t>
      </w:r>
      <w:r>
        <w:rPr>
          <w:color w:val="000000" w:themeColor="text1"/>
          <w:sz w:val="22"/>
          <w:szCs w:val="22"/>
        </w:rPr>
        <w:t>through process</w:t>
      </w:r>
      <w:r w:rsidR="00E648EA">
        <w:rPr>
          <w:color w:val="000000" w:themeColor="text1"/>
          <w:sz w:val="22"/>
          <w:szCs w:val="22"/>
        </w:rPr>
        <w:t>,</w:t>
      </w:r>
      <w:r>
        <w:rPr>
          <w:color w:val="000000" w:themeColor="text1"/>
          <w:sz w:val="22"/>
          <w:szCs w:val="22"/>
        </w:rPr>
        <w:t xml:space="preserve"> whereby “the id is tamed” and “the ego strengthened” – such that rigid defense becomes </w:t>
      </w:r>
      <w:r w:rsidR="00E648EA">
        <w:rPr>
          <w:color w:val="000000" w:themeColor="text1"/>
          <w:sz w:val="22"/>
          <w:szCs w:val="22"/>
        </w:rPr>
        <w:t xml:space="preserve">less necessary </w:t>
      </w:r>
      <w:r>
        <w:rPr>
          <w:color w:val="000000" w:themeColor="text1"/>
          <w:sz w:val="22"/>
          <w:szCs w:val="22"/>
        </w:rPr>
        <w:t xml:space="preserve">and gradually </w:t>
      </w:r>
      <w:r w:rsidR="00473C39">
        <w:rPr>
          <w:color w:val="000000" w:themeColor="text1"/>
          <w:sz w:val="22"/>
          <w:szCs w:val="22"/>
        </w:rPr>
        <w:t xml:space="preserve">transforms </w:t>
      </w:r>
      <w:r w:rsidR="003A3E95">
        <w:rPr>
          <w:color w:val="000000" w:themeColor="text1"/>
          <w:sz w:val="22"/>
          <w:szCs w:val="22"/>
        </w:rPr>
        <w:t xml:space="preserve">into </w:t>
      </w:r>
      <w:r w:rsidR="00F06A4A">
        <w:rPr>
          <w:color w:val="000000" w:themeColor="text1"/>
          <w:sz w:val="22"/>
          <w:szCs w:val="22"/>
        </w:rPr>
        <w:t xml:space="preserve">resilient </w:t>
      </w:r>
      <w:r>
        <w:rPr>
          <w:color w:val="000000" w:themeColor="text1"/>
          <w:sz w:val="22"/>
          <w:szCs w:val="22"/>
        </w:rPr>
        <w:t>adaptation.</w:t>
      </w:r>
    </w:p>
    <w:p w14:paraId="16F71BBF" w14:textId="77777777" w:rsidR="000904A0" w:rsidRDefault="000904A0" w:rsidP="00595739">
      <w:pPr>
        <w:rPr>
          <w:color w:val="000000" w:themeColor="text1"/>
          <w:sz w:val="22"/>
          <w:szCs w:val="22"/>
        </w:rPr>
      </w:pPr>
    </w:p>
    <w:p w14:paraId="5C4D36D6" w14:textId="7B9D2ED7" w:rsidR="000904A0" w:rsidRDefault="000904A0" w:rsidP="00595739">
      <w:pPr>
        <w:rPr>
          <w:color w:val="000000" w:themeColor="text1"/>
          <w:sz w:val="22"/>
          <w:szCs w:val="22"/>
        </w:rPr>
      </w:pPr>
      <w:r>
        <w:rPr>
          <w:color w:val="000000" w:themeColor="text1"/>
          <w:sz w:val="22"/>
          <w:szCs w:val="22"/>
        </w:rPr>
        <w:t xml:space="preserve">Initially, Freud’s inexperienced rider (an undeveloped ego) </w:t>
      </w:r>
      <w:r w:rsidR="00E648EA">
        <w:rPr>
          <w:color w:val="000000" w:themeColor="text1"/>
          <w:sz w:val="22"/>
          <w:szCs w:val="22"/>
        </w:rPr>
        <w:t xml:space="preserve">is </w:t>
      </w:r>
      <w:r>
        <w:rPr>
          <w:color w:val="000000" w:themeColor="text1"/>
          <w:sz w:val="22"/>
          <w:szCs w:val="22"/>
        </w:rPr>
        <w:t>made anxious by her untamed horse (a dysregulated id)</w:t>
      </w:r>
      <w:r w:rsidR="000E485C">
        <w:rPr>
          <w:color w:val="000000" w:themeColor="text1"/>
          <w:sz w:val="22"/>
          <w:szCs w:val="22"/>
        </w:rPr>
        <w:t>, prompt</w:t>
      </w:r>
      <w:r w:rsidR="00E648EA">
        <w:rPr>
          <w:color w:val="000000" w:themeColor="text1"/>
          <w:sz w:val="22"/>
          <w:szCs w:val="22"/>
        </w:rPr>
        <w:t>ing</w:t>
      </w:r>
      <w:r w:rsidR="000E485C">
        <w:rPr>
          <w:color w:val="000000" w:themeColor="text1"/>
          <w:sz w:val="22"/>
          <w:szCs w:val="22"/>
        </w:rPr>
        <w:t xml:space="preserve"> the rider to rein </w:t>
      </w:r>
      <w:r w:rsidR="00E648EA">
        <w:rPr>
          <w:color w:val="000000" w:themeColor="text1"/>
          <w:sz w:val="22"/>
          <w:szCs w:val="22"/>
        </w:rPr>
        <w:t xml:space="preserve">in </w:t>
      </w:r>
      <w:r w:rsidR="000E485C">
        <w:rPr>
          <w:color w:val="000000" w:themeColor="text1"/>
          <w:sz w:val="22"/>
          <w:szCs w:val="22"/>
        </w:rPr>
        <w:t>her horse (the ego to mobilize its defenses to put a lid on the id)</w:t>
      </w:r>
      <w:r>
        <w:rPr>
          <w:color w:val="000000" w:themeColor="text1"/>
          <w:sz w:val="22"/>
          <w:szCs w:val="22"/>
        </w:rPr>
        <w:t xml:space="preserve">. But </w:t>
      </w:r>
      <w:r w:rsidR="00E648EA">
        <w:rPr>
          <w:color w:val="000000" w:themeColor="text1"/>
          <w:sz w:val="22"/>
          <w:szCs w:val="22"/>
        </w:rPr>
        <w:t xml:space="preserve">through </w:t>
      </w:r>
      <w:r w:rsidR="003A3E95">
        <w:rPr>
          <w:color w:val="000000" w:themeColor="text1"/>
          <w:sz w:val="22"/>
          <w:szCs w:val="22"/>
        </w:rPr>
        <w:t>training (</w:t>
      </w:r>
      <w:r w:rsidR="00954D66">
        <w:rPr>
          <w:color w:val="000000" w:themeColor="text1"/>
          <w:sz w:val="22"/>
          <w:szCs w:val="22"/>
        </w:rPr>
        <w:t xml:space="preserve">of </w:t>
      </w:r>
      <w:r w:rsidR="009C4F44">
        <w:rPr>
          <w:color w:val="000000" w:themeColor="text1"/>
          <w:sz w:val="22"/>
          <w:szCs w:val="22"/>
        </w:rPr>
        <w:t xml:space="preserve">both </w:t>
      </w:r>
      <w:r w:rsidR="000E485C">
        <w:rPr>
          <w:color w:val="000000" w:themeColor="text1"/>
          <w:sz w:val="22"/>
          <w:szCs w:val="22"/>
        </w:rPr>
        <w:t xml:space="preserve">horse and </w:t>
      </w:r>
      <w:r w:rsidR="00954D66">
        <w:rPr>
          <w:color w:val="000000" w:themeColor="text1"/>
          <w:sz w:val="22"/>
          <w:szCs w:val="22"/>
        </w:rPr>
        <w:t>rider</w:t>
      </w:r>
      <w:r w:rsidR="003A3E95">
        <w:rPr>
          <w:color w:val="000000" w:themeColor="text1"/>
          <w:sz w:val="22"/>
          <w:szCs w:val="22"/>
        </w:rPr>
        <w:t xml:space="preserve">) and </w:t>
      </w:r>
      <w:r>
        <w:rPr>
          <w:color w:val="000000" w:themeColor="text1"/>
          <w:sz w:val="22"/>
          <w:szCs w:val="22"/>
        </w:rPr>
        <w:t>working through</w:t>
      </w:r>
      <w:r w:rsidR="003A3E95">
        <w:rPr>
          <w:color w:val="000000" w:themeColor="text1"/>
          <w:sz w:val="22"/>
          <w:szCs w:val="22"/>
        </w:rPr>
        <w:t xml:space="preserve"> (</w:t>
      </w:r>
      <w:r w:rsidR="009C4F44">
        <w:rPr>
          <w:color w:val="000000" w:themeColor="text1"/>
          <w:sz w:val="22"/>
          <w:szCs w:val="22"/>
        </w:rPr>
        <w:t xml:space="preserve">by both </w:t>
      </w:r>
      <w:r w:rsidR="000E485C">
        <w:rPr>
          <w:color w:val="000000" w:themeColor="text1"/>
          <w:sz w:val="22"/>
          <w:szCs w:val="22"/>
        </w:rPr>
        <w:t xml:space="preserve">patient and </w:t>
      </w:r>
      <w:r w:rsidR="003A3E95">
        <w:rPr>
          <w:color w:val="000000" w:themeColor="text1"/>
          <w:sz w:val="22"/>
          <w:szCs w:val="22"/>
        </w:rPr>
        <w:t>therapist)</w:t>
      </w:r>
      <w:r>
        <w:rPr>
          <w:color w:val="000000" w:themeColor="text1"/>
          <w:sz w:val="22"/>
          <w:szCs w:val="22"/>
        </w:rPr>
        <w:t xml:space="preserve">, </w:t>
      </w:r>
      <w:r w:rsidR="00E648EA">
        <w:rPr>
          <w:color w:val="000000" w:themeColor="text1"/>
          <w:sz w:val="22"/>
          <w:szCs w:val="22"/>
        </w:rPr>
        <w:t xml:space="preserve">the </w:t>
      </w:r>
      <w:r>
        <w:rPr>
          <w:color w:val="000000" w:themeColor="text1"/>
          <w:sz w:val="22"/>
          <w:szCs w:val="22"/>
        </w:rPr>
        <w:t>now more experienced</w:t>
      </w:r>
      <w:r w:rsidR="00292A48">
        <w:rPr>
          <w:color w:val="000000" w:themeColor="text1"/>
          <w:sz w:val="22"/>
          <w:szCs w:val="22"/>
        </w:rPr>
        <w:t>,</w:t>
      </w:r>
      <w:r>
        <w:rPr>
          <w:color w:val="000000" w:themeColor="text1"/>
          <w:sz w:val="22"/>
          <w:szCs w:val="22"/>
        </w:rPr>
        <w:t xml:space="preserve"> empowered rider (a now stronger</w:t>
      </w:r>
      <w:r w:rsidR="00292A48">
        <w:rPr>
          <w:color w:val="000000" w:themeColor="text1"/>
          <w:sz w:val="22"/>
          <w:szCs w:val="22"/>
        </w:rPr>
        <w:t>,</w:t>
      </w:r>
      <w:r>
        <w:rPr>
          <w:color w:val="000000" w:themeColor="text1"/>
          <w:sz w:val="22"/>
          <w:szCs w:val="22"/>
        </w:rPr>
        <w:t xml:space="preserve"> more </w:t>
      </w:r>
      <w:r w:rsidR="000E485C">
        <w:rPr>
          <w:color w:val="000000" w:themeColor="text1"/>
          <w:sz w:val="22"/>
          <w:szCs w:val="22"/>
        </w:rPr>
        <w:t xml:space="preserve">insightful </w:t>
      </w:r>
      <w:r>
        <w:rPr>
          <w:color w:val="000000" w:themeColor="text1"/>
          <w:sz w:val="22"/>
          <w:szCs w:val="22"/>
        </w:rPr>
        <w:t xml:space="preserve">ego) will </w:t>
      </w:r>
      <w:r w:rsidR="003A3E95">
        <w:rPr>
          <w:color w:val="000000" w:themeColor="text1"/>
          <w:sz w:val="22"/>
          <w:szCs w:val="22"/>
        </w:rPr>
        <w:t xml:space="preserve">be </w:t>
      </w:r>
      <w:r>
        <w:rPr>
          <w:color w:val="000000" w:themeColor="text1"/>
          <w:sz w:val="22"/>
          <w:szCs w:val="22"/>
        </w:rPr>
        <w:t>better able to take in stride her now tamer horse (a now better regulated</w:t>
      </w:r>
      <w:r w:rsidR="00292A48">
        <w:rPr>
          <w:color w:val="000000" w:themeColor="text1"/>
          <w:sz w:val="22"/>
          <w:szCs w:val="22"/>
        </w:rPr>
        <w:t>,</w:t>
      </w:r>
      <w:r w:rsidR="000E485C">
        <w:rPr>
          <w:color w:val="000000" w:themeColor="text1"/>
          <w:sz w:val="22"/>
          <w:szCs w:val="22"/>
        </w:rPr>
        <w:t xml:space="preserve"> more adaptable</w:t>
      </w:r>
      <w:r>
        <w:rPr>
          <w:color w:val="000000" w:themeColor="text1"/>
          <w:sz w:val="22"/>
          <w:szCs w:val="22"/>
        </w:rPr>
        <w:t xml:space="preserve"> id).</w:t>
      </w:r>
    </w:p>
    <w:p w14:paraId="69AE60F8" w14:textId="77777777" w:rsidR="000904A0" w:rsidRDefault="000904A0" w:rsidP="00595739">
      <w:pPr>
        <w:rPr>
          <w:color w:val="000000" w:themeColor="text1"/>
          <w:sz w:val="22"/>
          <w:szCs w:val="22"/>
        </w:rPr>
      </w:pPr>
    </w:p>
    <w:p w14:paraId="38C4A840" w14:textId="27FB6DF8" w:rsidR="000E485C" w:rsidRDefault="000904A0" w:rsidP="00595739">
      <w:pPr>
        <w:rPr>
          <w:color w:val="000000" w:themeColor="text1"/>
          <w:sz w:val="22"/>
          <w:szCs w:val="22"/>
        </w:rPr>
      </w:pPr>
      <w:r>
        <w:rPr>
          <w:color w:val="000000" w:themeColor="text1"/>
          <w:sz w:val="22"/>
          <w:szCs w:val="22"/>
        </w:rPr>
        <w:t xml:space="preserve">Instead of defensively reining </w:t>
      </w:r>
      <w:r w:rsidR="00292A48">
        <w:rPr>
          <w:color w:val="000000" w:themeColor="text1"/>
          <w:sz w:val="22"/>
          <w:szCs w:val="22"/>
        </w:rPr>
        <w:t xml:space="preserve">in </w:t>
      </w:r>
      <w:r>
        <w:rPr>
          <w:color w:val="000000" w:themeColor="text1"/>
          <w:sz w:val="22"/>
          <w:szCs w:val="22"/>
        </w:rPr>
        <w:t>her horse</w:t>
      </w:r>
      <w:r w:rsidR="00292A48">
        <w:rPr>
          <w:color w:val="000000" w:themeColor="text1"/>
          <w:sz w:val="22"/>
          <w:szCs w:val="22"/>
        </w:rPr>
        <w:t>,</w:t>
      </w:r>
      <w:r>
        <w:rPr>
          <w:color w:val="000000" w:themeColor="text1"/>
          <w:sz w:val="22"/>
          <w:szCs w:val="22"/>
        </w:rPr>
        <w:t xml:space="preserve"> the rider will </w:t>
      </w:r>
      <w:r w:rsidR="003A3E95">
        <w:rPr>
          <w:color w:val="000000" w:themeColor="text1"/>
          <w:sz w:val="22"/>
          <w:szCs w:val="22"/>
        </w:rPr>
        <w:t>now be</w:t>
      </w:r>
      <w:r>
        <w:rPr>
          <w:color w:val="000000" w:themeColor="text1"/>
          <w:sz w:val="22"/>
          <w:szCs w:val="22"/>
        </w:rPr>
        <w:t xml:space="preserve"> able adaptively to give her horse free rein </w:t>
      </w:r>
      <w:r w:rsidR="00A9685B">
        <w:rPr>
          <w:color w:val="000000" w:themeColor="text1"/>
          <w:sz w:val="22"/>
          <w:szCs w:val="22"/>
        </w:rPr>
        <w:t xml:space="preserve">to </w:t>
      </w:r>
      <w:r>
        <w:rPr>
          <w:color w:val="000000" w:themeColor="text1"/>
          <w:sz w:val="22"/>
          <w:szCs w:val="22"/>
        </w:rPr>
        <w:t>harness its power</w:t>
      </w:r>
      <w:r w:rsidR="00292A48">
        <w:rPr>
          <w:color w:val="000000" w:themeColor="text1"/>
          <w:sz w:val="22"/>
          <w:szCs w:val="22"/>
        </w:rPr>
        <w:t>,</w:t>
      </w:r>
      <w:r>
        <w:rPr>
          <w:color w:val="000000" w:themeColor="text1"/>
          <w:sz w:val="22"/>
          <w:szCs w:val="22"/>
        </w:rPr>
        <w:t xml:space="preserve"> </w:t>
      </w:r>
      <w:r w:rsidR="00A9685B">
        <w:rPr>
          <w:color w:val="000000" w:themeColor="text1"/>
          <w:sz w:val="22"/>
          <w:szCs w:val="22"/>
        </w:rPr>
        <w:t xml:space="preserve">thereby </w:t>
      </w:r>
      <w:r>
        <w:rPr>
          <w:color w:val="000000" w:themeColor="text1"/>
          <w:sz w:val="22"/>
          <w:szCs w:val="22"/>
        </w:rPr>
        <w:t xml:space="preserve">channeling its more modulated energy into </w:t>
      </w:r>
      <w:r w:rsidR="000E485C">
        <w:rPr>
          <w:color w:val="000000" w:themeColor="text1"/>
          <w:sz w:val="22"/>
          <w:szCs w:val="22"/>
        </w:rPr>
        <w:t xml:space="preserve">healthier pursuits and more </w:t>
      </w:r>
      <w:r>
        <w:rPr>
          <w:color w:val="000000" w:themeColor="text1"/>
          <w:sz w:val="22"/>
          <w:szCs w:val="22"/>
        </w:rPr>
        <w:t xml:space="preserve">constructive endeavors </w:t>
      </w:r>
      <w:r w:rsidR="009C4F44">
        <w:rPr>
          <w:color w:val="000000" w:themeColor="text1"/>
          <w:sz w:val="22"/>
          <w:szCs w:val="22"/>
        </w:rPr>
        <w:t>–</w:t>
      </w:r>
      <w:r w:rsidR="00292A48">
        <w:rPr>
          <w:color w:val="000000" w:themeColor="text1"/>
          <w:sz w:val="22"/>
          <w:szCs w:val="22"/>
        </w:rPr>
        <w:t xml:space="preserve"> a shift from</w:t>
      </w:r>
      <w:r w:rsidR="009C4F44">
        <w:rPr>
          <w:color w:val="000000" w:themeColor="text1"/>
          <w:sz w:val="22"/>
          <w:szCs w:val="22"/>
        </w:rPr>
        <w:t xml:space="preserve"> </w:t>
      </w:r>
      <w:r w:rsidR="000E485C">
        <w:rPr>
          <w:color w:val="000000" w:themeColor="text1"/>
          <w:sz w:val="22"/>
          <w:szCs w:val="22"/>
        </w:rPr>
        <w:t>“</w:t>
      </w:r>
      <w:r w:rsidR="009C4F44">
        <w:rPr>
          <w:color w:val="000000" w:themeColor="text1"/>
          <w:sz w:val="22"/>
          <w:szCs w:val="22"/>
        </w:rPr>
        <w:t xml:space="preserve">conflict between” </w:t>
      </w:r>
      <w:r w:rsidR="00292A48">
        <w:rPr>
          <w:color w:val="000000" w:themeColor="text1"/>
          <w:sz w:val="22"/>
          <w:szCs w:val="22"/>
        </w:rPr>
        <w:t xml:space="preserve">to </w:t>
      </w:r>
      <w:r w:rsidR="000E485C">
        <w:rPr>
          <w:color w:val="000000" w:themeColor="text1"/>
          <w:sz w:val="22"/>
          <w:szCs w:val="22"/>
        </w:rPr>
        <w:t>“</w:t>
      </w:r>
      <w:r w:rsidR="009C4F44">
        <w:rPr>
          <w:color w:val="000000" w:themeColor="text1"/>
          <w:sz w:val="22"/>
          <w:szCs w:val="22"/>
        </w:rPr>
        <w:t>collaboration with</w:t>
      </w:r>
      <w:r w:rsidR="00292A48">
        <w:rPr>
          <w:color w:val="000000" w:themeColor="text1"/>
          <w:sz w:val="22"/>
          <w:szCs w:val="22"/>
        </w:rPr>
        <w:t>,</w:t>
      </w:r>
      <w:r w:rsidR="009C4F44">
        <w:rPr>
          <w:color w:val="000000" w:themeColor="text1"/>
          <w:sz w:val="22"/>
          <w:szCs w:val="22"/>
        </w:rPr>
        <w:t xml:space="preserve">” as </w:t>
      </w:r>
      <w:r w:rsidR="000E485C">
        <w:rPr>
          <w:color w:val="000000" w:themeColor="text1"/>
          <w:sz w:val="22"/>
          <w:szCs w:val="22"/>
        </w:rPr>
        <w:t>horse and rider move forward harmoniously and in sync.</w:t>
      </w:r>
    </w:p>
    <w:p w14:paraId="5F5C50D2" w14:textId="77777777" w:rsidR="000E485C" w:rsidRDefault="000E485C" w:rsidP="00595739">
      <w:pPr>
        <w:rPr>
          <w:color w:val="000000" w:themeColor="text1"/>
          <w:sz w:val="22"/>
          <w:szCs w:val="22"/>
        </w:rPr>
      </w:pPr>
    </w:p>
    <w:p w14:paraId="6EAEB638" w14:textId="1D0F949F" w:rsidR="003A3E95" w:rsidRDefault="009C4F44" w:rsidP="00595739">
      <w:pPr>
        <w:rPr>
          <w:color w:val="000000" w:themeColor="text1"/>
          <w:sz w:val="22"/>
          <w:szCs w:val="22"/>
        </w:rPr>
      </w:pPr>
      <w:r>
        <w:rPr>
          <w:color w:val="000000" w:themeColor="text1"/>
          <w:sz w:val="22"/>
          <w:szCs w:val="22"/>
        </w:rPr>
        <w:lastRenderedPageBreak/>
        <w:t xml:space="preserve">From less evolved and </w:t>
      </w:r>
      <w:r w:rsidR="00954D66">
        <w:rPr>
          <w:color w:val="000000" w:themeColor="text1"/>
          <w:sz w:val="22"/>
          <w:szCs w:val="22"/>
        </w:rPr>
        <w:t>less developed</w:t>
      </w:r>
      <w:r>
        <w:rPr>
          <w:color w:val="000000" w:themeColor="text1"/>
          <w:sz w:val="22"/>
          <w:szCs w:val="22"/>
        </w:rPr>
        <w:t xml:space="preserve"> to more evolved and more nuanced – t</w:t>
      </w:r>
      <w:r w:rsidR="000904A0">
        <w:rPr>
          <w:color w:val="000000" w:themeColor="text1"/>
          <w:sz w:val="22"/>
          <w:szCs w:val="22"/>
        </w:rPr>
        <w:t>hink sublimation</w:t>
      </w:r>
      <w:r w:rsidR="00292A48">
        <w:rPr>
          <w:color w:val="000000" w:themeColor="text1"/>
          <w:sz w:val="22"/>
          <w:szCs w:val="22"/>
        </w:rPr>
        <w:t>: Freud’s young</w:t>
      </w:r>
      <w:r w:rsidR="003A3E95">
        <w:rPr>
          <w:color w:val="000000" w:themeColor="text1"/>
          <w:sz w:val="22"/>
          <w:szCs w:val="22"/>
        </w:rPr>
        <w:t xml:space="preserve"> child once playing recklessly with knives </w:t>
      </w:r>
      <w:r w:rsidR="00292A48">
        <w:rPr>
          <w:color w:val="000000" w:themeColor="text1"/>
          <w:sz w:val="22"/>
          <w:szCs w:val="22"/>
        </w:rPr>
        <w:t xml:space="preserve">is </w:t>
      </w:r>
      <w:r w:rsidR="003A3E95">
        <w:rPr>
          <w:color w:val="000000" w:themeColor="text1"/>
          <w:sz w:val="22"/>
          <w:szCs w:val="22"/>
        </w:rPr>
        <w:t>now a</w:t>
      </w:r>
      <w:r w:rsidR="00292A48">
        <w:rPr>
          <w:color w:val="000000" w:themeColor="text1"/>
          <w:sz w:val="22"/>
          <w:szCs w:val="22"/>
        </w:rPr>
        <w:t>n accomplished</w:t>
      </w:r>
      <w:r w:rsidR="003A3E95">
        <w:rPr>
          <w:color w:val="000000" w:themeColor="text1"/>
          <w:sz w:val="22"/>
          <w:szCs w:val="22"/>
        </w:rPr>
        <w:t xml:space="preserve"> </w:t>
      </w:r>
      <w:r w:rsidR="000904A0">
        <w:rPr>
          <w:color w:val="000000" w:themeColor="text1"/>
          <w:sz w:val="22"/>
          <w:szCs w:val="22"/>
        </w:rPr>
        <w:t xml:space="preserve">surgeon who </w:t>
      </w:r>
      <w:r w:rsidR="003A3E95">
        <w:rPr>
          <w:color w:val="000000" w:themeColor="text1"/>
          <w:sz w:val="22"/>
          <w:szCs w:val="22"/>
        </w:rPr>
        <w:t xml:space="preserve">cuts with </w:t>
      </w:r>
      <w:r>
        <w:rPr>
          <w:color w:val="000000" w:themeColor="text1"/>
          <w:sz w:val="22"/>
          <w:szCs w:val="22"/>
        </w:rPr>
        <w:t xml:space="preserve">mindful </w:t>
      </w:r>
      <w:r w:rsidR="003A3E95">
        <w:rPr>
          <w:color w:val="000000" w:themeColor="text1"/>
          <w:sz w:val="22"/>
          <w:szCs w:val="22"/>
        </w:rPr>
        <w:t xml:space="preserve">precision and </w:t>
      </w:r>
      <w:r>
        <w:rPr>
          <w:color w:val="000000" w:themeColor="text1"/>
          <w:sz w:val="22"/>
          <w:szCs w:val="22"/>
        </w:rPr>
        <w:t>skill</w:t>
      </w:r>
      <w:r w:rsidR="003A3E95">
        <w:rPr>
          <w:color w:val="000000" w:themeColor="text1"/>
          <w:sz w:val="22"/>
          <w:szCs w:val="22"/>
        </w:rPr>
        <w:t>.</w:t>
      </w:r>
    </w:p>
    <w:p w14:paraId="4F987B7A" w14:textId="77777777" w:rsidR="000904A0" w:rsidRDefault="000904A0" w:rsidP="00595739">
      <w:pPr>
        <w:rPr>
          <w:color w:val="000000" w:themeColor="text1"/>
          <w:sz w:val="22"/>
          <w:szCs w:val="22"/>
        </w:rPr>
      </w:pPr>
    </w:p>
    <w:p w14:paraId="18A722D8" w14:textId="215199FD" w:rsidR="00622A3C" w:rsidRDefault="00954D66" w:rsidP="00595739">
      <w:pPr>
        <w:rPr>
          <w:color w:val="000000" w:themeColor="text1"/>
          <w:sz w:val="22"/>
          <w:szCs w:val="22"/>
        </w:rPr>
      </w:pPr>
      <w:r>
        <w:rPr>
          <w:color w:val="000000" w:themeColor="text1"/>
          <w:sz w:val="22"/>
          <w:szCs w:val="22"/>
        </w:rPr>
        <w:t xml:space="preserve">Freud </w:t>
      </w:r>
      <w:r w:rsidR="000B00F2">
        <w:rPr>
          <w:color w:val="000000" w:themeColor="text1"/>
          <w:sz w:val="22"/>
          <w:szCs w:val="22"/>
        </w:rPr>
        <w:t xml:space="preserve">(1914) </w:t>
      </w:r>
      <w:r>
        <w:rPr>
          <w:color w:val="000000" w:themeColor="text1"/>
          <w:sz w:val="22"/>
          <w:szCs w:val="22"/>
        </w:rPr>
        <w:t>writes</w:t>
      </w:r>
      <w:r w:rsidR="00FB18CE">
        <w:rPr>
          <w:color w:val="000000" w:themeColor="text1"/>
          <w:sz w:val="22"/>
          <w:szCs w:val="22"/>
        </w:rPr>
        <w:t>,</w:t>
      </w:r>
      <w:r>
        <w:rPr>
          <w:color w:val="000000" w:themeColor="text1"/>
          <w:sz w:val="22"/>
          <w:szCs w:val="22"/>
        </w:rPr>
        <w:t xml:space="preserve"> </w:t>
      </w:r>
      <w:r w:rsidR="00622A3C" w:rsidRPr="00E648EA">
        <w:rPr>
          <w:i/>
          <w:iCs/>
          <w:color w:val="000000" w:themeColor="text1"/>
          <w:sz w:val="22"/>
          <w:szCs w:val="22"/>
        </w:rPr>
        <w:t>“Out of your vulnerabilities will come your strength.”</w:t>
      </w:r>
    </w:p>
    <w:p w14:paraId="4B4CB359" w14:textId="77777777" w:rsidR="00622A3C" w:rsidRDefault="00622A3C" w:rsidP="00595739">
      <w:pPr>
        <w:rPr>
          <w:color w:val="000000" w:themeColor="text1"/>
          <w:sz w:val="22"/>
          <w:szCs w:val="22"/>
        </w:rPr>
      </w:pPr>
    </w:p>
    <w:p w14:paraId="2D4226CF" w14:textId="6A8C2B6D" w:rsidR="000904A0" w:rsidRPr="00A02F4A" w:rsidRDefault="009C4F44" w:rsidP="00595739">
      <w:pPr>
        <w:rPr>
          <w:color w:val="000000" w:themeColor="text1"/>
          <w:sz w:val="22"/>
          <w:szCs w:val="22"/>
        </w:rPr>
      </w:pPr>
      <w:r>
        <w:rPr>
          <w:color w:val="000000" w:themeColor="text1"/>
          <w:sz w:val="22"/>
          <w:szCs w:val="22"/>
        </w:rPr>
        <w:t>A</w:t>
      </w:r>
      <w:r w:rsidR="00A02F4A">
        <w:rPr>
          <w:color w:val="000000" w:themeColor="text1"/>
          <w:sz w:val="22"/>
          <w:szCs w:val="22"/>
        </w:rPr>
        <w:t xml:space="preserve"> quote frequently attributed to </w:t>
      </w:r>
      <w:r w:rsidR="00BA091B">
        <w:rPr>
          <w:color w:val="000000" w:themeColor="text1"/>
          <w:sz w:val="22"/>
          <w:szCs w:val="22"/>
        </w:rPr>
        <w:t>Carl Jung</w:t>
      </w:r>
      <w:r w:rsidR="00292A48">
        <w:rPr>
          <w:color w:val="000000" w:themeColor="text1"/>
          <w:sz w:val="22"/>
          <w:szCs w:val="22"/>
        </w:rPr>
        <w:t xml:space="preserve"> </w:t>
      </w:r>
      <w:r w:rsidR="00A02F4A">
        <w:rPr>
          <w:color w:val="000000" w:themeColor="text1"/>
          <w:sz w:val="22"/>
          <w:szCs w:val="22"/>
        </w:rPr>
        <w:t xml:space="preserve">states, </w:t>
      </w:r>
      <w:r w:rsidR="00BA091B" w:rsidRPr="00E648EA">
        <w:rPr>
          <w:i/>
          <w:iCs/>
          <w:color w:val="000000" w:themeColor="text1"/>
          <w:sz w:val="22"/>
          <w:szCs w:val="22"/>
        </w:rPr>
        <w:t>“Wholeness is not achieved by cutting off a portion of one’s being, but by integration of the contraries</w:t>
      </w:r>
      <w:r w:rsidR="00A02F4A">
        <w:rPr>
          <w:i/>
          <w:iCs/>
          <w:color w:val="000000" w:themeColor="text1"/>
          <w:sz w:val="22"/>
          <w:szCs w:val="22"/>
        </w:rPr>
        <w:t>,</w:t>
      </w:r>
      <w:r w:rsidR="00BA091B" w:rsidRPr="00E648EA">
        <w:rPr>
          <w:i/>
          <w:iCs/>
          <w:color w:val="000000" w:themeColor="text1"/>
          <w:sz w:val="22"/>
          <w:szCs w:val="22"/>
        </w:rPr>
        <w:t>”</w:t>
      </w:r>
      <w:r w:rsidR="00A02F4A">
        <w:rPr>
          <w:i/>
          <w:iCs/>
          <w:color w:val="000000" w:themeColor="text1"/>
          <w:sz w:val="22"/>
          <w:szCs w:val="22"/>
        </w:rPr>
        <w:t xml:space="preserve"> </w:t>
      </w:r>
      <w:r w:rsidR="00A02F4A" w:rsidRPr="00A02F4A">
        <w:rPr>
          <w:color w:val="000000" w:themeColor="text1"/>
          <w:sz w:val="22"/>
          <w:szCs w:val="22"/>
        </w:rPr>
        <w:t>although it does not appear in any of his published works.</w:t>
      </w:r>
    </w:p>
    <w:p w14:paraId="08D171B8" w14:textId="77777777" w:rsidR="000904A0" w:rsidRDefault="000904A0" w:rsidP="00595739">
      <w:pPr>
        <w:rPr>
          <w:color w:val="000000" w:themeColor="text1"/>
          <w:sz w:val="22"/>
          <w:szCs w:val="22"/>
        </w:rPr>
      </w:pPr>
    </w:p>
    <w:p w14:paraId="526371EF" w14:textId="7219BD16" w:rsidR="00A02F4A" w:rsidRDefault="00A9685B" w:rsidP="00595739">
      <w:pPr>
        <w:rPr>
          <w:color w:val="000000" w:themeColor="text1"/>
          <w:sz w:val="22"/>
          <w:szCs w:val="22"/>
        </w:rPr>
      </w:pPr>
      <w:r>
        <w:rPr>
          <w:color w:val="000000" w:themeColor="text1"/>
          <w:sz w:val="22"/>
          <w:szCs w:val="22"/>
        </w:rPr>
        <w:t xml:space="preserve">Remarkably, </w:t>
      </w:r>
      <w:r w:rsidR="00622A3C">
        <w:rPr>
          <w:color w:val="000000" w:themeColor="text1"/>
          <w:sz w:val="22"/>
          <w:szCs w:val="22"/>
        </w:rPr>
        <w:t xml:space="preserve">the problem </w:t>
      </w:r>
      <w:r w:rsidR="00292A48">
        <w:rPr>
          <w:color w:val="000000" w:themeColor="text1"/>
          <w:sz w:val="22"/>
          <w:szCs w:val="22"/>
        </w:rPr>
        <w:t xml:space="preserve">itself </w:t>
      </w:r>
      <w:r w:rsidR="00A02F4A">
        <w:rPr>
          <w:color w:val="000000" w:themeColor="text1"/>
          <w:sz w:val="22"/>
          <w:szCs w:val="22"/>
        </w:rPr>
        <w:t xml:space="preserve">often harbors </w:t>
      </w:r>
      <w:r w:rsidR="00622A3C">
        <w:rPr>
          <w:color w:val="000000" w:themeColor="text1"/>
          <w:sz w:val="22"/>
          <w:szCs w:val="22"/>
        </w:rPr>
        <w:t xml:space="preserve">elements of the </w:t>
      </w:r>
      <w:r w:rsidR="00EA3047">
        <w:rPr>
          <w:color w:val="000000" w:themeColor="text1"/>
          <w:sz w:val="22"/>
          <w:szCs w:val="22"/>
        </w:rPr>
        <w:t xml:space="preserve">answer, </w:t>
      </w:r>
      <w:r w:rsidR="00A02F4A">
        <w:rPr>
          <w:color w:val="000000" w:themeColor="text1"/>
          <w:sz w:val="22"/>
          <w:szCs w:val="22"/>
        </w:rPr>
        <w:t xml:space="preserve">and in </w:t>
      </w:r>
      <w:r w:rsidR="00E648EA">
        <w:rPr>
          <w:color w:val="000000" w:themeColor="text1"/>
          <w:sz w:val="22"/>
          <w:szCs w:val="22"/>
        </w:rPr>
        <w:t>working through</w:t>
      </w:r>
      <w:r w:rsidR="00C535B5">
        <w:rPr>
          <w:color w:val="000000" w:themeColor="text1"/>
          <w:sz w:val="22"/>
          <w:szCs w:val="22"/>
        </w:rPr>
        <w:t xml:space="preserve"> </w:t>
      </w:r>
      <w:r w:rsidR="00FB18CE">
        <w:rPr>
          <w:color w:val="000000" w:themeColor="text1"/>
          <w:sz w:val="22"/>
          <w:szCs w:val="22"/>
        </w:rPr>
        <w:t>a</w:t>
      </w:r>
      <w:r w:rsidR="00292A48">
        <w:rPr>
          <w:color w:val="000000" w:themeColor="text1"/>
          <w:sz w:val="22"/>
          <w:szCs w:val="22"/>
        </w:rPr>
        <w:t xml:space="preserve"> seemingly intractable challenge</w:t>
      </w:r>
      <w:r w:rsidR="00A02F4A">
        <w:rPr>
          <w:color w:val="000000" w:themeColor="text1"/>
          <w:sz w:val="22"/>
          <w:szCs w:val="22"/>
        </w:rPr>
        <w:t xml:space="preserve">, </w:t>
      </w:r>
      <w:r w:rsidR="00EA3047">
        <w:rPr>
          <w:color w:val="000000" w:themeColor="text1"/>
          <w:sz w:val="22"/>
          <w:szCs w:val="22"/>
        </w:rPr>
        <w:t>a re</w:t>
      </w:r>
      <w:r w:rsidR="00A02F4A">
        <w:rPr>
          <w:color w:val="000000" w:themeColor="text1"/>
          <w:sz w:val="22"/>
          <w:szCs w:val="22"/>
        </w:rPr>
        <w:t xml:space="preserve">solution will emerge – </w:t>
      </w:r>
      <w:r w:rsidR="00292A48">
        <w:rPr>
          <w:color w:val="000000" w:themeColor="text1"/>
          <w:sz w:val="22"/>
          <w:szCs w:val="22"/>
        </w:rPr>
        <w:t xml:space="preserve">much like </w:t>
      </w:r>
      <w:r w:rsidR="00C535B5">
        <w:rPr>
          <w:color w:val="000000" w:themeColor="text1"/>
          <w:sz w:val="22"/>
          <w:szCs w:val="22"/>
        </w:rPr>
        <w:t xml:space="preserve">the mythical phoenix, </w:t>
      </w:r>
      <w:r w:rsidR="00A02F4A">
        <w:rPr>
          <w:color w:val="000000" w:themeColor="text1"/>
          <w:sz w:val="22"/>
          <w:szCs w:val="22"/>
        </w:rPr>
        <w:t>rising renewed and empowered from its ashes</w:t>
      </w:r>
      <w:r w:rsidR="00EA3047">
        <w:rPr>
          <w:color w:val="000000" w:themeColor="text1"/>
          <w:sz w:val="22"/>
          <w:szCs w:val="22"/>
        </w:rPr>
        <w:t>,</w:t>
      </w:r>
      <w:r w:rsidR="00A02F4A">
        <w:rPr>
          <w:color w:val="000000" w:themeColor="text1"/>
          <w:sz w:val="22"/>
          <w:szCs w:val="22"/>
        </w:rPr>
        <w:t xml:space="preserve"> </w:t>
      </w:r>
      <w:r w:rsidR="00C535B5">
        <w:rPr>
          <w:color w:val="000000" w:themeColor="text1"/>
          <w:sz w:val="22"/>
          <w:szCs w:val="22"/>
        </w:rPr>
        <w:t xml:space="preserve">having </w:t>
      </w:r>
      <w:r w:rsidR="0099024E">
        <w:rPr>
          <w:color w:val="000000" w:themeColor="text1"/>
          <w:sz w:val="22"/>
          <w:szCs w:val="22"/>
        </w:rPr>
        <w:t xml:space="preserve">triumphed over </w:t>
      </w:r>
      <w:r w:rsidR="00292A48">
        <w:rPr>
          <w:color w:val="000000" w:themeColor="text1"/>
          <w:sz w:val="22"/>
          <w:szCs w:val="22"/>
        </w:rPr>
        <w:t>adversity</w:t>
      </w:r>
      <w:r w:rsidR="00A02F4A">
        <w:rPr>
          <w:color w:val="000000" w:themeColor="text1"/>
          <w:sz w:val="22"/>
          <w:szCs w:val="22"/>
        </w:rPr>
        <w:t>.</w:t>
      </w:r>
    </w:p>
    <w:p w14:paraId="57C81FEF" w14:textId="77777777" w:rsidR="00622A3C" w:rsidRDefault="00622A3C" w:rsidP="00595739">
      <w:pPr>
        <w:rPr>
          <w:color w:val="000000" w:themeColor="text1"/>
          <w:sz w:val="22"/>
          <w:szCs w:val="22"/>
        </w:rPr>
      </w:pPr>
    </w:p>
    <w:p w14:paraId="447F3635" w14:textId="4597CAE5" w:rsidR="00E648EA" w:rsidRPr="00BC763F" w:rsidRDefault="00BC763F" w:rsidP="00595739">
      <w:pPr>
        <w:rPr>
          <w:b/>
          <w:bCs/>
          <w:color w:val="000000" w:themeColor="text1"/>
          <w:sz w:val="22"/>
          <w:szCs w:val="22"/>
        </w:rPr>
      </w:pPr>
      <w:r w:rsidRPr="00BC763F">
        <w:rPr>
          <w:b/>
          <w:bCs/>
          <w:color w:val="000000" w:themeColor="text1"/>
          <w:sz w:val="22"/>
          <w:szCs w:val="22"/>
        </w:rPr>
        <w:t xml:space="preserve">Revisiting </w:t>
      </w:r>
      <w:r>
        <w:rPr>
          <w:b/>
          <w:bCs/>
          <w:color w:val="000000" w:themeColor="text1"/>
          <w:sz w:val="22"/>
          <w:szCs w:val="22"/>
        </w:rPr>
        <w:t xml:space="preserve">Unmastered </w:t>
      </w:r>
      <w:r w:rsidR="00AF6286">
        <w:rPr>
          <w:b/>
          <w:bCs/>
          <w:color w:val="000000" w:themeColor="text1"/>
          <w:sz w:val="22"/>
          <w:szCs w:val="22"/>
        </w:rPr>
        <w:t xml:space="preserve">Early </w:t>
      </w:r>
      <w:r w:rsidRPr="00BC763F">
        <w:rPr>
          <w:b/>
          <w:bCs/>
          <w:color w:val="000000" w:themeColor="text1"/>
          <w:sz w:val="22"/>
          <w:szCs w:val="22"/>
        </w:rPr>
        <w:t>Relational Trauma</w:t>
      </w:r>
      <w:r w:rsidR="00CD4438">
        <w:rPr>
          <w:b/>
          <w:bCs/>
          <w:color w:val="000000" w:themeColor="text1"/>
          <w:sz w:val="22"/>
          <w:szCs w:val="22"/>
        </w:rPr>
        <w:t>: Pathways to Post-Traumatic Growth</w:t>
      </w:r>
    </w:p>
    <w:p w14:paraId="00233111" w14:textId="77777777" w:rsidR="00FF284A" w:rsidRDefault="00FF284A" w:rsidP="00595739">
      <w:pPr>
        <w:rPr>
          <w:color w:val="000000" w:themeColor="text1"/>
          <w:sz w:val="22"/>
          <w:szCs w:val="22"/>
        </w:rPr>
      </w:pPr>
    </w:p>
    <w:p w14:paraId="72377723" w14:textId="01C5F393" w:rsidR="00FE1684" w:rsidRDefault="0099024E" w:rsidP="00595739">
      <w:pPr>
        <w:rPr>
          <w:color w:val="000000" w:themeColor="text1"/>
          <w:sz w:val="22"/>
          <w:szCs w:val="22"/>
        </w:rPr>
      </w:pPr>
      <w:r>
        <w:rPr>
          <w:color w:val="000000" w:themeColor="text1"/>
          <w:sz w:val="22"/>
          <w:szCs w:val="22"/>
        </w:rPr>
        <w:t xml:space="preserve">In essence, </w:t>
      </w:r>
      <w:r w:rsidR="000622B2">
        <w:rPr>
          <w:color w:val="000000" w:themeColor="text1"/>
          <w:sz w:val="22"/>
          <w:szCs w:val="22"/>
        </w:rPr>
        <w:t>the working</w:t>
      </w:r>
      <w:r w:rsidR="000B353F">
        <w:rPr>
          <w:color w:val="000000" w:themeColor="text1"/>
          <w:sz w:val="22"/>
          <w:szCs w:val="22"/>
        </w:rPr>
        <w:t>-</w:t>
      </w:r>
      <w:r w:rsidR="000622B2">
        <w:rPr>
          <w:color w:val="000000" w:themeColor="text1"/>
          <w:sz w:val="22"/>
          <w:szCs w:val="22"/>
        </w:rPr>
        <w:t>through</w:t>
      </w:r>
      <w:r w:rsidR="000B353F">
        <w:rPr>
          <w:color w:val="000000" w:themeColor="text1"/>
          <w:sz w:val="22"/>
          <w:szCs w:val="22"/>
        </w:rPr>
        <w:t xml:space="preserve"> </w:t>
      </w:r>
      <w:r w:rsidR="000622B2">
        <w:rPr>
          <w:color w:val="000000" w:themeColor="text1"/>
          <w:sz w:val="22"/>
          <w:szCs w:val="22"/>
        </w:rPr>
        <w:t xml:space="preserve">process in psychodynamic psychotherapy </w:t>
      </w:r>
      <w:r w:rsidR="00BC763F">
        <w:rPr>
          <w:color w:val="000000" w:themeColor="text1"/>
          <w:sz w:val="22"/>
          <w:szCs w:val="22"/>
        </w:rPr>
        <w:t xml:space="preserve">will </w:t>
      </w:r>
      <w:r w:rsidR="000622B2">
        <w:rPr>
          <w:color w:val="000000" w:themeColor="text1"/>
          <w:sz w:val="22"/>
          <w:szCs w:val="22"/>
        </w:rPr>
        <w:t xml:space="preserve">involve – albeit belatedly – </w:t>
      </w:r>
      <w:r w:rsidR="00FB18CE">
        <w:rPr>
          <w:color w:val="000000" w:themeColor="text1"/>
          <w:sz w:val="22"/>
          <w:szCs w:val="22"/>
        </w:rPr>
        <w:t xml:space="preserve">revisiting </w:t>
      </w:r>
      <w:r w:rsidR="000622B2">
        <w:rPr>
          <w:color w:val="000000" w:themeColor="text1"/>
          <w:sz w:val="22"/>
          <w:szCs w:val="22"/>
        </w:rPr>
        <w:t>“traumatic stressors” that had once been overwhelming</w:t>
      </w:r>
      <w:r w:rsidR="00BC763F">
        <w:rPr>
          <w:color w:val="000000" w:themeColor="text1"/>
          <w:sz w:val="22"/>
          <w:szCs w:val="22"/>
        </w:rPr>
        <w:t>, unmanageable,</w:t>
      </w:r>
      <w:r w:rsidR="000622B2">
        <w:rPr>
          <w:color w:val="000000" w:themeColor="text1"/>
          <w:sz w:val="22"/>
          <w:szCs w:val="22"/>
        </w:rPr>
        <w:t xml:space="preserve"> and simply too much for the young child to </w:t>
      </w:r>
      <w:r w:rsidR="00BC763F">
        <w:rPr>
          <w:color w:val="000000" w:themeColor="text1"/>
          <w:sz w:val="22"/>
          <w:szCs w:val="22"/>
        </w:rPr>
        <w:t>bear.</w:t>
      </w:r>
      <w:r w:rsidR="000B353F">
        <w:rPr>
          <w:color w:val="000000" w:themeColor="text1"/>
          <w:sz w:val="22"/>
          <w:szCs w:val="22"/>
        </w:rPr>
        <w:t xml:space="preserve"> </w:t>
      </w:r>
      <w:r w:rsidR="00BC763F">
        <w:rPr>
          <w:color w:val="000000" w:themeColor="text1"/>
          <w:sz w:val="22"/>
          <w:szCs w:val="22"/>
        </w:rPr>
        <w:t>T</w:t>
      </w:r>
      <w:r w:rsidR="000B353F">
        <w:rPr>
          <w:color w:val="000000" w:themeColor="text1"/>
          <w:sz w:val="22"/>
          <w:szCs w:val="22"/>
        </w:rPr>
        <w:t xml:space="preserve">he therapeutic action </w:t>
      </w:r>
      <w:r w:rsidR="00BC763F">
        <w:rPr>
          <w:color w:val="000000" w:themeColor="text1"/>
          <w:sz w:val="22"/>
          <w:szCs w:val="22"/>
        </w:rPr>
        <w:t xml:space="preserve">will unfold through the reactivating, </w:t>
      </w:r>
      <w:r w:rsidR="00FB18CE">
        <w:rPr>
          <w:color w:val="000000" w:themeColor="text1"/>
          <w:sz w:val="22"/>
          <w:szCs w:val="22"/>
        </w:rPr>
        <w:t xml:space="preserve">re-experiencing, grieving, and reprocessing </w:t>
      </w:r>
      <w:r w:rsidR="00BC763F">
        <w:rPr>
          <w:color w:val="000000" w:themeColor="text1"/>
          <w:sz w:val="22"/>
          <w:szCs w:val="22"/>
        </w:rPr>
        <w:t xml:space="preserve">of those </w:t>
      </w:r>
      <w:r w:rsidR="00EF22B5">
        <w:rPr>
          <w:color w:val="000000" w:themeColor="text1"/>
          <w:sz w:val="22"/>
          <w:szCs w:val="22"/>
        </w:rPr>
        <w:t xml:space="preserve">unmastered </w:t>
      </w:r>
      <w:r w:rsidR="00FE1684">
        <w:rPr>
          <w:color w:val="000000" w:themeColor="text1"/>
          <w:sz w:val="22"/>
          <w:szCs w:val="22"/>
        </w:rPr>
        <w:t>developmental relational traumas to which the child</w:t>
      </w:r>
      <w:r w:rsidR="00BC763F">
        <w:rPr>
          <w:color w:val="000000" w:themeColor="text1"/>
          <w:sz w:val="22"/>
          <w:szCs w:val="22"/>
        </w:rPr>
        <w:t xml:space="preserve"> –</w:t>
      </w:r>
      <w:r w:rsidR="00FE1684">
        <w:rPr>
          <w:color w:val="000000" w:themeColor="text1"/>
          <w:sz w:val="22"/>
          <w:szCs w:val="22"/>
        </w:rPr>
        <w:t xml:space="preserve"> with few </w:t>
      </w:r>
      <w:r w:rsidR="00BC763F">
        <w:rPr>
          <w:color w:val="000000" w:themeColor="text1"/>
          <w:sz w:val="22"/>
          <w:szCs w:val="22"/>
        </w:rPr>
        <w:t xml:space="preserve">inner </w:t>
      </w:r>
      <w:r w:rsidR="00FE1684">
        <w:rPr>
          <w:color w:val="000000" w:themeColor="text1"/>
          <w:sz w:val="22"/>
          <w:szCs w:val="22"/>
        </w:rPr>
        <w:t xml:space="preserve">resources and </w:t>
      </w:r>
      <w:r w:rsidR="00FA733A">
        <w:rPr>
          <w:color w:val="000000" w:themeColor="text1"/>
          <w:sz w:val="22"/>
          <w:szCs w:val="22"/>
        </w:rPr>
        <w:t xml:space="preserve">very much </w:t>
      </w:r>
      <w:r w:rsidR="00FE1684">
        <w:rPr>
          <w:color w:val="000000" w:themeColor="text1"/>
          <w:sz w:val="22"/>
          <w:szCs w:val="22"/>
        </w:rPr>
        <w:t>on her own</w:t>
      </w:r>
      <w:r w:rsidR="00BC763F">
        <w:rPr>
          <w:color w:val="000000" w:themeColor="text1"/>
          <w:sz w:val="22"/>
          <w:szCs w:val="22"/>
        </w:rPr>
        <w:t xml:space="preserve"> –</w:t>
      </w:r>
      <w:r w:rsidR="00FE1684">
        <w:rPr>
          <w:color w:val="000000" w:themeColor="text1"/>
          <w:sz w:val="22"/>
          <w:szCs w:val="22"/>
        </w:rPr>
        <w:t xml:space="preserve"> had had no choice but to react defensively </w:t>
      </w:r>
      <w:r w:rsidR="00EF22B5">
        <w:rPr>
          <w:color w:val="000000" w:themeColor="text1"/>
          <w:sz w:val="22"/>
          <w:szCs w:val="22"/>
        </w:rPr>
        <w:t>to</w:t>
      </w:r>
      <w:r w:rsidR="00FE1684">
        <w:rPr>
          <w:color w:val="000000" w:themeColor="text1"/>
          <w:sz w:val="22"/>
          <w:szCs w:val="22"/>
        </w:rPr>
        <w:t xml:space="preserve"> survive.</w:t>
      </w:r>
    </w:p>
    <w:p w14:paraId="0D27583F" w14:textId="77777777" w:rsidR="00FE1684" w:rsidRDefault="00FE1684" w:rsidP="00595739">
      <w:pPr>
        <w:rPr>
          <w:color w:val="000000" w:themeColor="text1"/>
          <w:sz w:val="22"/>
          <w:szCs w:val="22"/>
        </w:rPr>
      </w:pPr>
    </w:p>
    <w:p w14:paraId="208955B6" w14:textId="77777777" w:rsidR="00EA3047" w:rsidRDefault="00FE1684" w:rsidP="00595739">
      <w:pPr>
        <w:rPr>
          <w:color w:val="000000" w:themeColor="text1"/>
          <w:sz w:val="22"/>
          <w:szCs w:val="22"/>
        </w:rPr>
      </w:pPr>
      <w:r>
        <w:rPr>
          <w:color w:val="000000" w:themeColor="text1"/>
          <w:sz w:val="22"/>
          <w:szCs w:val="22"/>
        </w:rPr>
        <w:t xml:space="preserve">But within </w:t>
      </w:r>
      <w:r w:rsidR="000622B2">
        <w:rPr>
          <w:color w:val="000000" w:themeColor="text1"/>
          <w:sz w:val="22"/>
          <w:szCs w:val="22"/>
        </w:rPr>
        <w:t xml:space="preserve">the </w:t>
      </w:r>
      <w:r w:rsidR="00BC763F">
        <w:rPr>
          <w:color w:val="000000" w:themeColor="text1"/>
          <w:sz w:val="22"/>
          <w:szCs w:val="22"/>
        </w:rPr>
        <w:t xml:space="preserve">holding </w:t>
      </w:r>
      <w:r w:rsidR="000622B2">
        <w:rPr>
          <w:color w:val="000000" w:themeColor="text1"/>
          <w:sz w:val="22"/>
          <w:szCs w:val="22"/>
        </w:rPr>
        <w:t xml:space="preserve">context of </w:t>
      </w:r>
      <w:r w:rsidR="002D04B1">
        <w:rPr>
          <w:color w:val="000000" w:themeColor="text1"/>
          <w:sz w:val="22"/>
          <w:szCs w:val="22"/>
        </w:rPr>
        <w:t xml:space="preserve">a </w:t>
      </w:r>
      <w:r w:rsidR="00FB18CE">
        <w:rPr>
          <w:color w:val="000000" w:themeColor="text1"/>
          <w:sz w:val="22"/>
          <w:szCs w:val="22"/>
        </w:rPr>
        <w:t xml:space="preserve">solid </w:t>
      </w:r>
      <w:r w:rsidR="00F663A8">
        <w:rPr>
          <w:color w:val="000000" w:themeColor="text1"/>
          <w:sz w:val="22"/>
          <w:szCs w:val="22"/>
        </w:rPr>
        <w:t>therap</w:t>
      </w:r>
      <w:r w:rsidR="00BC763F">
        <w:rPr>
          <w:color w:val="000000" w:themeColor="text1"/>
          <w:sz w:val="22"/>
          <w:szCs w:val="22"/>
        </w:rPr>
        <w:t xml:space="preserve">eutic </w:t>
      </w:r>
      <w:r w:rsidR="00F663A8">
        <w:rPr>
          <w:color w:val="000000" w:themeColor="text1"/>
          <w:sz w:val="22"/>
          <w:szCs w:val="22"/>
        </w:rPr>
        <w:t>relationship</w:t>
      </w:r>
      <w:r w:rsidR="002D04B1">
        <w:rPr>
          <w:color w:val="000000" w:themeColor="text1"/>
          <w:sz w:val="22"/>
          <w:szCs w:val="22"/>
        </w:rPr>
        <w:t>,</w:t>
      </w:r>
      <w:r w:rsidR="000622B2">
        <w:rPr>
          <w:color w:val="000000" w:themeColor="text1"/>
          <w:sz w:val="22"/>
          <w:szCs w:val="22"/>
        </w:rPr>
        <w:t xml:space="preserve"> experiences that had once been traumatically stressful </w:t>
      </w:r>
      <w:r>
        <w:rPr>
          <w:color w:val="000000" w:themeColor="text1"/>
          <w:sz w:val="22"/>
          <w:szCs w:val="22"/>
        </w:rPr>
        <w:t xml:space="preserve">and growth-disrupting </w:t>
      </w:r>
      <w:r w:rsidR="00AC6833">
        <w:rPr>
          <w:color w:val="000000" w:themeColor="text1"/>
          <w:sz w:val="22"/>
          <w:szCs w:val="22"/>
        </w:rPr>
        <w:t xml:space="preserve">can </w:t>
      </w:r>
      <w:r w:rsidR="000622B2">
        <w:rPr>
          <w:color w:val="000000" w:themeColor="text1"/>
          <w:sz w:val="22"/>
          <w:szCs w:val="22"/>
        </w:rPr>
        <w:t>now be</w:t>
      </w:r>
      <w:r w:rsidR="00BC763F">
        <w:rPr>
          <w:color w:val="000000" w:themeColor="text1"/>
          <w:sz w:val="22"/>
          <w:szCs w:val="22"/>
        </w:rPr>
        <w:t xml:space="preserve"> re</w:t>
      </w:r>
      <w:r w:rsidR="00EF22B5">
        <w:rPr>
          <w:color w:val="000000" w:themeColor="text1"/>
          <w:sz w:val="22"/>
          <w:szCs w:val="22"/>
        </w:rPr>
        <w:t xml:space="preserve">lived, </w:t>
      </w:r>
      <w:r w:rsidR="00BC763F">
        <w:rPr>
          <w:color w:val="000000" w:themeColor="text1"/>
          <w:sz w:val="22"/>
          <w:szCs w:val="22"/>
        </w:rPr>
        <w:t xml:space="preserve">worked through, and transformed. What had once been unbearable can now be </w:t>
      </w:r>
      <w:r w:rsidR="00EF22B5">
        <w:rPr>
          <w:color w:val="000000" w:themeColor="text1"/>
          <w:sz w:val="22"/>
          <w:szCs w:val="22"/>
        </w:rPr>
        <w:t xml:space="preserve">re-encountered, </w:t>
      </w:r>
      <w:r w:rsidR="00BC763F">
        <w:rPr>
          <w:color w:val="000000" w:themeColor="text1"/>
          <w:sz w:val="22"/>
          <w:szCs w:val="22"/>
        </w:rPr>
        <w:t>metabolized</w:t>
      </w:r>
      <w:r w:rsidR="00EF22B5">
        <w:rPr>
          <w:color w:val="000000" w:themeColor="text1"/>
          <w:sz w:val="22"/>
          <w:szCs w:val="22"/>
        </w:rPr>
        <w:t xml:space="preserve">, and </w:t>
      </w:r>
      <w:r w:rsidR="00EF258E">
        <w:rPr>
          <w:color w:val="000000" w:themeColor="text1"/>
          <w:sz w:val="22"/>
          <w:szCs w:val="22"/>
        </w:rPr>
        <w:t>assimilated</w:t>
      </w:r>
      <w:r w:rsidR="00BC763F">
        <w:rPr>
          <w:color w:val="000000" w:themeColor="text1"/>
          <w:sz w:val="22"/>
          <w:szCs w:val="22"/>
        </w:rPr>
        <w:t xml:space="preserve"> – </w:t>
      </w:r>
      <w:r w:rsidR="00EF22B5">
        <w:rPr>
          <w:color w:val="000000" w:themeColor="text1"/>
          <w:sz w:val="22"/>
          <w:szCs w:val="22"/>
        </w:rPr>
        <w:t xml:space="preserve">harnessing </w:t>
      </w:r>
      <w:r w:rsidR="00BC763F">
        <w:rPr>
          <w:color w:val="000000" w:themeColor="text1"/>
          <w:sz w:val="22"/>
          <w:szCs w:val="22"/>
        </w:rPr>
        <w:t>th</w:t>
      </w:r>
      <w:r w:rsidR="00EF22B5">
        <w:rPr>
          <w:color w:val="000000" w:themeColor="text1"/>
          <w:sz w:val="22"/>
          <w:szCs w:val="22"/>
        </w:rPr>
        <w:t>os</w:t>
      </w:r>
      <w:r w:rsidR="00BC763F">
        <w:rPr>
          <w:color w:val="000000" w:themeColor="text1"/>
          <w:sz w:val="22"/>
          <w:szCs w:val="22"/>
        </w:rPr>
        <w:t xml:space="preserve">e very same stressors that had once derailed development </w:t>
      </w:r>
      <w:r w:rsidR="00C533BE">
        <w:rPr>
          <w:color w:val="000000" w:themeColor="text1"/>
          <w:sz w:val="22"/>
          <w:szCs w:val="22"/>
        </w:rPr>
        <w:t>s</w:t>
      </w:r>
      <w:r w:rsidR="00EA3047">
        <w:rPr>
          <w:color w:val="000000" w:themeColor="text1"/>
          <w:sz w:val="22"/>
          <w:szCs w:val="22"/>
        </w:rPr>
        <w:t>uch</w:t>
      </w:r>
      <w:r w:rsidR="00EF22B5">
        <w:rPr>
          <w:color w:val="000000" w:themeColor="text1"/>
          <w:sz w:val="22"/>
          <w:szCs w:val="22"/>
        </w:rPr>
        <w:t xml:space="preserve"> that they now </w:t>
      </w:r>
      <w:r w:rsidR="00C533BE">
        <w:rPr>
          <w:color w:val="000000" w:themeColor="text1"/>
          <w:sz w:val="22"/>
          <w:szCs w:val="22"/>
        </w:rPr>
        <w:t xml:space="preserve">serve as the engine </w:t>
      </w:r>
      <w:r w:rsidR="00BC763F">
        <w:rPr>
          <w:color w:val="000000" w:themeColor="text1"/>
          <w:sz w:val="22"/>
          <w:szCs w:val="22"/>
        </w:rPr>
        <w:t>for renewed growth.</w:t>
      </w:r>
    </w:p>
    <w:p w14:paraId="4441D339" w14:textId="77777777" w:rsidR="00EA3047" w:rsidRDefault="00EA3047" w:rsidP="00595739">
      <w:pPr>
        <w:rPr>
          <w:color w:val="000000" w:themeColor="text1"/>
          <w:sz w:val="22"/>
          <w:szCs w:val="22"/>
        </w:rPr>
      </w:pPr>
    </w:p>
    <w:p w14:paraId="25C844B5" w14:textId="2953F715" w:rsidR="00C533BE" w:rsidRDefault="00BC763F" w:rsidP="00595739">
      <w:pPr>
        <w:rPr>
          <w:color w:val="000000" w:themeColor="text1"/>
          <w:sz w:val="22"/>
          <w:szCs w:val="22"/>
        </w:rPr>
      </w:pPr>
      <w:r>
        <w:rPr>
          <w:color w:val="000000" w:themeColor="text1"/>
          <w:sz w:val="22"/>
          <w:szCs w:val="22"/>
        </w:rPr>
        <w:t xml:space="preserve">In this way, </w:t>
      </w:r>
      <w:r w:rsidR="00C533BE">
        <w:rPr>
          <w:color w:val="000000" w:themeColor="text1"/>
          <w:sz w:val="22"/>
          <w:szCs w:val="22"/>
        </w:rPr>
        <w:t>previously</w:t>
      </w:r>
      <w:r>
        <w:rPr>
          <w:color w:val="000000" w:themeColor="text1"/>
          <w:sz w:val="22"/>
          <w:szCs w:val="22"/>
        </w:rPr>
        <w:t xml:space="preserve"> overwhelming stressors can be reframed as optimally stressful and therefore growth-incentivizing</w:t>
      </w:r>
      <w:r w:rsidR="00CD4438">
        <w:rPr>
          <w:color w:val="000000" w:themeColor="text1"/>
          <w:sz w:val="22"/>
          <w:szCs w:val="22"/>
        </w:rPr>
        <w:t>, with</w:t>
      </w:r>
      <w:r w:rsidR="00EF258E">
        <w:rPr>
          <w:color w:val="000000" w:themeColor="text1"/>
          <w:sz w:val="22"/>
          <w:szCs w:val="22"/>
        </w:rPr>
        <w:t xml:space="preserve"> </w:t>
      </w:r>
      <w:r w:rsidR="00EF22B5">
        <w:rPr>
          <w:color w:val="000000" w:themeColor="text1"/>
          <w:sz w:val="22"/>
          <w:szCs w:val="22"/>
        </w:rPr>
        <w:t xml:space="preserve">optimal stress </w:t>
      </w:r>
      <w:r w:rsidR="00EF258E">
        <w:rPr>
          <w:color w:val="000000" w:themeColor="text1"/>
          <w:sz w:val="22"/>
          <w:szCs w:val="22"/>
        </w:rPr>
        <w:t xml:space="preserve">itself serving as </w:t>
      </w:r>
      <w:r w:rsidR="00EF22B5">
        <w:rPr>
          <w:color w:val="000000" w:themeColor="text1"/>
          <w:sz w:val="22"/>
          <w:szCs w:val="22"/>
        </w:rPr>
        <w:t xml:space="preserve">both impetus and opportunity for the </w:t>
      </w:r>
      <w:r w:rsidR="00AC6833">
        <w:rPr>
          <w:color w:val="000000" w:themeColor="text1"/>
          <w:sz w:val="22"/>
          <w:szCs w:val="22"/>
        </w:rPr>
        <w:t>patient</w:t>
      </w:r>
      <w:r w:rsidR="00CD4438">
        <w:rPr>
          <w:color w:val="000000" w:themeColor="text1"/>
          <w:sz w:val="22"/>
          <w:szCs w:val="22"/>
        </w:rPr>
        <w:t xml:space="preserve"> –</w:t>
      </w:r>
      <w:r w:rsidR="00AC6833">
        <w:rPr>
          <w:color w:val="000000" w:themeColor="text1"/>
          <w:sz w:val="22"/>
          <w:szCs w:val="22"/>
        </w:rPr>
        <w:t xml:space="preserve"> </w:t>
      </w:r>
      <w:r w:rsidR="000622B2">
        <w:rPr>
          <w:color w:val="000000" w:themeColor="text1"/>
          <w:sz w:val="22"/>
          <w:szCs w:val="22"/>
        </w:rPr>
        <w:t>now more resourced and no longer alone</w:t>
      </w:r>
      <w:r w:rsidR="00CD4438">
        <w:rPr>
          <w:color w:val="000000" w:themeColor="text1"/>
          <w:sz w:val="22"/>
          <w:szCs w:val="22"/>
        </w:rPr>
        <w:t xml:space="preserve"> –</w:t>
      </w:r>
      <w:r w:rsidR="000622B2">
        <w:rPr>
          <w:color w:val="000000" w:themeColor="text1"/>
          <w:sz w:val="22"/>
          <w:szCs w:val="22"/>
        </w:rPr>
        <w:t xml:space="preserve"> to respond </w:t>
      </w:r>
      <w:r w:rsidR="00AA2283">
        <w:rPr>
          <w:color w:val="000000" w:themeColor="text1"/>
          <w:sz w:val="22"/>
          <w:szCs w:val="22"/>
        </w:rPr>
        <w:t xml:space="preserve">more </w:t>
      </w:r>
      <w:r w:rsidR="000622B2">
        <w:rPr>
          <w:color w:val="000000" w:themeColor="text1"/>
          <w:sz w:val="22"/>
          <w:szCs w:val="22"/>
        </w:rPr>
        <w:t>adaptively</w:t>
      </w:r>
      <w:r w:rsidR="00C533BE">
        <w:rPr>
          <w:color w:val="000000" w:themeColor="text1"/>
          <w:sz w:val="22"/>
          <w:szCs w:val="22"/>
        </w:rPr>
        <w:t>, integrate more fully, and ultimately thrive.</w:t>
      </w:r>
    </w:p>
    <w:p w14:paraId="086C9507" w14:textId="77777777" w:rsidR="00CD4438" w:rsidRDefault="00CD4438" w:rsidP="00595739">
      <w:pPr>
        <w:rPr>
          <w:color w:val="000000" w:themeColor="text1"/>
          <w:sz w:val="22"/>
          <w:szCs w:val="22"/>
        </w:rPr>
      </w:pPr>
    </w:p>
    <w:p w14:paraId="785160CD" w14:textId="4B67E9EC" w:rsidR="00DE25D0" w:rsidRDefault="00CD4438" w:rsidP="00595739">
      <w:pPr>
        <w:rPr>
          <w:color w:val="000000" w:themeColor="text1"/>
          <w:sz w:val="22"/>
          <w:szCs w:val="22"/>
        </w:rPr>
      </w:pPr>
      <w:r>
        <w:rPr>
          <w:color w:val="000000" w:themeColor="text1"/>
          <w:sz w:val="22"/>
          <w:szCs w:val="22"/>
        </w:rPr>
        <w:t>In essence, psychodynamic treatments create the conditions for post-traumatic growth, as described by Tedeschi and Calhoun (1995, 1996), allowing patients not only to recover from early relational trauma but to harness th</w:t>
      </w:r>
      <w:r w:rsidR="00DE25D0">
        <w:rPr>
          <w:color w:val="000000" w:themeColor="text1"/>
          <w:sz w:val="22"/>
          <w:szCs w:val="22"/>
        </w:rPr>
        <w:t>ose</w:t>
      </w:r>
      <w:r>
        <w:rPr>
          <w:color w:val="000000" w:themeColor="text1"/>
          <w:sz w:val="22"/>
          <w:szCs w:val="22"/>
        </w:rPr>
        <w:t xml:space="preserve"> challenges as catalysts for </w:t>
      </w:r>
      <w:r w:rsidR="00DE25D0">
        <w:rPr>
          <w:color w:val="000000" w:themeColor="text1"/>
          <w:sz w:val="22"/>
          <w:szCs w:val="22"/>
        </w:rPr>
        <w:t xml:space="preserve">evolving to a higher, more integrated, more resilient, more adaptive, and </w:t>
      </w:r>
      <w:r w:rsidR="00703161">
        <w:rPr>
          <w:color w:val="000000" w:themeColor="text1"/>
          <w:sz w:val="22"/>
          <w:szCs w:val="22"/>
        </w:rPr>
        <w:t xml:space="preserve">exquisitely </w:t>
      </w:r>
      <w:r w:rsidR="00DE25D0">
        <w:rPr>
          <w:color w:val="000000" w:themeColor="text1"/>
          <w:sz w:val="22"/>
          <w:szCs w:val="22"/>
        </w:rPr>
        <w:t>nuanced level of relating to self, others, and the world.</w:t>
      </w:r>
    </w:p>
    <w:p w14:paraId="665F2874" w14:textId="77777777" w:rsidR="007C42A7" w:rsidRDefault="007C42A7" w:rsidP="00595739">
      <w:pPr>
        <w:rPr>
          <w:color w:val="000000" w:themeColor="text1"/>
          <w:sz w:val="22"/>
          <w:szCs w:val="22"/>
        </w:rPr>
      </w:pPr>
    </w:p>
    <w:p w14:paraId="714698CA" w14:textId="134C68E8" w:rsidR="001C020D" w:rsidRPr="0014315A" w:rsidRDefault="001C020D" w:rsidP="001C020D">
      <w:pPr>
        <w:rPr>
          <w:rFonts w:cs="Arial"/>
          <w:b/>
          <w:bCs/>
          <w:i/>
          <w:iCs/>
          <w:sz w:val="22"/>
          <w:szCs w:val="22"/>
        </w:rPr>
      </w:pPr>
      <w:r w:rsidRPr="006F05E3">
        <w:rPr>
          <w:rFonts w:cs="Arial"/>
          <w:b/>
          <w:bCs/>
          <w:sz w:val="22"/>
          <w:szCs w:val="22"/>
        </w:rPr>
        <w:t>The Five Modes of Therapeutic Action</w:t>
      </w:r>
      <w:r w:rsidR="0014315A">
        <w:rPr>
          <w:rFonts w:cs="Arial"/>
          <w:b/>
          <w:bCs/>
          <w:sz w:val="22"/>
          <w:szCs w:val="22"/>
        </w:rPr>
        <w:t xml:space="preserve">: From </w:t>
      </w:r>
      <w:proofErr w:type="gramStart"/>
      <w:r w:rsidR="0014315A" w:rsidRPr="0014315A">
        <w:rPr>
          <w:rFonts w:cs="Arial"/>
          <w:b/>
          <w:bCs/>
          <w:i/>
          <w:iCs/>
          <w:sz w:val="22"/>
          <w:szCs w:val="22"/>
        </w:rPr>
        <w:t>The</w:t>
      </w:r>
      <w:proofErr w:type="gramEnd"/>
      <w:r w:rsidR="0014315A" w:rsidRPr="0014315A">
        <w:rPr>
          <w:rFonts w:cs="Arial"/>
          <w:b/>
          <w:bCs/>
          <w:i/>
          <w:iCs/>
          <w:sz w:val="22"/>
          <w:szCs w:val="22"/>
        </w:rPr>
        <w:t xml:space="preserve"> Bad That Was</w:t>
      </w:r>
      <w:r w:rsidR="0014315A">
        <w:rPr>
          <w:rFonts w:cs="Arial"/>
          <w:b/>
          <w:bCs/>
          <w:sz w:val="22"/>
          <w:szCs w:val="22"/>
        </w:rPr>
        <w:t xml:space="preserve"> to </w:t>
      </w:r>
      <w:r w:rsidR="0014315A" w:rsidRPr="0014315A">
        <w:rPr>
          <w:rFonts w:cs="Arial"/>
          <w:b/>
          <w:bCs/>
          <w:i/>
          <w:iCs/>
          <w:sz w:val="22"/>
          <w:szCs w:val="22"/>
        </w:rPr>
        <w:t>The Good That Could Be</w:t>
      </w:r>
    </w:p>
    <w:p w14:paraId="715F54D6" w14:textId="77777777" w:rsidR="001C020D" w:rsidRDefault="001C020D" w:rsidP="00BE051D">
      <w:pPr>
        <w:rPr>
          <w:rFonts w:cs="Arial"/>
          <w:sz w:val="22"/>
          <w:szCs w:val="22"/>
        </w:rPr>
      </w:pPr>
    </w:p>
    <w:p w14:paraId="4A69091C" w14:textId="6D32E77E" w:rsidR="008B1F5A" w:rsidRDefault="009F20C8" w:rsidP="00BE051D">
      <w:pPr>
        <w:rPr>
          <w:rFonts w:cs="Arial"/>
          <w:sz w:val="22"/>
          <w:szCs w:val="22"/>
        </w:rPr>
      </w:pPr>
      <w:r>
        <w:rPr>
          <w:rFonts w:cs="Arial"/>
          <w:sz w:val="22"/>
          <w:szCs w:val="22"/>
        </w:rPr>
        <w:t xml:space="preserve">THE STARK METHOD of PSYCHODYNAMIC SYNERGY </w:t>
      </w:r>
      <w:r w:rsidR="00FF53F4">
        <w:rPr>
          <w:rFonts w:cs="Arial"/>
          <w:sz w:val="22"/>
          <w:szCs w:val="22"/>
        </w:rPr>
        <w:t xml:space="preserve">now </w:t>
      </w:r>
      <w:r w:rsidR="008B1F5A">
        <w:rPr>
          <w:rFonts w:cs="Arial"/>
          <w:sz w:val="22"/>
          <w:szCs w:val="22"/>
        </w:rPr>
        <w:t>features five</w:t>
      </w:r>
      <w:r w:rsidR="00BE051D">
        <w:rPr>
          <w:rFonts w:cs="Arial"/>
          <w:sz w:val="22"/>
          <w:szCs w:val="22"/>
        </w:rPr>
        <w:t xml:space="preserve"> mutually enhancing modes of therapeutic action</w:t>
      </w:r>
      <w:r w:rsidR="00385D69">
        <w:rPr>
          <w:rFonts w:cs="Arial"/>
          <w:sz w:val="22"/>
          <w:szCs w:val="22"/>
        </w:rPr>
        <w:t>. Each involves the patient’s</w:t>
      </w:r>
      <w:r w:rsidR="00BE051D">
        <w:rPr>
          <w:rFonts w:cs="Arial"/>
          <w:sz w:val="22"/>
          <w:szCs w:val="22"/>
        </w:rPr>
        <w:t xml:space="preserve"> incremental advancement from rigid defense to resilient adaptation – from </w:t>
      </w:r>
      <w:r w:rsidR="008B1F5A">
        <w:rPr>
          <w:rFonts w:cs="Arial"/>
          <w:sz w:val="22"/>
          <w:szCs w:val="22"/>
        </w:rPr>
        <w:t>what</w:t>
      </w:r>
      <w:r w:rsidR="00385D69">
        <w:rPr>
          <w:rFonts w:cs="Arial"/>
          <w:sz w:val="22"/>
          <w:szCs w:val="22"/>
        </w:rPr>
        <w:t xml:space="preserve"> is</w:t>
      </w:r>
      <w:r w:rsidR="008B1F5A">
        <w:rPr>
          <w:rFonts w:cs="Arial"/>
          <w:sz w:val="22"/>
          <w:szCs w:val="22"/>
        </w:rPr>
        <w:t xml:space="preserve"> conditioned, mindless, and reflexive to what</w:t>
      </w:r>
      <w:r w:rsidR="00385D69">
        <w:rPr>
          <w:rFonts w:cs="Arial"/>
          <w:sz w:val="22"/>
          <w:szCs w:val="22"/>
        </w:rPr>
        <w:t xml:space="preserve"> is volitional, </w:t>
      </w:r>
      <w:r w:rsidR="008B1F5A">
        <w:rPr>
          <w:rFonts w:cs="Arial"/>
          <w:sz w:val="22"/>
          <w:szCs w:val="22"/>
        </w:rPr>
        <w:t>mindful, and reflective</w:t>
      </w:r>
      <w:r w:rsidR="00BC763F">
        <w:rPr>
          <w:rFonts w:cs="Arial"/>
          <w:sz w:val="22"/>
          <w:szCs w:val="22"/>
        </w:rPr>
        <w:t xml:space="preserve"> </w:t>
      </w:r>
      <w:r w:rsidR="008B1F5A">
        <w:rPr>
          <w:rFonts w:cs="Arial"/>
          <w:sz w:val="22"/>
          <w:szCs w:val="22"/>
        </w:rPr>
        <w:t xml:space="preserve">– from </w:t>
      </w:r>
      <w:r w:rsidR="008B1F5A" w:rsidRPr="008748F4">
        <w:rPr>
          <w:rFonts w:cs="Arial"/>
          <w:i/>
          <w:iCs/>
          <w:sz w:val="22"/>
          <w:szCs w:val="22"/>
        </w:rPr>
        <w:t>same old, same old</w:t>
      </w:r>
      <w:r w:rsidR="008B1F5A">
        <w:rPr>
          <w:rFonts w:cs="Arial"/>
          <w:sz w:val="22"/>
          <w:szCs w:val="22"/>
        </w:rPr>
        <w:t xml:space="preserve"> to </w:t>
      </w:r>
      <w:r w:rsidR="008B1F5A" w:rsidRPr="008748F4">
        <w:rPr>
          <w:rFonts w:cs="Arial"/>
          <w:i/>
          <w:iCs/>
          <w:sz w:val="22"/>
          <w:szCs w:val="22"/>
        </w:rPr>
        <w:t>something new, different, and compellingly better</w:t>
      </w:r>
      <w:r w:rsidR="008B1F5A">
        <w:rPr>
          <w:rFonts w:cs="Arial"/>
          <w:sz w:val="22"/>
          <w:szCs w:val="22"/>
        </w:rPr>
        <w:t xml:space="preserve"> – from </w:t>
      </w:r>
      <w:r w:rsidR="00FF53F4" w:rsidRPr="008748F4">
        <w:rPr>
          <w:rFonts w:cs="Arial"/>
          <w:i/>
          <w:iCs/>
          <w:sz w:val="22"/>
          <w:szCs w:val="22"/>
        </w:rPr>
        <w:t xml:space="preserve">the </w:t>
      </w:r>
      <w:r w:rsidR="008B1F5A" w:rsidRPr="008748F4">
        <w:rPr>
          <w:rFonts w:cs="Arial"/>
          <w:i/>
          <w:iCs/>
          <w:sz w:val="22"/>
          <w:szCs w:val="22"/>
        </w:rPr>
        <w:t xml:space="preserve">bad that </w:t>
      </w:r>
      <w:r w:rsidR="00BC763F" w:rsidRPr="008748F4">
        <w:rPr>
          <w:rFonts w:cs="Arial"/>
          <w:i/>
          <w:iCs/>
          <w:sz w:val="22"/>
          <w:szCs w:val="22"/>
        </w:rPr>
        <w:t>wa</w:t>
      </w:r>
      <w:r w:rsidR="00F663A8" w:rsidRPr="008748F4">
        <w:rPr>
          <w:rFonts w:cs="Arial"/>
          <w:i/>
          <w:iCs/>
          <w:sz w:val="22"/>
          <w:szCs w:val="22"/>
        </w:rPr>
        <w:t>s</w:t>
      </w:r>
      <w:r w:rsidR="008B1F5A">
        <w:rPr>
          <w:rFonts w:cs="Arial"/>
          <w:sz w:val="22"/>
          <w:szCs w:val="22"/>
        </w:rPr>
        <w:t xml:space="preserve"> to </w:t>
      </w:r>
      <w:r w:rsidR="00FF53F4" w:rsidRPr="008748F4">
        <w:rPr>
          <w:rFonts w:cs="Arial"/>
          <w:i/>
          <w:iCs/>
          <w:sz w:val="22"/>
          <w:szCs w:val="22"/>
        </w:rPr>
        <w:t xml:space="preserve">the </w:t>
      </w:r>
      <w:r w:rsidR="008B1F5A" w:rsidRPr="008748F4">
        <w:rPr>
          <w:rFonts w:cs="Arial"/>
          <w:i/>
          <w:iCs/>
          <w:sz w:val="22"/>
          <w:szCs w:val="22"/>
        </w:rPr>
        <w:t>good that could be</w:t>
      </w:r>
      <w:r w:rsidR="008B1F5A">
        <w:rPr>
          <w:rFonts w:cs="Arial"/>
          <w:sz w:val="22"/>
          <w:szCs w:val="22"/>
        </w:rPr>
        <w:t>.</w:t>
      </w:r>
    </w:p>
    <w:p w14:paraId="75E39779" w14:textId="77777777" w:rsidR="00F663A8" w:rsidRDefault="00F663A8" w:rsidP="00BE051D">
      <w:pPr>
        <w:rPr>
          <w:rFonts w:cs="Arial"/>
          <w:sz w:val="22"/>
          <w:szCs w:val="22"/>
        </w:rPr>
      </w:pPr>
    </w:p>
    <w:p w14:paraId="3CF142E2" w14:textId="76B1BAEC" w:rsidR="00AF6286" w:rsidRPr="00AF6286" w:rsidRDefault="00AF6286" w:rsidP="00BE051D">
      <w:pPr>
        <w:rPr>
          <w:rFonts w:cs="Arial"/>
          <w:b/>
          <w:bCs/>
          <w:sz w:val="22"/>
          <w:szCs w:val="22"/>
        </w:rPr>
      </w:pPr>
      <w:r w:rsidRPr="00AF6286">
        <w:rPr>
          <w:rFonts w:cs="Arial"/>
          <w:b/>
          <w:bCs/>
          <w:sz w:val="22"/>
          <w:szCs w:val="22"/>
        </w:rPr>
        <w:t xml:space="preserve">The Five </w:t>
      </w:r>
      <w:r w:rsidRPr="00241B85">
        <w:rPr>
          <w:rFonts w:cs="Arial"/>
          <w:b/>
          <w:bCs/>
          <w:i/>
          <w:iCs/>
          <w:sz w:val="22"/>
          <w:szCs w:val="22"/>
        </w:rPr>
        <w:t>R</w:t>
      </w:r>
      <w:r w:rsidRPr="00AF6286">
        <w:rPr>
          <w:rFonts w:cs="Arial"/>
          <w:b/>
          <w:bCs/>
          <w:sz w:val="22"/>
          <w:szCs w:val="22"/>
        </w:rPr>
        <w:t xml:space="preserve"> Defenses</w:t>
      </w:r>
      <w:r>
        <w:rPr>
          <w:rFonts w:cs="Arial"/>
          <w:b/>
          <w:bCs/>
          <w:sz w:val="22"/>
          <w:szCs w:val="22"/>
        </w:rPr>
        <w:t xml:space="preserve"> and The</w:t>
      </w:r>
      <w:r w:rsidR="00587390">
        <w:rPr>
          <w:rFonts w:cs="Arial"/>
          <w:b/>
          <w:bCs/>
          <w:sz w:val="22"/>
          <w:szCs w:val="22"/>
        </w:rPr>
        <w:t>ir</w:t>
      </w:r>
      <w:r>
        <w:rPr>
          <w:rFonts w:cs="Arial"/>
          <w:b/>
          <w:bCs/>
          <w:sz w:val="22"/>
          <w:szCs w:val="22"/>
        </w:rPr>
        <w:t xml:space="preserve"> Five </w:t>
      </w:r>
      <w:proofErr w:type="gramStart"/>
      <w:r w:rsidRPr="00241B85">
        <w:rPr>
          <w:rFonts w:cs="Arial"/>
          <w:b/>
          <w:bCs/>
          <w:i/>
          <w:iCs/>
          <w:sz w:val="22"/>
          <w:szCs w:val="22"/>
        </w:rPr>
        <w:t>A</w:t>
      </w:r>
      <w:proofErr w:type="gramEnd"/>
      <w:r>
        <w:rPr>
          <w:rFonts w:cs="Arial"/>
          <w:b/>
          <w:bCs/>
          <w:sz w:val="22"/>
          <w:szCs w:val="22"/>
        </w:rPr>
        <w:t xml:space="preserve"> Adaptations</w:t>
      </w:r>
      <w:r w:rsidR="00587390">
        <w:rPr>
          <w:rFonts w:cs="Arial"/>
          <w:b/>
          <w:bCs/>
          <w:sz w:val="22"/>
          <w:szCs w:val="22"/>
        </w:rPr>
        <w:t>: From Rigidity to Resilience</w:t>
      </w:r>
    </w:p>
    <w:p w14:paraId="1C04E40F" w14:textId="77777777" w:rsidR="00AF6286" w:rsidRDefault="00AF6286" w:rsidP="00BE051D">
      <w:pPr>
        <w:rPr>
          <w:rFonts w:cs="Arial"/>
          <w:sz w:val="22"/>
          <w:szCs w:val="22"/>
        </w:rPr>
      </w:pPr>
    </w:p>
    <w:p w14:paraId="38C08EB3" w14:textId="00EC6662" w:rsidR="00385D69" w:rsidRDefault="009F20C8" w:rsidP="00BE051D">
      <w:pPr>
        <w:rPr>
          <w:rFonts w:cs="Arial"/>
          <w:sz w:val="22"/>
          <w:szCs w:val="22"/>
        </w:rPr>
      </w:pPr>
      <w:r>
        <w:rPr>
          <w:rFonts w:cs="Arial"/>
          <w:sz w:val="22"/>
          <w:szCs w:val="22"/>
        </w:rPr>
        <w:lastRenderedPageBreak/>
        <w:t>For ease of remembering</w:t>
      </w:r>
      <w:r w:rsidR="00642E9B">
        <w:rPr>
          <w:rFonts w:cs="Arial"/>
          <w:sz w:val="22"/>
          <w:szCs w:val="22"/>
        </w:rPr>
        <w:t xml:space="preserve">: in all five </w:t>
      </w:r>
      <w:r>
        <w:rPr>
          <w:rFonts w:cs="Arial"/>
          <w:sz w:val="22"/>
          <w:szCs w:val="22"/>
        </w:rPr>
        <w:t>Models, the</w:t>
      </w:r>
      <w:r w:rsidR="00F663A8">
        <w:rPr>
          <w:rFonts w:cs="Arial"/>
          <w:sz w:val="22"/>
          <w:szCs w:val="22"/>
        </w:rPr>
        <w:t xml:space="preserve"> defenses </w:t>
      </w:r>
      <w:r w:rsidR="00385D69">
        <w:rPr>
          <w:rFonts w:cs="Arial"/>
          <w:sz w:val="22"/>
          <w:szCs w:val="22"/>
        </w:rPr>
        <w:t xml:space="preserve">begin </w:t>
      </w:r>
      <w:r w:rsidR="00F663A8">
        <w:rPr>
          <w:rFonts w:cs="Arial"/>
          <w:sz w:val="22"/>
          <w:szCs w:val="22"/>
        </w:rPr>
        <w:t xml:space="preserve">with </w:t>
      </w:r>
      <w:proofErr w:type="gramStart"/>
      <w:r w:rsidR="00F663A8" w:rsidRPr="00241B85">
        <w:rPr>
          <w:rFonts w:cs="Arial"/>
          <w:i/>
          <w:iCs/>
          <w:sz w:val="22"/>
          <w:szCs w:val="22"/>
        </w:rPr>
        <w:t>R</w:t>
      </w:r>
      <w:proofErr w:type="gramEnd"/>
      <w:r w:rsidR="00F663A8" w:rsidRPr="00241B85">
        <w:rPr>
          <w:rFonts w:cs="Arial"/>
          <w:i/>
          <w:iCs/>
          <w:sz w:val="22"/>
          <w:szCs w:val="22"/>
        </w:rPr>
        <w:t xml:space="preserve"> </w:t>
      </w:r>
      <w:r w:rsidR="00F663A8">
        <w:rPr>
          <w:rFonts w:cs="Arial"/>
          <w:sz w:val="22"/>
          <w:szCs w:val="22"/>
        </w:rPr>
        <w:t xml:space="preserve">and the </w:t>
      </w:r>
      <w:r>
        <w:rPr>
          <w:rFonts w:cs="Arial"/>
          <w:sz w:val="22"/>
          <w:szCs w:val="22"/>
        </w:rPr>
        <w:t xml:space="preserve">corresponding </w:t>
      </w:r>
      <w:r w:rsidR="00F663A8">
        <w:rPr>
          <w:rFonts w:cs="Arial"/>
          <w:sz w:val="22"/>
          <w:szCs w:val="22"/>
        </w:rPr>
        <w:t>adaptations</w:t>
      </w:r>
      <w:r w:rsidR="00642E9B">
        <w:rPr>
          <w:rFonts w:cs="Arial"/>
          <w:sz w:val="22"/>
          <w:szCs w:val="22"/>
        </w:rPr>
        <w:t xml:space="preserve"> </w:t>
      </w:r>
      <w:r w:rsidR="00385D69">
        <w:rPr>
          <w:rFonts w:cs="Arial"/>
          <w:sz w:val="22"/>
          <w:szCs w:val="22"/>
        </w:rPr>
        <w:t xml:space="preserve">begin with </w:t>
      </w:r>
      <w:r w:rsidR="00385D69" w:rsidRPr="00241B85">
        <w:rPr>
          <w:rFonts w:cs="Arial"/>
          <w:i/>
          <w:iCs/>
          <w:sz w:val="22"/>
          <w:szCs w:val="22"/>
        </w:rPr>
        <w:t>A</w:t>
      </w:r>
      <w:r w:rsidR="00385D69">
        <w:rPr>
          <w:rFonts w:cs="Arial"/>
          <w:sz w:val="22"/>
          <w:szCs w:val="22"/>
        </w:rPr>
        <w:t>:</w:t>
      </w:r>
    </w:p>
    <w:p w14:paraId="48F9A57F" w14:textId="77777777" w:rsidR="00385D69" w:rsidRDefault="00385D69" w:rsidP="00BE051D">
      <w:pPr>
        <w:rPr>
          <w:rFonts w:cs="Arial"/>
          <w:sz w:val="22"/>
          <w:szCs w:val="22"/>
        </w:rPr>
      </w:pPr>
    </w:p>
    <w:p w14:paraId="29205489" w14:textId="13921FFC" w:rsidR="00385D69" w:rsidRPr="006F05E3" w:rsidRDefault="00385D69" w:rsidP="00BE051D">
      <w:pPr>
        <w:rPr>
          <w:rFonts w:cs="Arial"/>
          <w:i/>
          <w:iCs/>
          <w:sz w:val="22"/>
          <w:szCs w:val="22"/>
        </w:rPr>
      </w:pPr>
      <w:r>
        <w:rPr>
          <w:rFonts w:cs="Arial"/>
          <w:sz w:val="22"/>
          <w:szCs w:val="22"/>
        </w:rPr>
        <w:t xml:space="preserve">• </w:t>
      </w:r>
      <w:r w:rsidR="00BC6291">
        <w:rPr>
          <w:rFonts w:cs="Arial"/>
          <w:sz w:val="22"/>
          <w:szCs w:val="22"/>
        </w:rPr>
        <w:t xml:space="preserve">Model 1: </w:t>
      </w:r>
      <w:r w:rsidRPr="006F05E3">
        <w:rPr>
          <w:rFonts w:cs="Arial"/>
          <w:i/>
          <w:iCs/>
          <w:sz w:val="22"/>
          <w:szCs w:val="22"/>
        </w:rPr>
        <w:t>Resistance</w:t>
      </w:r>
      <w:r>
        <w:rPr>
          <w:rFonts w:cs="Arial"/>
          <w:sz w:val="22"/>
          <w:szCs w:val="22"/>
        </w:rPr>
        <w:t xml:space="preserve"> &lt; </w:t>
      </w:r>
      <w:r w:rsidRPr="006F05E3">
        <w:rPr>
          <w:rFonts w:cs="Arial"/>
          <w:i/>
          <w:iCs/>
          <w:sz w:val="22"/>
          <w:szCs w:val="22"/>
        </w:rPr>
        <w:t>Awareness</w:t>
      </w:r>
    </w:p>
    <w:p w14:paraId="43762AA6" w14:textId="062D31BB" w:rsidR="00385D69" w:rsidRDefault="00385D69" w:rsidP="00BE051D">
      <w:pPr>
        <w:rPr>
          <w:rFonts w:cs="Arial"/>
          <w:sz w:val="22"/>
          <w:szCs w:val="22"/>
        </w:rPr>
      </w:pPr>
      <w:r>
        <w:rPr>
          <w:rFonts w:cs="Arial"/>
          <w:sz w:val="22"/>
          <w:szCs w:val="22"/>
        </w:rPr>
        <w:t xml:space="preserve">• </w:t>
      </w:r>
      <w:r w:rsidR="00BC6291">
        <w:rPr>
          <w:rFonts w:cs="Arial"/>
          <w:sz w:val="22"/>
          <w:szCs w:val="22"/>
        </w:rPr>
        <w:t xml:space="preserve">Model 2: </w:t>
      </w:r>
      <w:r w:rsidRPr="006F05E3">
        <w:rPr>
          <w:rFonts w:cs="Arial"/>
          <w:i/>
          <w:iCs/>
          <w:sz w:val="22"/>
          <w:szCs w:val="22"/>
        </w:rPr>
        <w:t>Relentless Hope</w:t>
      </w:r>
      <w:r>
        <w:rPr>
          <w:rFonts w:cs="Arial"/>
          <w:sz w:val="22"/>
          <w:szCs w:val="22"/>
        </w:rPr>
        <w:t xml:space="preserve"> &lt; </w:t>
      </w:r>
      <w:r w:rsidRPr="006F05E3">
        <w:rPr>
          <w:rFonts w:cs="Arial"/>
          <w:i/>
          <w:iCs/>
          <w:sz w:val="22"/>
          <w:szCs w:val="22"/>
        </w:rPr>
        <w:t>Acceptance</w:t>
      </w:r>
    </w:p>
    <w:p w14:paraId="431AAE1D" w14:textId="69EB06CC" w:rsidR="00385D69" w:rsidRDefault="00385D69" w:rsidP="00BE051D">
      <w:pPr>
        <w:rPr>
          <w:rFonts w:cs="Arial"/>
          <w:sz w:val="22"/>
          <w:szCs w:val="22"/>
        </w:rPr>
      </w:pPr>
      <w:r>
        <w:rPr>
          <w:rFonts w:cs="Arial"/>
          <w:sz w:val="22"/>
          <w:szCs w:val="22"/>
        </w:rPr>
        <w:t xml:space="preserve">• </w:t>
      </w:r>
      <w:r w:rsidR="00BC6291">
        <w:rPr>
          <w:rFonts w:cs="Arial"/>
          <w:sz w:val="22"/>
          <w:szCs w:val="22"/>
        </w:rPr>
        <w:t xml:space="preserve">Model 3: </w:t>
      </w:r>
      <w:r w:rsidRPr="006F05E3">
        <w:rPr>
          <w:rFonts w:cs="Arial"/>
          <w:i/>
          <w:iCs/>
          <w:sz w:val="22"/>
          <w:szCs w:val="22"/>
        </w:rPr>
        <w:t>Re-enactment</w:t>
      </w:r>
      <w:r>
        <w:rPr>
          <w:rFonts w:cs="Arial"/>
          <w:sz w:val="22"/>
          <w:szCs w:val="22"/>
        </w:rPr>
        <w:t xml:space="preserve"> &lt; </w:t>
      </w:r>
      <w:r w:rsidRPr="006F05E3">
        <w:rPr>
          <w:rFonts w:cs="Arial"/>
          <w:i/>
          <w:iCs/>
          <w:sz w:val="22"/>
          <w:szCs w:val="22"/>
        </w:rPr>
        <w:t>Accountability</w:t>
      </w:r>
    </w:p>
    <w:p w14:paraId="71C61AE2" w14:textId="41E4D06F" w:rsidR="00385D69" w:rsidRDefault="00385D69" w:rsidP="00BE051D">
      <w:pPr>
        <w:rPr>
          <w:rFonts w:cs="Arial"/>
          <w:sz w:val="22"/>
          <w:szCs w:val="22"/>
        </w:rPr>
      </w:pPr>
      <w:r>
        <w:rPr>
          <w:rFonts w:cs="Arial"/>
          <w:sz w:val="22"/>
          <w:szCs w:val="22"/>
        </w:rPr>
        <w:t xml:space="preserve">• </w:t>
      </w:r>
      <w:r w:rsidR="00BC6291">
        <w:rPr>
          <w:rFonts w:cs="Arial"/>
          <w:sz w:val="22"/>
          <w:szCs w:val="22"/>
        </w:rPr>
        <w:t xml:space="preserve">Model 4: </w:t>
      </w:r>
      <w:r w:rsidRPr="006F05E3">
        <w:rPr>
          <w:rFonts w:cs="Arial"/>
          <w:i/>
          <w:iCs/>
          <w:sz w:val="22"/>
          <w:szCs w:val="22"/>
        </w:rPr>
        <w:t>Retreat</w:t>
      </w:r>
      <w:r>
        <w:rPr>
          <w:rFonts w:cs="Arial"/>
          <w:sz w:val="22"/>
          <w:szCs w:val="22"/>
        </w:rPr>
        <w:t xml:space="preserve"> &lt; </w:t>
      </w:r>
      <w:r w:rsidRPr="006F05E3">
        <w:rPr>
          <w:rFonts w:cs="Arial"/>
          <w:i/>
          <w:iCs/>
          <w:sz w:val="22"/>
          <w:szCs w:val="22"/>
        </w:rPr>
        <w:t>Accessibility</w:t>
      </w:r>
    </w:p>
    <w:p w14:paraId="26E958AA" w14:textId="66403B6D" w:rsidR="00385D69" w:rsidRDefault="00385D69" w:rsidP="00BE051D">
      <w:pPr>
        <w:rPr>
          <w:rFonts w:cs="Arial"/>
          <w:sz w:val="22"/>
          <w:szCs w:val="22"/>
        </w:rPr>
      </w:pPr>
      <w:r>
        <w:rPr>
          <w:rFonts w:cs="Arial"/>
          <w:sz w:val="22"/>
          <w:szCs w:val="22"/>
        </w:rPr>
        <w:t xml:space="preserve">• </w:t>
      </w:r>
      <w:r w:rsidR="00BC6291">
        <w:rPr>
          <w:rFonts w:cs="Arial"/>
          <w:sz w:val="22"/>
          <w:szCs w:val="22"/>
        </w:rPr>
        <w:t xml:space="preserve">Model 5: </w:t>
      </w:r>
      <w:r w:rsidRPr="006F05E3">
        <w:rPr>
          <w:rFonts w:cs="Arial"/>
          <w:i/>
          <w:iCs/>
          <w:sz w:val="22"/>
          <w:szCs w:val="22"/>
        </w:rPr>
        <w:t>Refractory Inertia</w:t>
      </w:r>
      <w:r>
        <w:rPr>
          <w:rFonts w:cs="Arial"/>
          <w:sz w:val="22"/>
          <w:szCs w:val="22"/>
        </w:rPr>
        <w:t xml:space="preserve"> &lt; </w:t>
      </w:r>
      <w:r w:rsidRPr="006F05E3">
        <w:rPr>
          <w:rFonts w:cs="Arial"/>
          <w:i/>
          <w:iCs/>
          <w:sz w:val="22"/>
          <w:szCs w:val="22"/>
        </w:rPr>
        <w:t>Actualizing Action</w:t>
      </w:r>
    </w:p>
    <w:p w14:paraId="37F81047" w14:textId="77777777" w:rsidR="00BE051D" w:rsidRDefault="00BE051D" w:rsidP="00BE051D">
      <w:pPr>
        <w:rPr>
          <w:rFonts w:cs="Arial"/>
          <w:sz w:val="22"/>
          <w:szCs w:val="22"/>
        </w:rPr>
      </w:pPr>
    </w:p>
    <w:p w14:paraId="5AF889AC" w14:textId="4B2CA9EC" w:rsidR="001C020D" w:rsidRPr="00587390" w:rsidRDefault="001C020D" w:rsidP="001C020D">
      <w:pPr>
        <w:rPr>
          <w:rFonts w:cs="Arial"/>
          <w:b/>
          <w:bCs/>
          <w:i/>
          <w:iCs/>
          <w:sz w:val="22"/>
          <w:szCs w:val="22"/>
        </w:rPr>
      </w:pPr>
      <w:r w:rsidRPr="00AF6286">
        <w:rPr>
          <w:rFonts w:cs="Arial"/>
          <w:b/>
          <w:bCs/>
          <w:sz w:val="22"/>
          <w:szCs w:val="22"/>
        </w:rPr>
        <w:t xml:space="preserve">A </w:t>
      </w:r>
      <w:r w:rsidRPr="00241B85">
        <w:rPr>
          <w:rFonts w:cs="Arial"/>
          <w:b/>
          <w:bCs/>
          <w:i/>
          <w:iCs/>
          <w:sz w:val="22"/>
          <w:szCs w:val="22"/>
        </w:rPr>
        <w:t>C.A.R.E.S.</w:t>
      </w:r>
      <w:r w:rsidRPr="00AF6286">
        <w:rPr>
          <w:rFonts w:cs="Arial"/>
          <w:b/>
          <w:bCs/>
          <w:sz w:val="22"/>
          <w:szCs w:val="22"/>
        </w:rPr>
        <w:t xml:space="preserve"> Approach to Deep Embodied Healing</w:t>
      </w:r>
      <w:r w:rsidR="00587390">
        <w:rPr>
          <w:rFonts w:cs="Arial"/>
          <w:b/>
          <w:bCs/>
          <w:sz w:val="22"/>
          <w:szCs w:val="22"/>
        </w:rPr>
        <w:t xml:space="preserve">: Charting the Path from </w:t>
      </w:r>
      <w:r w:rsidR="00587390" w:rsidRPr="00587390">
        <w:rPr>
          <w:rFonts w:cs="Arial"/>
          <w:b/>
          <w:bCs/>
          <w:i/>
          <w:iCs/>
          <w:sz w:val="22"/>
          <w:szCs w:val="22"/>
        </w:rPr>
        <w:t>Old Bad</w:t>
      </w:r>
      <w:r w:rsidR="00587390">
        <w:rPr>
          <w:rFonts w:cs="Arial"/>
          <w:b/>
          <w:bCs/>
          <w:sz w:val="22"/>
          <w:szCs w:val="22"/>
        </w:rPr>
        <w:t xml:space="preserve"> to </w:t>
      </w:r>
      <w:r w:rsidR="00587390" w:rsidRPr="00587390">
        <w:rPr>
          <w:rFonts w:cs="Arial"/>
          <w:b/>
          <w:bCs/>
          <w:i/>
          <w:iCs/>
          <w:sz w:val="22"/>
          <w:szCs w:val="22"/>
        </w:rPr>
        <w:t>New Good</w:t>
      </w:r>
    </w:p>
    <w:p w14:paraId="3E7B028B" w14:textId="77777777" w:rsidR="006F05E3" w:rsidRDefault="006F05E3" w:rsidP="00BE051D">
      <w:pPr>
        <w:rPr>
          <w:rFonts w:cs="Arial"/>
          <w:sz w:val="22"/>
          <w:szCs w:val="22"/>
        </w:rPr>
      </w:pPr>
    </w:p>
    <w:p w14:paraId="0A35D7EA" w14:textId="1510B81B" w:rsidR="006F05E3" w:rsidRPr="006F05E3" w:rsidRDefault="00BC6291" w:rsidP="00BE051D">
      <w:pPr>
        <w:rPr>
          <w:rFonts w:cs="Arial"/>
          <w:i/>
          <w:iCs/>
          <w:sz w:val="22"/>
          <w:szCs w:val="22"/>
        </w:rPr>
      </w:pPr>
      <w:r>
        <w:rPr>
          <w:rFonts w:cs="Arial"/>
          <w:sz w:val="22"/>
          <w:szCs w:val="22"/>
        </w:rPr>
        <w:t xml:space="preserve">• </w:t>
      </w:r>
      <w:r w:rsidR="00BE051D">
        <w:rPr>
          <w:rFonts w:cs="Arial"/>
          <w:sz w:val="22"/>
          <w:szCs w:val="22"/>
        </w:rPr>
        <w:t>Model 1</w:t>
      </w:r>
      <w:r w:rsidR="006F05E3">
        <w:rPr>
          <w:rFonts w:cs="Arial"/>
          <w:sz w:val="22"/>
          <w:szCs w:val="22"/>
        </w:rPr>
        <w:t xml:space="preserve"> – </w:t>
      </w:r>
      <w:r w:rsidRPr="005D403F">
        <w:rPr>
          <w:rFonts w:cs="Arial"/>
          <w:i/>
          <w:iCs/>
          <w:sz w:val="22"/>
          <w:szCs w:val="22"/>
        </w:rPr>
        <w:t>C</w:t>
      </w:r>
      <w:r w:rsidR="006F05E3" w:rsidRPr="005D403F">
        <w:rPr>
          <w:rFonts w:cs="Arial"/>
          <w:i/>
          <w:iCs/>
          <w:sz w:val="22"/>
          <w:szCs w:val="22"/>
        </w:rPr>
        <w:t>ognitive</w:t>
      </w:r>
      <w:r w:rsidR="006F05E3">
        <w:rPr>
          <w:rFonts w:cs="Arial"/>
          <w:sz w:val="22"/>
          <w:szCs w:val="22"/>
        </w:rPr>
        <w:t xml:space="preserve"> (</w:t>
      </w:r>
      <w:r w:rsidR="00BE051D">
        <w:rPr>
          <w:rFonts w:cs="Arial"/>
          <w:sz w:val="22"/>
          <w:szCs w:val="22"/>
        </w:rPr>
        <w:t>interpretive perspective of classical psychoanalysis</w:t>
      </w:r>
      <w:r w:rsidR="006F05E3">
        <w:rPr>
          <w:rFonts w:cs="Arial"/>
          <w:sz w:val="22"/>
          <w:szCs w:val="22"/>
        </w:rPr>
        <w:t xml:space="preserve">): transforms defensive </w:t>
      </w:r>
      <w:r w:rsidR="006F05E3" w:rsidRPr="006F05E3">
        <w:rPr>
          <w:rFonts w:cs="Arial"/>
          <w:i/>
          <w:iCs/>
          <w:sz w:val="22"/>
          <w:szCs w:val="22"/>
        </w:rPr>
        <w:t>resistance</w:t>
      </w:r>
      <w:r w:rsidR="006F05E3">
        <w:rPr>
          <w:rFonts w:cs="Arial"/>
          <w:sz w:val="22"/>
          <w:szCs w:val="22"/>
        </w:rPr>
        <w:t xml:space="preserve"> and </w:t>
      </w:r>
      <w:r w:rsidR="006F05E3" w:rsidRPr="006F05E3">
        <w:rPr>
          <w:rFonts w:cs="Arial"/>
          <w:i/>
          <w:iCs/>
          <w:sz w:val="22"/>
          <w:szCs w:val="22"/>
        </w:rPr>
        <w:t>refusal to acknowledge</w:t>
      </w:r>
      <w:r w:rsidR="006F05E3">
        <w:rPr>
          <w:rFonts w:cs="Arial"/>
          <w:sz w:val="22"/>
          <w:szCs w:val="22"/>
        </w:rPr>
        <w:t xml:space="preserve"> into adaptive </w:t>
      </w:r>
      <w:r w:rsidR="006F05E3" w:rsidRPr="006F05E3">
        <w:rPr>
          <w:rFonts w:cs="Arial"/>
          <w:i/>
          <w:iCs/>
          <w:sz w:val="22"/>
          <w:szCs w:val="22"/>
        </w:rPr>
        <w:t>awareness</w:t>
      </w:r>
      <w:r w:rsidR="006F05E3">
        <w:rPr>
          <w:rFonts w:cs="Arial"/>
          <w:i/>
          <w:iCs/>
          <w:sz w:val="22"/>
          <w:szCs w:val="22"/>
        </w:rPr>
        <w:t>.</w:t>
      </w:r>
    </w:p>
    <w:p w14:paraId="74267927" w14:textId="77777777" w:rsidR="00BE051D" w:rsidRDefault="00BE051D" w:rsidP="00BE051D">
      <w:pPr>
        <w:rPr>
          <w:rFonts w:cs="Arial"/>
          <w:sz w:val="22"/>
          <w:szCs w:val="22"/>
        </w:rPr>
      </w:pPr>
    </w:p>
    <w:p w14:paraId="3142FFFE" w14:textId="515A996D" w:rsidR="006F05E3" w:rsidRDefault="00BC6291" w:rsidP="00BE051D">
      <w:pPr>
        <w:rPr>
          <w:rFonts w:cs="Arial"/>
          <w:sz w:val="22"/>
          <w:szCs w:val="22"/>
        </w:rPr>
      </w:pPr>
      <w:r>
        <w:rPr>
          <w:rFonts w:cs="Arial"/>
          <w:sz w:val="22"/>
          <w:szCs w:val="22"/>
        </w:rPr>
        <w:t xml:space="preserve">• </w:t>
      </w:r>
      <w:r w:rsidR="00BE051D">
        <w:rPr>
          <w:rFonts w:cs="Arial"/>
          <w:sz w:val="22"/>
          <w:szCs w:val="22"/>
        </w:rPr>
        <w:t>Model 2</w:t>
      </w:r>
      <w:r w:rsidR="006F05E3">
        <w:rPr>
          <w:rFonts w:cs="Arial"/>
          <w:sz w:val="22"/>
          <w:szCs w:val="22"/>
        </w:rPr>
        <w:t xml:space="preserve"> – </w:t>
      </w:r>
      <w:r w:rsidRPr="005D403F">
        <w:rPr>
          <w:rFonts w:cs="Arial"/>
          <w:i/>
          <w:iCs/>
          <w:sz w:val="22"/>
          <w:szCs w:val="22"/>
        </w:rPr>
        <w:t>A</w:t>
      </w:r>
      <w:r w:rsidR="006F05E3" w:rsidRPr="005D403F">
        <w:rPr>
          <w:rFonts w:cs="Arial"/>
          <w:i/>
          <w:iCs/>
          <w:sz w:val="22"/>
          <w:szCs w:val="22"/>
        </w:rPr>
        <w:t>ffective</w:t>
      </w:r>
      <w:r w:rsidR="006F05E3">
        <w:rPr>
          <w:rFonts w:cs="Arial"/>
          <w:sz w:val="22"/>
          <w:szCs w:val="22"/>
        </w:rPr>
        <w:t xml:space="preserve"> (</w:t>
      </w:r>
      <w:r w:rsidR="00BE051D">
        <w:rPr>
          <w:rFonts w:cs="Arial"/>
          <w:sz w:val="22"/>
          <w:szCs w:val="22"/>
        </w:rPr>
        <w:t>corrective-provision</w:t>
      </w:r>
      <w:r w:rsidR="00241B85">
        <w:rPr>
          <w:rFonts w:cs="Arial"/>
          <w:sz w:val="22"/>
          <w:szCs w:val="22"/>
        </w:rPr>
        <w:t xml:space="preserve"> / deficiency-compensation</w:t>
      </w:r>
      <w:r w:rsidR="00BE051D">
        <w:rPr>
          <w:rFonts w:cs="Arial"/>
          <w:sz w:val="22"/>
          <w:szCs w:val="22"/>
        </w:rPr>
        <w:t xml:space="preserve"> perspective of </w:t>
      </w:r>
      <w:proofErr w:type="spellStart"/>
      <w:r w:rsidR="00BE051D">
        <w:rPr>
          <w:rFonts w:cs="Arial"/>
          <w:sz w:val="22"/>
          <w:szCs w:val="22"/>
        </w:rPr>
        <w:t>self psychology</w:t>
      </w:r>
      <w:proofErr w:type="spellEnd"/>
      <w:r w:rsidR="006F05E3">
        <w:rPr>
          <w:rFonts w:cs="Arial"/>
          <w:sz w:val="22"/>
          <w:szCs w:val="22"/>
        </w:rPr>
        <w:t xml:space="preserve">): transforms defensive </w:t>
      </w:r>
      <w:r w:rsidR="006F05E3" w:rsidRPr="006F05E3">
        <w:rPr>
          <w:rFonts w:cs="Arial"/>
          <w:i/>
          <w:iCs/>
          <w:sz w:val="22"/>
          <w:szCs w:val="22"/>
        </w:rPr>
        <w:t>relentless hope</w:t>
      </w:r>
      <w:r w:rsidR="006F05E3">
        <w:rPr>
          <w:rFonts w:cs="Arial"/>
          <w:sz w:val="22"/>
          <w:szCs w:val="22"/>
        </w:rPr>
        <w:t xml:space="preserve"> and </w:t>
      </w:r>
      <w:r w:rsidR="006F05E3" w:rsidRPr="006F05E3">
        <w:rPr>
          <w:rFonts w:cs="Arial"/>
          <w:i/>
          <w:iCs/>
          <w:sz w:val="22"/>
          <w:szCs w:val="22"/>
        </w:rPr>
        <w:t>refusal to grieve</w:t>
      </w:r>
      <w:r w:rsidR="006F05E3">
        <w:rPr>
          <w:rFonts w:cs="Arial"/>
          <w:sz w:val="22"/>
          <w:szCs w:val="22"/>
        </w:rPr>
        <w:t xml:space="preserve"> into adaptive </w:t>
      </w:r>
      <w:r w:rsidR="006F05E3" w:rsidRPr="006F05E3">
        <w:rPr>
          <w:rFonts w:cs="Arial"/>
          <w:i/>
          <w:iCs/>
          <w:sz w:val="22"/>
          <w:szCs w:val="22"/>
        </w:rPr>
        <w:t>a</w:t>
      </w:r>
      <w:r w:rsidR="00642E9B">
        <w:rPr>
          <w:rFonts w:cs="Arial"/>
          <w:i/>
          <w:iCs/>
          <w:sz w:val="22"/>
          <w:szCs w:val="22"/>
        </w:rPr>
        <w:t>cceptance.</w:t>
      </w:r>
    </w:p>
    <w:p w14:paraId="6B8078E0" w14:textId="77777777" w:rsidR="006F05E3" w:rsidRDefault="006F05E3" w:rsidP="00BE051D">
      <w:pPr>
        <w:rPr>
          <w:rFonts w:cs="Arial"/>
          <w:sz w:val="22"/>
          <w:szCs w:val="22"/>
        </w:rPr>
      </w:pPr>
    </w:p>
    <w:p w14:paraId="0DE877C7" w14:textId="1042F0CE" w:rsidR="006F05E3" w:rsidRPr="006F05E3" w:rsidRDefault="00BC6291" w:rsidP="00BE051D">
      <w:pPr>
        <w:rPr>
          <w:rFonts w:cs="Arial"/>
          <w:i/>
          <w:iCs/>
          <w:sz w:val="22"/>
          <w:szCs w:val="22"/>
        </w:rPr>
      </w:pPr>
      <w:r>
        <w:rPr>
          <w:rFonts w:cs="Arial"/>
          <w:sz w:val="22"/>
          <w:szCs w:val="22"/>
        </w:rPr>
        <w:t xml:space="preserve">• </w:t>
      </w:r>
      <w:r w:rsidR="00BE051D">
        <w:rPr>
          <w:rFonts w:cs="Arial"/>
          <w:sz w:val="22"/>
          <w:szCs w:val="22"/>
        </w:rPr>
        <w:t>Model 3</w:t>
      </w:r>
      <w:r w:rsidR="006F05E3">
        <w:rPr>
          <w:rFonts w:cs="Arial"/>
          <w:sz w:val="22"/>
          <w:szCs w:val="22"/>
        </w:rPr>
        <w:t xml:space="preserve"> – </w:t>
      </w:r>
      <w:r w:rsidRPr="005D403F">
        <w:rPr>
          <w:rFonts w:cs="Arial"/>
          <w:i/>
          <w:iCs/>
          <w:sz w:val="22"/>
          <w:szCs w:val="22"/>
        </w:rPr>
        <w:t>R</w:t>
      </w:r>
      <w:r w:rsidR="006F05E3" w:rsidRPr="005D403F">
        <w:rPr>
          <w:rFonts w:cs="Arial"/>
          <w:i/>
          <w:iCs/>
          <w:sz w:val="22"/>
          <w:szCs w:val="22"/>
        </w:rPr>
        <w:t>elational</w:t>
      </w:r>
      <w:r w:rsidR="006F05E3">
        <w:rPr>
          <w:rFonts w:cs="Arial"/>
          <w:sz w:val="22"/>
          <w:szCs w:val="22"/>
        </w:rPr>
        <w:t xml:space="preserve"> (</w:t>
      </w:r>
      <w:r w:rsidR="00BE051D">
        <w:rPr>
          <w:rFonts w:cs="Arial"/>
          <w:sz w:val="22"/>
          <w:szCs w:val="22"/>
        </w:rPr>
        <w:t>intersubjective perspective of contemporary relational theory</w:t>
      </w:r>
      <w:r w:rsidR="006F05E3">
        <w:rPr>
          <w:rFonts w:cs="Arial"/>
          <w:sz w:val="22"/>
          <w:szCs w:val="22"/>
        </w:rPr>
        <w:t xml:space="preserve">): transforms defensive </w:t>
      </w:r>
      <w:r w:rsidR="006F05E3" w:rsidRPr="006F05E3">
        <w:rPr>
          <w:rFonts w:cs="Arial"/>
          <w:i/>
          <w:iCs/>
          <w:sz w:val="22"/>
          <w:szCs w:val="22"/>
        </w:rPr>
        <w:t>re-enactment</w:t>
      </w:r>
      <w:r w:rsidR="006F05E3">
        <w:rPr>
          <w:rFonts w:cs="Arial"/>
          <w:sz w:val="22"/>
          <w:szCs w:val="22"/>
        </w:rPr>
        <w:t xml:space="preserve"> into adaptive </w:t>
      </w:r>
      <w:r w:rsidR="006F05E3" w:rsidRPr="006F05E3">
        <w:rPr>
          <w:rFonts w:cs="Arial"/>
          <w:i/>
          <w:iCs/>
          <w:sz w:val="22"/>
          <w:szCs w:val="22"/>
        </w:rPr>
        <w:t>accountability</w:t>
      </w:r>
      <w:r w:rsidR="006F05E3">
        <w:rPr>
          <w:rFonts w:cs="Arial"/>
          <w:i/>
          <w:iCs/>
          <w:sz w:val="22"/>
          <w:szCs w:val="22"/>
        </w:rPr>
        <w:t>.</w:t>
      </w:r>
    </w:p>
    <w:p w14:paraId="1CE0A112" w14:textId="77777777" w:rsidR="006F05E3" w:rsidRDefault="006F05E3" w:rsidP="00BE051D">
      <w:pPr>
        <w:rPr>
          <w:rFonts w:cs="Arial"/>
          <w:sz w:val="22"/>
          <w:szCs w:val="22"/>
        </w:rPr>
      </w:pPr>
    </w:p>
    <w:p w14:paraId="0C240939" w14:textId="30EFCD64" w:rsidR="006F05E3" w:rsidRPr="006F05E3" w:rsidRDefault="00BC6291" w:rsidP="00BE051D">
      <w:pPr>
        <w:rPr>
          <w:rFonts w:cs="Arial"/>
          <w:i/>
          <w:iCs/>
          <w:sz w:val="22"/>
          <w:szCs w:val="22"/>
        </w:rPr>
      </w:pPr>
      <w:r>
        <w:rPr>
          <w:rFonts w:cs="Arial"/>
          <w:sz w:val="22"/>
          <w:szCs w:val="22"/>
        </w:rPr>
        <w:t xml:space="preserve">• </w:t>
      </w:r>
      <w:r w:rsidR="00BE051D">
        <w:rPr>
          <w:rFonts w:cs="Arial"/>
          <w:sz w:val="22"/>
          <w:szCs w:val="22"/>
        </w:rPr>
        <w:t>Model 4</w:t>
      </w:r>
      <w:r w:rsidR="006F05E3">
        <w:rPr>
          <w:rFonts w:cs="Arial"/>
          <w:sz w:val="22"/>
          <w:szCs w:val="22"/>
        </w:rPr>
        <w:t xml:space="preserve"> – </w:t>
      </w:r>
      <w:r w:rsidRPr="005D403F">
        <w:rPr>
          <w:rFonts w:cs="Arial"/>
          <w:i/>
          <w:iCs/>
          <w:sz w:val="22"/>
          <w:szCs w:val="22"/>
        </w:rPr>
        <w:t>E</w:t>
      </w:r>
      <w:r w:rsidR="006F05E3" w:rsidRPr="005D403F">
        <w:rPr>
          <w:rFonts w:cs="Arial"/>
          <w:i/>
          <w:iCs/>
          <w:sz w:val="22"/>
          <w:szCs w:val="22"/>
        </w:rPr>
        <w:t>xistential</w:t>
      </w:r>
      <w:r w:rsidR="006F05E3">
        <w:rPr>
          <w:rFonts w:cs="Arial"/>
          <w:sz w:val="22"/>
          <w:szCs w:val="22"/>
        </w:rPr>
        <w:t xml:space="preserve"> (</w:t>
      </w:r>
      <w:r w:rsidR="00BE051D">
        <w:rPr>
          <w:rFonts w:cs="Arial"/>
          <w:sz w:val="22"/>
          <w:szCs w:val="22"/>
        </w:rPr>
        <w:t>“regression to redo” perspective of existential-humanistic psychology</w:t>
      </w:r>
      <w:r w:rsidR="006F05E3">
        <w:rPr>
          <w:rFonts w:cs="Arial"/>
          <w:sz w:val="22"/>
          <w:szCs w:val="22"/>
        </w:rPr>
        <w:t xml:space="preserve">): transforms defensive </w:t>
      </w:r>
      <w:r w:rsidR="006F05E3" w:rsidRPr="006F05E3">
        <w:rPr>
          <w:rFonts w:cs="Arial"/>
          <w:i/>
          <w:iCs/>
          <w:sz w:val="22"/>
          <w:szCs w:val="22"/>
        </w:rPr>
        <w:t>retreat</w:t>
      </w:r>
      <w:r w:rsidR="006F05E3">
        <w:rPr>
          <w:rFonts w:cs="Arial"/>
          <w:sz w:val="22"/>
          <w:szCs w:val="22"/>
        </w:rPr>
        <w:t xml:space="preserve"> and </w:t>
      </w:r>
      <w:r w:rsidR="006F05E3" w:rsidRPr="006F05E3">
        <w:rPr>
          <w:rFonts w:cs="Arial"/>
          <w:i/>
          <w:iCs/>
          <w:sz w:val="22"/>
          <w:szCs w:val="22"/>
        </w:rPr>
        <w:t>rejection of life</w:t>
      </w:r>
      <w:r w:rsidR="006F05E3">
        <w:rPr>
          <w:rFonts w:cs="Arial"/>
          <w:sz w:val="22"/>
          <w:szCs w:val="22"/>
        </w:rPr>
        <w:t xml:space="preserve"> into adaptive </w:t>
      </w:r>
      <w:r w:rsidR="006F05E3" w:rsidRPr="006F05E3">
        <w:rPr>
          <w:rFonts w:cs="Arial"/>
          <w:i/>
          <w:iCs/>
          <w:sz w:val="22"/>
          <w:szCs w:val="22"/>
        </w:rPr>
        <w:t>a</w:t>
      </w:r>
      <w:r w:rsidR="006F05E3">
        <w:rPr>
          <w:rFonts w:cs="Arial"/>
          <w:i/>
          <w:iCs/>
          <w:sz w:val="22"/>
          <w:szCs w:val="22"/>
        </w:rPr>
        <w:t>ccessibility</w:t>
      </w:r>
      <w:r w:rsidR="006F05E3" w:rsidRPr="006F05E3">
        <w:rPr>
          <w:rFonts w:cs="Arial"/>
          <w:i/>
          <w:iCs/>
          <w:sz w:val="22"/>
          <w:szCs w:val="22"/>
        </w:rPr>
        <w:t xml:space="preserve"> </w:t>
      </w:r>
      <w:r w:rsidR="006F05E3">
        <w:rPr>
          <w:rFonts w:cs="Arial"/>
          <w:sz w:val="22"/>
          <w:szCs w:val="22"/>
        </w:rPr>
        <w:t xml:space="preserve">and </w:t>
      </w:r>
      <w:r w:rsidR="006F05E3" w:rsidRPr="006F05E3">
        <w:rPr>
          <w:rFonts w:cs="Arial"/>
          <w:i/>
          <w:iCs/>
          <w:sz w:val="22"/>
          <w:szCs w:val="22"/>
        </w:rPr>
        <w:t>acceptance of life’s dualities, paradoxes, and uncertainties</w:t>
      </w:r>
      <w:r w:rsidR="006F05E3">
        <w:rPr>
          <w:rFonts w:cs="Arial"/>
          <w:i/>
          <w:iCs/>
          <w:sz w:val="22"/>
          <w:szCs w:val="22"/>
        </w:rPr>
        <w:t>.</w:t>
      </w:r>
    </w:p>
    <w:p w14:paraId="74E39D3E" w14:textId="77777777" w:rsidR="006F05E3" w:rsidRDefault="006F05E3" w:rsidP="00BE051D">
      <w:pPr>
        <w:rPr>
          <w:rFonts w:cs="Arial"/>
          <w:sz w:val="22"/>
          <w:szCs w:val="22"/>
        </w:rPr>
      </w:pPr>
    </w:p>
    <w:p w14:paraId="0CD54360" w14:textId="02CF45A5" w:rsidR="001C020D" w:rsidRDefault="00BC6291" w:rsidP="00BE051D">
      <w:pPr>
        <w:rPr>
          <w:rFonts w:cs="Arial"/>
          <w:i/>
          <w:iCs/>
          <w:sz w:val="22"/>
          <w:szCs w:val="22"/>
        </w:rPr>
      </w:pPr>
      <w:r>
        <w:rPr>
          <w:rFonts w:cs="Arial"/>
          <w:sz w:val="22"/>
          <w:szCs w:val="22"/>
        </w:rPr>
        <w:t xml:space="preserve">• </w:t>
      </w:r>
      <w:r w:rsidR="008B1F5A">
        <w:rPr>
          <w:rFonts w:cs="Arial"/>
          <w:sz w:val="22"/>
          <w:szCs w:val="22"/>
        </w:rPr>
        <w:t>Model 5</w:t>
      </w:r>
      <w:r w:rsidR="006F05E3">
        <w:rPr>
          <w:rFonts w:cs="Arial"/>
          <w:sz w:val="22"/>
          <w:szCs w:val="22"/>
        </w:rPr>
        <w:t xml:space="preserve"> – </w:t>
      </w:r>
      <w:r w:rsidRPr="005D403F">
        <w:rPr>
          <w:rFonts w:cs="Arial"/>
          <w:i/>
          <w:iCs/>
          <w:sz w:val="22"/>
          <w:szCs w:val="22"/>
        </w:rPr>
        <w:t>S</w:t>
      </w:r>
      <w:r w:rsidR="006F05E3" w:rsidRPr="005D403F">
        <w:rPr>
          <w:rFonts w:cs="Arial"/>
          <w:i/>
          <w:iCs/>
          <w:sz w:val="22"/>
          <w:szCs w:val="22"/>
        </w:rPr>
        <w:t>ynaptic</w:t>
      </w:r>
      <w:r w:rsidR="006F05E3">
        <w:rPr>
          <w:rFonts w:cs="Arial"/>
          <w:sz w:val="22"/>
          <w:szCs w:val="22"/>
        </w:rPr>
        <w:t xml:space="preserve"> (</w:t>
      </w:r>
      <w:r w:rsidR="008B1F5A">
        <w:rPr>
          <w:rFonts w:cs="Arial"/>
          <w:sz w:val="22"/>
          <w:szCs w:val="22"/>
        </w:rPr>
        <w:t xml:space="preserve">quantum-neuroscientific approach to </w:t>
      </w:r>
      <w:r w:rsidR="00B77FCD">
        <w:rPr>
          <w:rFonts w:cs="Arial"/>
          <w:sz w:val="22"/>
          <w:szCs w:val="22"/>
        </w:rPr>
        <w:t>analysis paralysis</w:t>
      </w:r>
      <w:r w:rsidR="00EA3047">
        <w:rPr>
          <w:rFonts w:cs="Arial"/>
          <w:sz w:val="22"/>
          <w:szCs w:val="22"/>
        </w:rPr>
        <w:t xml:space="preserve"> – “rooted in place”</w:t>
      </w:r>
      <w:r w:rsidR="00B77FCD">
        <w:rPr>
          <w:rFonts w:cs="Arial"/>
          <w:sz w:val="22"/>
          <w:szCs w:val="22"/>
        </w:rPr>
        <w:t xml:space="preserve"> and </w:t>
      </w:r>
      <w:r w:rsidR="00EA3047">
        <w:rPr>
          <w:rFonts w:cs="Arial"/>
          <w:sz w:val="22"/>
          <w:szCs w:val="22"/>
        </w:rPr>
        <w:t>“</w:t>
      </w:r>
      <w:r w:rsidR="00B77FCD">
        <w:rPr>
          <w:rFonts w:cs="Arial"/>
          <w:sz w:val="22"/>
          <w:szCs w:val="22"/>
        </w:rPr>
        <w:t>frozen in time</w:t>
      </w:r>
      <w:r w:rsidR="00EA3047">
        <w:rPr>
          <w:rFonts w:cs="Arial"/>
          <w:sz w:val="22"/>
          <w:szCs w:val="22"/>
        </w:rPr>
        <w:t>”</w:t>
      </w:r>
      <w:r w:rsidR="006F05E3">
        <w:rPr>
          <w:rFonts w:cs="Arial"/>
          <w:sz w:val="22"/>
          <w:szCs w:val="22"/>
        </w:rPr>
        <w:t xml:space="preserve">): transforms </w:t>
      </w:r>
      <w:r w:rsidR="006F6E80">
        <w:rPr>
          <w:rFonts w:cs="Arial"/>
          <w:sz w:val="22"/>
          <w:szCs w:val="22"/>
        </w:rPr>
        <w:t xml:space="preserve">defensive </w:t>
      </w:r>
      <w:r w:rsidR="006F6E80" w:rsidRPr="006F05E3">
        <w:rPr>
          <w:rFonts w:cs="Arial"/>
          <w:i/>
          <w:iCs/>
          <w:sz w:val="22"/>
          <w:szCs w:val="22"/>
        </w:rPr>
        <w:t>refractory inertia</w:t>
      </w:r>
      <w:r w:rsidR="008B518B">
        <w:rPr>
          <w:rFonts w:cs="Arial"/>
          <w:sz w:val="22"/>
          <w:szCs w:val="22"/>
        </w:rPr>
        <w:t xml:space="preserve"> </w:t>
      </w:r>
      <w:r w:rsidR="006F6E80">
        <w:rPr>
          <w:rFonts w:cs="Arial"/>
          <w:sz w:val="22"/>
          <w:szCs w:val="22"/>
        </w:rPr>
        <w:t xml:space="preserve">into adaptive </w:t>
      </w:r>
      <w:r w:rsidR="001C020D" w:rsidRPr="001C020D">
        <w:rPr>
          <w:rFonts w:cs="Arial"/>
          <w:i/>
          <w:iCs/>
          <w:sz w:val="22"/>
          <w:szCs w:val="22"/>
        </w:rPr>
        <w:t xml:space="preserve">actualizing </w:t>
      </w:r>
      <w:r w:rsidR="006F6E80" w:rsidRPr="006F05E3">
        <w:rPr>
          <w:rFonts w:cs="Arial"/>
          <w:i/>
          <w:iCs/>
          <w:sz w:val="22"/>
          <w:szCs w:val="22"/>
        </w:rPr>
        <w:t>action</w:t>
      </w:r>
      <w:r w:rsidR="001C020D">
        <w:rPr>
          <w:rFonts w:cs="Arial"/>
          <w:i/>
          <w:iCs/>
          <w:sz w:val="22"/>
          <w:szCs w:val="22"/>
        </w:rPr>
        <w:t>.</w:t>
      </w:r>
    </w:p>
    <w:p w14:paraId="649EAD54" w14:textId="77777777" w:rsidR="00712365" w:rsidRDefault="00712365" w:rsidP="00BE051D">
      <w:pPr>
        <w:rPr>
          <w:rFonts w:cs="Arial"/>
          <w:sz w:val="22"/>
          <w:szCs w:val="22"/>
        </w:rPr>
      </w:pPr>
    </w:p>
    <w:p w14:paraId="4A70E17F" w14:textId="45F86136" w:rsidR="00712365" w:rsidRDefault="00712365" w:rsidP="00BE051D">
      <w:pPr>
        <w:rPr>
          <w:rFonts w:cs="Arial"/>
          <w:sz w:val="22"/>
          <w:szCs w:val="22"/>
        </w:rPr>
      </w:pPr>
      <w:r>
        <w:rPr>
          <w:rFonts w:cs="Arial"/>
          <w:sz w:val="22"/>
          <w:szCs w:val="22"/>
        </w:rPr>
        <w:t xml:space="preserve">All five Models </w:t>
      </w:r>
      <w:r w:rsidR="00642E9B">
        <w:rPr>
          <w:rFonts w:cs="Arial"/>
          <w:sz w:val="22"/>
          <w:szCs w:val="22"/>
        </w:rPr>
        <w:t xml:space="preserve">chart </w:t>
      </w:r>
      <w:r>
        <w:rPr>
          <w:rFonts w:cs="Arial"/>
          <w:sz w:val="22"/>
          <w:szCs w:val="22"/>
        </w:rPr>
        <w:t xml:space="preserve">the </w:t>
      </w:r>
      <w:r w:rsidR="006F05E3">
        <w:rPr>
          <w:rFonts w:cs="Arial"/>
          <w:sz w:val="22"/>
          <w:szCs w:val="22"/>
        </w:rPr>
        <w:t xml:space="preserve">same essential arc: transformation of entrenched </w:t>
      </w:r>
      <w:r w:rsidR="006F05E3" w:rsidRPr="008748F4">
        <w:rPr>
          <w:rFonts w:cs="Arial"/>
          <w:i/>
          <w:iCs/>
          <w:sz w:val="22"/>
          <w:szCs w:val="22"/>
        </w:rPr>
        <w:t>old bad</w:t>
      </w:r>
      <w:r w:rsidR="006F05E3">
        <w:rPr>
          <w:rFonts w:cs="Arial"/>
          <w:sz w:val="22"/>
          <w:szCs w:val="22"/>
        </w:rPr>
        <w:t xml:space="preserve"> defenses that constrict growth into </w:t>
      </w:r>
      <w:r w:rsidR="006F05E3" w:rsidRPr="008748F4">
        <w:rPr>
          <w:rFonts w:cs="Arial"/>
          <w:i/>
          <w:iCs/>
          <w:sz w:val="22"/>
          <w:szCs w:val="22"/>
        </w:rPr>
        <w:t>new good</w:t>
      </w:r>
      <w:r w:rsidR="006F05E3">
        <w:rPr>
          <w:rFonts w:cs="Arial"/>
          <w:sz w:val="22"/>
          <w:szCs w:val="22"/>
        </w:rPr>
        <w:t xml:space="preserve"> adaptations that expand freedom.</w:t>
      </w:r>
    </w:p>
    <w:p w14:paraId="2C0E8F45" w14:textId="77777777" w:rsidR="006F05E3" w:rsidRDefault="006F05E3" w:rsidP="00BE051D">
      <w:pPr>
        <w:rPr>
          <w:rFonts w:cs="Arial"/>
          <w:sz w:val="22"/>
          <w:szCs w:val="22"/>
        </w:rPr>
      </w:pPr>
    </w:p>
    <w:p w14:paraId="1A6091F3" w14:textId="7CE505BA" w:rsidR="006F05E3" w:rsidRDefault="006F05E3" w:rsidP="00BE051D">
      <w:pPr>
        <w:rPr>
          <w:rFonts w:cs="Arial"/>
          <w:sz w:val="22"/>
          <w:szCs w:val="22"/>
        </w:rPr>
      </w:pPr>
      <w:r>
        <w:rPr>
          <w:rFonts w:cs="Arial"/>
          <w:sz w:val="22"/>
          <w:szCs w:val="22"/>
        </w:rPr>
        <w:t xml:space="preserve">Put simply, </w:t>
      </w:r>
      <w:r w:rsidR="007E220B">
        <w:rPr>
          <w:rFonts w:cs="Arial"/>
          <w:sz w:val="22"/>
          <w:szCs w:val="22"/>
        </w:rPr>
        <w:t xml:space="preserve">THE STARK METHOD is a </w:t>
      </w:r>
      <w:r w:rsidR="007E220B" w:rsidRPr="00241B85">
        <w:rPr>
          <w:rFonts w:cs="Arial"/>
          <w:i/>
          <w:iCs/>
          <w:sz w:val="22"/>
          <w:szCs w:val="22"/>
        </w:rPr>
        <w:t>C.A.R.E.S.</w:t>
      </w:r>
      <w:r w:rsidR="003E4BDF">
        <w:rPr>
          <w:rFonts w:cs="Arial"/>
          <w:sz w:val="22"/>
          <w:szCs w:val="22"/>
        </w:rPr>
        <w:t xml:space="preserve"> approach to deep embodied healing</w:t>
      </w:r>
      <w:r w:rsidR="00997697">
        <w:rPr>
          <w:rFonts w:cs="Arial"/>
          <w:sz w:val="22"/>
          <w:szCs w:val="22"/>
        </w:rPr>
        <w:t>:</w:t>
      </w:r>
    </w:p>
    <w:p w14:paraId="7ADFA9B9" w14:textId="77777777" w:rsidR="006F05E3" w:rsidRDefault="006F05E3" w:rsidP="00BE051D">
      <w:pPr>
        <w:rPr>
          <w:rFonts w:cs="Arial"/>
          <w:sz w:val="22"/>
          <w:szCs w:val="22"/>
        </w:rPr>
      </w:pPr>
    </w:p>
    <w:p w14:paraId="5D301FE6" w14:textId="610C3996" w:rsidR="006F05E3" w:rsidRPr="005D403F" w:rsidRDefault="006F05E3" w:rsidP="00BE051D">
      <w:pPr>
        <w:rPr>
          <w:rFonts w:cs="Arial"/>
          <w:i/>
          <w:iCs/>
          <w:sz w:val="22"/>
          <w:szCs w:val="22"/>
        </w:rPr>
      </w:pPr>
      <w:r>
        <w:rPr>
          <w:rFonts w:cs="Arial"/>
          <w:sz w:val="22"/>
          <w:szCs w:val="22"/>
        </w:rPr>
        <w:t xml:space="preserve">• </w:t>
      </w:r>
      <w:r w:rsidR="00BC6291">
        <w:rPr>
          <w:rFonts w:cs="Arial"/>
          <w:sz w:val="22"/>
          <w:szCs w:val="22"/>
        </w:rPr>
        <w:t xml:space="preserve">Model 1: </w:t>
      </w:r>
      <w:r w:rsidR="007E220B" w:rsidRPr="005D403F">
        <w:rPr>
          <w:rFonts w:cs="Arial"/>
          <w:i/>
          <w:iCs/>
          <w:sz w:val="22"/>
          <w:szCs w:val="22"/>
        </w:rPr>
        <w:t>C (</w:t>
      </w:r>
      <w:r w:rsidRPr="005D403F">
        <w:rPr>
          <w:rFonts w:cs="Arial"/>
          <w:i/>
          <w:iCs/>
          <w:sz w:val="22"/>
          <w:szCs w:val="22"/>
        </w:rPr>
        <w:t>C</w:t>
      </w:r>
      <w:r w:rsidR="007E220B" w:rsidRPr="005D403F">
        <w:rPr>
          <w:rFonts w:cs="Arial"/>
          <w:i/>
          <w:iCs/>
          <w:sz w:val="22"/>
          <w:szCs w:val="22"/>
        </w:rPr>
        <w:t>ognitive)</w:t>
      </w:r>
    </w:p>
    <w:p w14:paraId="2F81C366" w14:textId="7FDB0549" w:rsidR="006F05E3" w:rsidRPr="005D403F" w:rsidRDefault="006F05E3" w:rsidP="00BE051D">
      <w:pPr>
        <w:rPr>
          <w:rFonts w:cs="Arial"/>
          <w:i/>
          <w:iCs/>
          <w:sz w:val="22"/>
          <w:szCs w:val="22"/>
        </w:rPr>
      </w:pPr>
      <w:r>
        <w:rPr>
          <w:rFonts w:cs="Arial"/>
          <w:sz w:val="22"/>
          <w:szCs w:val="22"/>
        </w:rPr>
        <w:t xml:space="preserve">• </w:t>
      </w:r>
      <w:r w:rsidR="00BC6291">
        <w:rPr>
          <w:rFonts w:cs="Arial"/>
          <w:sz w:val="22"/>
          <w:szCs w:val="22"/>
        </w:rPr>
        <w:t xml:space="preserve">Model 2: </w:t>
      </w:r>
      <w:r w:rsidR="007E220B" w:rsidRPr="005D403F">
        <w:rPr>
          <w:rFonts w:cs="Arial"/>
          <w:i/>
          <w:iCs/>
          <w:sz w:val="22"/>
          <w:szCs w:val="22"/>
        </w:rPr>
        <w:t>A (</w:t>
      </w:r>
      <w:r w:rsidRPr="005D403F">
        <w:rPr>
          <w:rFonts w:cs="Arial"/>
          <w:i/>
          <w:iCs/>
          <w:sz w:val="22"/>
          <w:szCs w:val="22"/>
        </w:rPr>
        <w:t>A</w:t>
      </w:r>
      <w:r w:rsidR="007E220B" w:rsidRPr="005D403F">
        <w:rPr>
          <w:rFonts w:cs="Arial"/>
          <w:i/>
          <w:iCs/>
          <w:sz w:val="22"/>
          <w:szCs w:val="22"/>
        </w:rPr>
        <w:t>ffective)</w:t>
      </w:r>
    </w:p>
    <w:p w14:paraId="7A042BE0" w14:textId="10BCF7EC" w:rsidR="006F05E3" w:rsidRPr="005D403F" w:rsidRDefault="006F05E3" w:rsidP="00BE051D">
      <w:pPr>
        <w:rPr>
          <w:rFonts w:cs="Arial"/>
          <w:i/>
          <w:iCs/>
          <w:sz w:val="22"/>
          <w:szCs w:val="22"/>
        </w:rPr>
      </w:pPr>
      <w:r>
        <w:rPr>
          <w:rFonts w:cs="Arial"/>
          <w:sz w:val="22"/>
          <w:szCs w:val="22"/>
        </w:rPr>
        <w:t xml:space="preserve">• </w:t>
      </w:r>
      <w:r w:rsidR="00BC6291">
        <w:rPr>
          <w:rFonts w:cs="Arial"/>
          <w:sz w:val="22"/>
          <w:szCs w:val="22"/>
        </w:rPr>
        <w:t xml:space="preserve">Model 3: </w:t>
      </w:r>
      <w:r w:rsidR="007E220B" w:rsidRPr="005D403F">
        <w:rPr>
          <w:rFonts w:cs="Arial"/>
          <w:i/>
          <w:iCs/>
          <w:sz w:val="22"/>
          <w:szCs w:val="22"/>
        </w:rPr>
        <w:t>R (</w:t>
      </w:r>
      <w:r w:rsidRPr="005D403F">
        <w:rPr>
          <w:rFonts w:cs="Arial"/>
          <w:i/>
          <w:iCs/>
          <w:sz w:val="22"/>
          <w:szCs w:val="22"/>
        </w:rPr>
        <w:t>R</w:t>
      </w:r>
      <w:r w:rsidR="007E220B" w:rsidRPr="005D403F">
        <w:rPr>
          <w:rFonts w:cs="Arial"/>
          <w:i/>
          <w:iCs/>
          <w:sz w:val="22"/>
          <w:szCs w:val="22"/>
        </w:rPr>
        <w:t>elational)</w:t>
      </w:r>
    </w:p>
    <w:p w14:paraId="0764EC7B" w14:textId="4E4D3B31" w:rsidR="006F05E3" w:rsidRPr="005D403F" w:rsidRDefault="006F05E3" w:rsidP="00BE051D">
      <w:pPr>
        <w:rPr>
          <w:rFonts w:cs="Arial"/>
          <w:i/>
          <w:iCs/>
          <w:sz w:val="22"/>
          <w:szCs w:val="22"/>
        </w:rPr>
      </w:pPr>
      <w:r>
        <w:rPr>
          <w:rFonts w:cs="Arial"/>
          <w:sz w:val="22"/>
          <w:szCs w:val="22"/>
        </w:rPr>
        <w:t xml:space="preserve">• </w:t>
      </w:r>
      <w:r w:rsidR="00BC6291">
        <w:rPr>
          <w:rFonts w:cs="Arial"/>
          <w:sz w:val="22"/>
          <w:szCs w:val="22"/>
        </w:rPr>
        <w:t xml:space="preserve">Model 4: </w:t>
      </w:r>
      <w:r w:rsidR="007E220B" w:rsidRPr="005D403F">
        <w:rPr>
          <w:rFonts w:cs="Arial"/>
          <w:i/>
          <w:iCs/>
          <w:sz w:val="22"/>
          <w:szCs w:val="22"/>
        </w:rPr>
        <w:t>E (</w:t>
      </w:r>
      <w:r w:rsidRPr="005D403F">
        <w:rPr>
          <w:rFonts w:cs="Arial"/>
          <w:i/>
          <w:iCs/>
          <w:sz w:val="22"/>
          <w:szCs w:val="22"/>
        </w:rPr>
        <w:t>E</w:t>
      </w:r>
      <w:r w:rsidR="007E220B" w:rsidRPr="005D403F">
        <w:rPr>
          <w:rFonts w:cs="Arial"/>
          <w:i/>
          <w:iCs/>
          <w:sz w:val="22"/>
          <w:szCs w:val="22"/>
        </w:rPr>
        <w:t>xistential)</w:t>
      </w:r>
    </w:p>
    <w:p w14:paraId="62C3818C" w14:textId="2EF6C256" w:rsidR="006F05E3" w:rsidRPr="005D403F" w:rsidRDefault="006F05E3" w:rsidP="00BE051D">
      <w:pPr>
        <w:rPr>
          <w:rFonts w:cs="Arial"/>
          <w:i/>
          <w:iCs/>
          <w:sz w:val="22"/>
          <w:szCs w:val="22"/>
        </w:rPr>
      </w:pPr>
      <w:r>
        <w:rPr>
          <w:rFonts w:cs="Arial"/>
          <w:sz w:val="22"/>
          <w:szCs w:val="22"/>
        </w:rPr>
        <w:t xml:space="preserve">• </w:t>
      </w:r>
      <w:r w:rsidR="00BC6291">
        <w:rPr>
          <w:rFonts w:cs="Arial"/>
          <w:sz w:val="22"/>
          <w:szCs w:val="22"/>
        </w:rPr>
        <w:t xml:space="preserve">Model 5: </w:t>
      </w:r>
      <w:r w:rsidR="007E220B" w:rsidRPr="005D403F">
        <w:rPr>
          <w:rFonts w:cs="Arial"/>
          <w:i/>
          <w:iCs/>
          <w:sz w:val="22"/>
          <w:szCs w:val="22"/>
        </w:rPr>
        <w:t>S (</w:t>
      </w:r>
      <w:r w:rsidRPr="005D403F">
        <w:rPr>
          <w:rFonts w:cs="Arial"/>
          <w:i/>
          <w:iCs/>
          <w:sz w:val="22"/>
          <w:szCs w:val="22"/>
        </w:rPr>
        <w:t>S</w:t>
      </w:r>
      <w:r w:rsidR="007E220B" w:rsidRPr="005D403F">
        <w:rPr>
          <w:rFonts w:cs="Arial"/>
          <w:i/>
          <w:iCs/>
          <w:sz w:val="22"/>
          <w:szCs w:val="22"/>
        </w:rPr>
        <w:t>ynaptic)</w:t>
      </w:r>
    </w:p>
    <w:p w14:paraId="1E339FDB" w14:textId="77777777" w:rsidR="006F05E3" w:rsidRDefault="006F05E3" w:rsidP="00BE051D">
      <w:pPr>
        <w:rPr>
          <w:rFonts w:cs="Arial"/>
          <w:sz w:val="22"/>
          <w:szCs w:val="22"/>
        </w:rPr>
      </w:pPr>
    </w:p>
    <w:p w14:paraId="687E6DF8" w14:textId="0675C08B" w:rsidR="007E220B" w:rsidRDefault="00997697" w:rsidP="00BE051D">
      <w:pPr>
        <w:rPr>
          <w:rFonts w:cs="Arial"/>
          <w:sz w:val="22"/>
          <w:szCs w:val="22"/>
        </w:rPr>
      </w:pPr>
      <w:r>
        <w:rPr>
          <w:rFonts w:cs="Arial"/>
          <w:sz w:val="22"/>
          <w:szCs w:val="22"/>
        </w:rPr>
        <w:t>…a</w:t>
      </w:r>
      <w:r w:rsidR="006F05E3">
        <w:rPr>
          <w:rFonts w:cs="Arial"/>
          <w:sz w:val="22"/>
          <w:szCs w:val="22"/>
        </w:rPr>
        <w:t xml:space="preserve"> multifaceted </w:t>
      </w:r>
      <w:r w:rsidR="003E4BDF">
        <w:rPr>
          <w:rFonts w:cs="Arial"/>
          <w:sz w:val="22"/>
          <w:szCs w:val="22"/>
        </w:rPr>
        <w:t>a</w:t>
      </w:r>
      <w:r w:rsidR="00BE051D">
        <w:rPr>
          <w:rFonts w:cs="Arial"/>
          <w:sz w:val="22"/>
          <w:szCs w:val="22"/>
        </w:rPr>
        <w:t xml:space="preserve">pproach </w:t>
      </w:r>
      <w:r w:rsidR="007E220B">
        <w:rPr>
          <w:rFonts w:cs="Arial"/>
          <w:sz w:val="22"/>
          <w:szCs w:val="22"/>
        </w:rPr>
        <w:t>that</w:t>
      </w:r>
      <w:r w:rsidR="003E4BDF">
        <w:rPr>
          <w:rFonts w:cs="Arial"/>
          <w:sz w:val="22"/>
          <w:szCs w:val="22"/>
        </w:rPr>
        <w:t xml:space="preserve">, </w:t>
      </w:r>
      <w:r w:rsidR="006F05E3">
        <w:rPr>
          <w:rFonts w:cs="Arial"/>
          <w:sz w:val="22"/>
          <w:szCs w:val="22"/>
        </w:rPr>
        <w:t>in every sense of the word, truly</w:t>
      </w:r>
      <w:r w:rsidR="007E220B">
        <w:rPr>
          <w:rFonts w:cs="Arial"/>
          <w:sz w:val="22"/>
          <w:szCs w:val="22"/>
        </w:rPr>
        <w:t xml:space="preserve"> </w:t>
      </w:r>
      <w:r w:rsidR="007E220B" w:rsidRPr="006F05E3">
        <w:rPr>
          <w:rFonts w:cs="Arial"/>
          <w:i/>
          <w:iCs/>
          <w:sz w:val="22"/>
          <w:szCs w:val="22"/>
        </w:rPr>
        <w:t>cares</w:t>
      </w:r>
      <w:r w:rsidR="00241B85">
        <w:rPr>
          <w:rFonts w:cs="Arial"/>
          <w:i/>
          <w:iCs/>
          <w:sz w:val="22"/>
          <w:szCs w:val="22"/>
        </w:rPr>
        <w:t>.</w:t>
      </w:r>
    </w:p>
    <w:p w14:paraId="134AA302" w14:textId="77777777" w:rsidR="006F6E80" w:rsidRDefault="006F6E80" w:rsidP="00BE051D">
      <w:pPr>
        <w:rPr>
          <w:rFonts w:cs="Arial"/>
          <w:sz w:val="22"/>
          <w:szCs w:val="22"/>
        </w:rPr>
      </w:pPr>
    </w:p>
    <w:p w14:paraId="36B006BF" w14:textId="482A1C77" w:rsidR="00AF6286" w:rsidRPr="00AF6286" w:rsidRDefault="00AF6286" w:rsidP="00BE051D">
      <w:pPr>
        <w:rPr>
          <w:rFonts w:cs="Arial"/>
          <w:b/>
          <w:bCs/>
          <w:sz w:val="22"/>
          <w:szCs w:val="22"/>
        </w:rPr>
      </w:pPr>
      <w:r w:rsidRPr="00AF6286">
        <w:rPr>
          <w:rFonts w:cs="Arial"/>
          <w:b/>
          <w:bCs/>
          <w:sz w:val="22"/>
          <w:szCs w:val="22"/>
        </w:rPr>
        <w:t xml:space="preserve">The Five </w:t>
      </w:r>
      <w:r w:rsidRPr="00241B85">
        <w:rPr>
          <w:rFonts w:cs="Arial"/>
          <w:b/>
          <w:bCs/>
          <w:i/>
          <w:iCs/>
          <w:sz w:val="22"/>
          <w:szCs w:val="22"/>
        </w:rPr>
        <w:t>D</w:t>
      </w:r>
      <w:r w:rsidRPr="00AF6286">
        <w:rPr>
          <w:rFonts w:cs="Arial"/>
          <w:b/>
          <w:bCs/>
          <w:sz w:val="22"/>
          <w:szCs w:val="22"/>
        </w:rPr>
        <w:t xml:space="preserve"> Optimal Stressors</w:t>
      </w:r>
      <w:r w:rsidR="00587390">
        <w:rPr>
          <w:rFonts w:cs="Arial"/>
          <w:b/>
          <w:bCs/>
          <w:sz w:val="22"/>
          <w:szCs w:val="22"/>
        </w:rPr>
        <w:t>: From Defensive Tension to Adaptive Transformation</w:t>
      </w:r>
    </w:p>
    <w:p w14:paraId="00042AA4" w14:textId="77777777" w:rsidR="00AF6286" w:rsidRDefault="00AF6286" w:rsidP="00BE051D">
      <w:pPr>
        <w:rPr>
          <w:rFonts w:cs="Arial"/>
          <w:sz w:val="22"/>
          <w:szCs w:val="22"/>
        </w:rPr>
      </w:pPr>
    </w:p>
    <w:p w14:paraId="2DF71FDD" w14:textId="61300D5D" w:rsidR="003E4BDF" w:rsidRDefault="003E4BDF" w:rsidP="00BE051D">
      <w:pPr>
        <w:rPr>
          <w:rFonts w:cs="Arial"/>
          <w:sz w:val="22"/>
          <w:szCs w:val="22"/>
        </w:rPr>
      </w:pPr>
      <w:r>
        <w:rPr>
          <w:rFonts w:cs="Arial"/>
          <w:sz w:val="22"/>
          <w:szCs w:val="22"/>
        </w:rPr>
        <w:t xml:space="preserve">By the same token, in all five Models the optimal stressors </w:t>
      </w:r>
      <w:r w:rsidR="00642E9B">
        <w:rPr>
          <w:rFonts w:cs="Arial"/>
          <w:sz w:val="22"/>
          <w:szCs w:val="22"/>
        </w:rPr>
        <w:t>be</w:t>
      </w:r>
      <w:r w:rsidR="001B3D6B">
        <w:rPr>
          <w:rFonts w:cs="Arial"/>
          <w:sz w:val="22"/>
          <w:szCs w:val="22"/>
        </w:rPr>
        <w:t xml:space="preserve">gin </w:t>
      </w:r>
      <w:r>
        <w:rPr>
          <w:rFonts w:cs="Arial"/>
          <w:sz w:val="22"/>
          <w:szCs w:val="22"/>
        </w:rPr>
        <w:t xml:space="preserve">with </w:t>
      </w:r>
      <w:r w:rsidRPr="00241B85">
        <w:rPr>
          <w:rFonts w:cs="Arial"/>
          <w:i/>
          <w:iCs/>
          <w:sz w:val="22"/>
          <w:szCs w:val="22"/>
        </w:rPr>
        <w:t>D</w:t>
      </w:r>
      <w:r>
        <w:rPr>
          <w:rFonts w:cs="Arial"/>
          <w:sz w:val="22"/>
          <w:szCs w:val="22"/>
        </w:rPr>
        <w:t xml:space="preserve"> </w:t>
      </w:r>
      <w:r w:rsidR="00642E9B">
        <w:rPr>
          <w:rFonts w:cs="Arial"/>
          <w:sz w:val="22"/>
          <w:szCs w:val="22"/>
        </w:rPr>
        <w:t xml:space="preserve">– </w:t>
      </w:r>
      <w:r w:rsidR="008748F4">
        <w:rPr>
          <w:rFonts w:cs="Arial"/>
          <w:i/>
          <w:iCs/>
          <w:sz w:val="22"/>
          <w:szCs w:val="22"/>
        </w:rPr>
        <w:t>(c</w:t>
      </w:r>
      <w:r w:rsidR="00712365" w:rsidRPr="00241B85">
        <w:rPr>
          <w:rFonts w:cs="Arial"/>
          <w:i/>
          <w:iCs/>
          <w:sz w:val="22"/>
          <w:szCs w:val="22"/>
        </w:rPr>
        <w:t>ognitive</w:t>
      </w:r>
      <w:r w:rsidR="008748F4">
        <w:rPr>
          <w:rFonts w:cs="Arial"/>
          <w:i/>
          <w:iCs/>
          <w:sz w:val="22"/>
          <w:szCs w:val="22"/>
        </w:rPr>
        <w:t>)</w:t>
      </w:r>
      <w:r w:rsidR="00712365" w:rsidRPr="00241B85">
        <w:rPr>
          <w:rFonts w:cs="Arial"/>
          <w:i/>
          <w:iCs/>
          <w:sz w:val="22"/>
          <w:szCs w:val="22"/>
        </w:rPr>
        <w:t xml:space="preserve"> dissonance, </w:t>
      </w:r>
      <w:r w:rsidR="008748F4">
        <w:rPr>
          <w:rFonts w:cs="Arial"/>
          <w:i/>
          <w:iCs/>
          <w:sz w:val="22"/>
          <w:szCs w:val="22"/>
        </w:rPr>
        <w:t>(</w:t>
      </w:r>
      <w:r w:rsidR="00712365" w:rsidRPr="00241B85">
        <w:rPr>
          <w:rFonts w:cs="Arial"/>
          <w:i/>
          <w:iCs/>
          <w:sz w:val="22"/>
          <w:szCs w:val="22"/>
        </w:rPr>
        <w:t>affective</w:t>
      </w:r>
      <w:r w:rsidR="008748F4">
        <w:rPr>
          <w:rFonts w:cs="Arial"/>
          <w:i/>
          <w:iCs/>
          <w:sz w:val="22"/>
          <w:szCs w:val="22"/>
        </w:rPr>
        <w:t>)</w:t>
      </w:r>
      <w:r w:rsidR="00712365" w:rsidRPr="00241B85">
        <w:rPr>
          <w:rFonts w:cs="Arial"/>
          <w:i/>
          <w:iCs/>
          <w:sz w:val="22"/>
          <w:szCs w:val="22"/>
        </w:rPr>
        <w:t xml:space="preserve"> disillusionment, </w:t>
      </w:r>
      <w:r w:rsidR="008748F4">
        <w:rPr>
          <w:rFonts w:cs="Arial"/>
          <w:i/>
          <w:iCs/>
          <w:sz w:val="22"/>
          <w:szCs w:val="22"/>
        </w:rPr>
        <w:t>(</w:t>
      </w:r>
      <w:r w:rsidR="00712365" w:rsidRPr="00241B85">
        <w:rPr>
          <w:rFonts w:cs="Arial"/>
          <w:i/>
          <w:iCs/>
          <w:sz w:val="22"/>
          <w:szCs w:val="22"/>
        </w:rPr>
        <w:t>relational</w:t>
      </w:r>
      <w:r w:rsidR="008748F4">
        <w:rPr>
          <w:rFonts w:cs="Arial"/>
          <w:i/>
          <w:iCs/>
          <w:sz w:val="22"/>
          <w:szCs w:val="22"/>
        </w:rPr>
        <w:t>)</w:t>
      </w:r>
      <w:r w:rsidR="00712365" w:rsidRPr="00241B85">
        <w:rPr>
          <w:rFonts w:cs="Arial"/>
          <w:i/>
          <w:iCs/>
          <w:sz w:val="22"/>
          <w:szCs w:val="22"/>
        </w:rPr>
        <w:t xml:space="preserve"> detoxification, </w:t>
      </w:r>
      <w:r w:rsidR="008748F4">
        <w:rPr>
          <w:rFonts w:cs="Arial"/>
          <w:i/>
          <w:iCs/>
          <w:sz w:val="22"/>
          <w:szCs w:val="22"/>
        </w:rPr>
        <w:t>(</w:t>
      </w:r>
      <w:r w:rsidR="00712365" w:rsidRPr="00241B85">
        <w:rPr>
          <w:rFonts w:cs="Arial"/>
          <w:i/>
          <w:iCs/>
          <w:sz w:val="22"/>
          <w:szCs w:val="22"/>
        </w:rPr>
        <w:t>existen</w:t>
      </w:r>
      <w:r w:rsidR="008748F4">
        <w:rPr>
          <w:rFonts w:cs="Arial"/>
          <w:i/>
          <w:iCs/>
          <w:sz w:val="22"/>
          <w:szCs w:val="22"/>
        </w:rPr>
        <w:t>tial)</w:t>
      </w:r>
      <w:r w:rsidR="00712365" w:rsidRPr="00241B85">
        <w:rPr>
          <w:rFonts w:cs="Arial"/>
          <w:i/>
          <w:iCs/>
          <w:sz w:val="22"/>
          <w:szCs w:val="22"/>
        </w:rPr>
        <w:t xml:space="preserve"> dependence,</w:t>
      </w:r>
      <w:r w:rsidR="00712365">
        <w:rPr>
          <w:rFonts w:cs="Arial"/>
          <w:sz w:val="22"/>
          <w:szCs w:val="22"/>
        </w:rPr>
        <w:t xml:space="preserve"> and </w:t>
      </w:r>
      <w:r w:rsidR="008748F4">
        <w:rPr>
          <w:rFonts w:cs="Arial"/>
          <w:i/>
          <w:iCs/>
          <w:sz w:val="22"/>
          <w:szCs w:val="22"/>
        </w:rPr>
        <w:t>(q</w:t>
      </w:r>
      <w:r w:rsidR="00712365" w:rsidRPr="00241B85">
        <w:rPr>
          <w:rFonts w:cs="Arial"/>
          <w:i/>
          <w:iCs/>
          <w:sz w:val="22"/>
          <w:szCs w:val="22"/>
        </w:rPr>
        <w:t>uantum disentanglement</w:t>
      </w:r>
      <w:r w:rsidR="008748F4">
        <w:rPr>
          <w:rFonts w:cs="Arial"/>
          <w:i/>
          <w:iCs/>
          <w:sz w:val="22"/>
          <w:szCs w:val="22"/>
        </w:rPr>
        <w:t>)</w:t>
      </w:r>
      <w:r w:rsidR="00642E9B">
        <w:rPr>
          <w:rFonts w:cs="Arial"/>
          <w:sz w:val="22"/>
          <w:szCs w:val="22"/>
        </w:rPr>
        <w:t xml:space="preserve">. And </w:t>
      </w:r>
      <w:r w:rsidR="00712365">
        <w:rPr>
          <w:rFonts w:cs="Arial"/>
          <w:sz w:val="22"/>
          <w:szCs w:val="22"/>
        </w:rPr>
        <w:t xml:space="preserve">each descriptor reinforces the principles of </w:t>
      </w:r>
      <w:r w:rsidR="00712365" w:rsidRPr="00E5701F">
        <w:rPr>
          <w:rFonts w:cs="Arial"/>
          <w:i/>
          <w:iCs/>
          <w:sz w:val="22"/>
          <w:szCs w:val="22"/>
        </w:rPr>
        <w:t xml:space="preserve">C.A.R.E.S.: </w:t>
      </w:r>
      <w:r w:rsidR="00AF6286" w:rsidRPr="00E5701F">
        <w:rPr>
          <w:rFonts w:cs="Arial"/>
          <w:i/>
          <w:iCs/>
          <w:sz w:val="22"/>
          <w:szCs w:val="22"/>
        </w:rPr>
        <w:t>C</w:t>
      </w:r>
      <w:r w:rsidR="00712365" w:rsidRPr="00E5701F">
        <w:rPr>
          <w:rFonts w:cs="Arial"/>
          <w:i/>
          <w:iCs/>
          <w:sz w:val="22"/>
          <w:szCs w:val="22"/>
        </w:rPr>
        <w:t xml:space="preserve">ognitive, </w:t>
      </w:r>
      <w:r w:rsidR="00AF6286" w:rsidRPr="00E5701F">
        <w:rPr>
          <w:rFonts w:cs="Arial"/>
          <w:i/>
          <w:iCs/>
          <w:sz w:val="22"/>
          <w:szCs w:val="22"/>
        </w:rPr>
        <w:t>A</w:t>
      </w:r>
      <w:r w:rsidR="00712365" w:rsidRPr="00E5701F">
        <w:rPr>
          <w:rFonts w:cs="Arial"/>
          <w:i/>
          <w:iCs/>
          <w:sz w:val="22"/>
          <w:szCs w:val="22"/>
        </w:rPr>
        <w:t xml:space="preserve">ffective, </w:t>
      </w:r>
      <w:r w:rsidR="00AF6286" w:rsidRPr="00E5701F">
        <w:rPr>
          <w:rFonts w:cs="Arial"/>
          <w:i/>
          <w:iCs/>
          <w:sz w:val="22"/>
          <w:szCs w:val="22"/>
        </w:rPr>
        <w:t>R</w:t>
      </w:r>
      <w:r w:rsidR="00712365" w:rsidRPr="00E5701F">
        <w:rPr>
          <w:rFonts w:cs="Arial"/>
          <w:i/>
          <w:iCs/>
          <w:sz w:val="22"/>
          <w:szCs w:val="22"/>
        </w:rPr>
        <w:t xml:space="preserve">elational, </w:t>
      </w:r>
      <w:r w:rsidR="00AF6286" w:rsidRPr="00E5701F">
        <w:rPr>
          <w:rFonts w:cs="Arial"/>
          <w:i/>
          <w:iCs/>
          <w:sz w:val="22"/>
          <w:szCs w:val="22"/>
        </w:rPr>
        <w:t>E</w:t>
      </w:r>
      <w:r w:rsidR="00712365" w:rsidRPr="00E5701F">
        <w:rPr>
          <w:rFonts w:cs="Arial"/>
          <w:i/>
          <w:iCs/>
          <w:sz w:val="22"/>
          <w:szCs w:val="22"/>
        </w:rPr>
        <w:t>xistential,</w:t>
      </w:r>
      <w:r w:rsidR="00712365">
        <w:rPr>
          <w:rFonts w:cs="Arial"/>
          <w:sz w:val="22"/>
          <w:szCs w:val="22"/>
        </w:rPr>
        <w:t xml:space="preserve"> and </w:t>
      </w:r>
      <w:r w:rsidR="00AF6286" w:rsidRPr="00E5701F">
        <w:rPr>
          <w:rFonts w:cs="Arial"/>
          <w:i/>
          <w:iCs/>
          <w:sz w:val="22"/>
          <w:szCs w:val="22"/>
        </w:rPr>
        <w:t>S</w:t>
      </w:r>
      <w:r w:rsidR="00712365" w:rsidRPr="00E5701F">
        <w:rPr>
          <w:rFonts w:cs="Arial"/>
          <w:i/>
          <w:iCs/>
          <w:sz w:val="22"/>
          <w:szCs w:val="22"/>
        </w:rPr>
        <w:t>ynaptic.</w:t>
      </w:r>
    </w:p>
    <w:p w14:paraId="297DA9D0" w14:textId="77777777" w:rsidR="003E4BDF" w:rsidRDefault="003E4BDF" w:rsidP="00BE051D">
      <w:pPr>
        <w:rPr>
          <w:rFonts w:cs="Arial"/>
          <w:sz w:val="22"/>
          <w:szCs w:val="22"/>
        </w:rPr>
      </w:pPr>
    </w:p>
    <w:p w14:paraId="41A15F78" w14:textId="381889DA" w:rsidR="00642E9B" w:rsidRDefault="00BC6291" w:rsidP="00BE051D">
      <w:pPr>
        <w:rPr>
          <w:rFonts w:cs="Arial"/>
          <w:sz w:val="22"/>
          <w:szCs w:val="22"/>
        </w:rPr>
      </w:pPr>
      <w:r>
        <w:rPr>
          <w:rFonts w:cs="Arial"/>
          <w:sz w:val="22"/>
          <w:szCs w:val="22"/>
        </w:rPr>
        <w:t xml:space="preserve">• </w:t>
      </w:r>
      <w:r w:rsidR="003E4BDF">
        <w:rPr>
          <w:rFonts w:cs="Arial"/>
          <w:sz w:val="22"/>
          <w:szCs w:val="22"/>
        </w:rPr>
        <w:t>Model 1</w:t>
      </w:r>
      <w:r w:rsidR="00D43DED">
        <w:rPr>
          <w:rFonts w:cs="Arial"/>
          <w:sz w:val="22"/>
          <w:szCs w:val="22"/>
        </w:rPr>
        <w:t>:</w:t>
      </w:r>
      <w:r w:rsidR="00642E9B">
        <w:rPr>
          <w:rFonts w:cs="Arial"/>
          <w:sz w:val="22"/>
          <w:szCs w:val="22"/>
        </w:rPr>
        <w:t xml:space="preserve"> </w:t>
      </w:r>
      <w:r w:rsidR="00642E9B" w:rsidRPr="005D403F">
        <w:rPr>
          <w:rFonts w:cs="Arial"/>
          <w:i/>
          <w:iCs/>
          <w:sz w:val="22"/>
          <w:szCs w:val="22"/>
        </w:rPr>
        <w:t>Cognitive Dissonance</w:t>
      </w:r>
      <w:r w:rsidR="00642E9B">
        <w:rPr>
          <w:rFonts w:cs="Arial"/>
          <w:sz w:val="22"/>
          <w:szCs w:val="22"/>
        </w:rPr>
        <w:t xml:space="preserve"> (Structural Conflict)</w:t>
      </w:r>
    </w:p>
    <w:p w14:paraId="03CBF72A" w14:textId="77777777" w:rsidR="00642E9B" w:rsidRDefault="00642E9B" w:rsidP="00BE051D">
      <w:pPr>
        <w:rPr>
          <w:rFonts w:cs="Arial"/>
          <w:sz w:val="22"/>
          <w:szCs w:val="22"/>
        </w:rPr>
      </w:pPr>
      <w:r>
        <w:rPr>
          <w:rFonts w:cs="Arial"/>
          <w:sz w:val="22"/>
          <w:szCs w:val="22"/>
        </w:rPr>
        <w:t xml:space="preserve">Tension </w:t>
      </w:r>
      <w:r w:rsidR="003E4BDF">
        <w:rPr>
          <w:rFonts w:cs="Arial"/>
          <w:sz w:val="22"/>
          <w:szCs w:val="22"/>
        </w:rPr>
        <w:t xml:space="preserve">between </w:t>
      </w:r>
      <w:r w:rsidR="001A17BD">
        <w:rPr>
          <w:rFonts w:cs="Arial"/>
          <w:sz w:val="22"/>
          <w:szCs w:val="22"/>
        </w:rPr>
        <w:t xml:space="preserve">the </w:t>
      </w:r>
      <w:r w:rsidR="00F55867" w:rsidRPr="00E5701F">
        <w:rPr>
          <w:rFonts w:cs="Arial"/>
          <w:sz w:val="22"/>
          <w:szCs w:val="22"/>
        </w:rPr>
        <w:t>defensive</w:t>
      </w:r>
      <w:r w:rsidR="00F55867" w:rsidRPr="00642E9B">
        <w:rPr>
          <w:rFonts w:cs="Arial"/>
          <w:i/>
          <w:iCs/>
          <w:sz w:val="22"/>
          <w:szCs w:val="22"/>
        </w:rPr>
        <w:t xml:space="preserve"> need to resist knowing</w:t>
      </w:r>
      <w:r w:rsidR="00F55867">
        <w:rPr>
          <w:rFonts w:cs="Arial"/>
          <w:sz w:val="22"/>
          <w:szCs w:val="22"/>
        </w:rPr>
        <w:t xml:space="preserve"> and the </w:t>
      </w:r>
      <w:r w:rsidR="003E4BDF" w:rsidRPr="00E5701F">
        <w:rPr>
          <w:rFonts w:cs="Arial"/>
          <w:sz w:val="22"/>
          <w:szCs w:val="22"/>
        </w:rPr>
        <w:t>adaptive</w:t>
      </w:r>
      <w:r w:rsidR="003E4BDF" w:rsidRPr="00642E9B">
        <w:rPr>
          <w:rFonts w:cs="Arial"/>
          <w:i/>
          <w:iCs/>
          <w:sz w:val="22"/>
          <w:szCs w:val="22"/>
        </w:rPr>
        <w:t xml:space="preserve"> capacity </w:t>
      </w:r>
      <w:r w:rsidR="00F55867" w:rsidRPr="00642E9B">
        <w:rPr>
          <w:rFonts w:cs="Arial"/>
          <w:i/>
          <w:iCs/>
          <w:sz w:val="22"/>
          <w:szCs w:val="22"/>
        </w:rPr>
        <w:t>for awareness</w:t>
      </w:r>
      <w:r w:rsidR="00F55867">
        <w:rPr>
          <w:rFonts w:cs="Arial"/>
          <w:sz w:val="22"/>
          <w:szCs w:val="22"/>
        </w:rPr>
        <w:t>.</w:t>
      </w:r>
    </w:p>
    <w:p w14:paraId="684CFCE6" w14:textId="77777777" w:rsidR="00D43DED" w:rsidRDefault="00D43DED" w:rsidP="00BE051D">
      <w:pPr>
        <w:rPr>
          <w:rFonts w:cs="Arial"/>
          <w:sz w:val="22"/>
          <w:szCs w:val="22"/>
        </w:rPr>
      </w:pPr>
    </w:p>
    <w:p w14:paraId="7606AC2B" w14:textId="64213076" w:rsidR="000D456B" w:rsidRDefault="000D456B" w:rsidP="00BE051D">
      <w:pPr>
        <w:rPr>
          <w:rFonts w:cs="Arial"/>
          <w:sz w:val="22"/>
          <w:szCs w:val="22"/>
        </w:rPr>
      </w:pPr>
      <w:r>
        <w:rPr>
          <w:rFonts w:cs="Arial"/>
          <w:sz w:val="22"/>
          <w:szCs w:val="22"/>
        </w:rPr>
        <w:lastRenderedPageBreak/>
        <w:t xml:space="preserve">This </w:t>
      </w:r>
      <w:r w:rsidRPr="00D43DED">
        <w:rPr>
          <w:rFonts w:cs="Arial"/>
          <w:i/>
          <w:iCs/>
          <w:sz w:val="22"/>
          <w:szCs w:val="22"/>
        </w:rPr>
        <w:t>dissonance</w:t>
      </w:r>
      <w:r>
        <w:rPr>
          <w:rFonts w:cs="Arial"/>
          <w:sz w:val="22"/>
          <w:szCs w:val="22"/>
        </w:rPr>
        <w:t xml:space="preserve"> is worked through</w:t>
      </w:r>
      <w:r w:rsidR="00642E9B">
        <w:rPr>
          <w:rFonts w:cs="Arial"/>
          <w:sz w:val="22"/>
          <w:szCs w:val="22"/>
        </w:rPr>
        <w:t xml:space="preserve"> </w:t>
      </w:r>
      <w:r>
        <w:rPr>
          <w:rFonts w:cs="Arial"/>
          <w:sz w:val="22"/>
          <w:szCs w:val="22"/>
        </w:rPr>
        <w:t>by way of “interpret</w:t>
      </w:r>
      <w:r w:rsidR="00642E9B">
        <w:rPr>
          <w:rFonts w:cs="Arial"/>
          <w:sz w:val="22"/>
          <w:szCs w:val="22"/>
        </w:rPr>
        <w:t xml:space="preserve">ation,” which engages the push-and-pull between </w:t>
      </w:r>
      <w:r>
        <w:rPr>
          <w:rFonts w:cs="Arial"/>
          <w:sz w:val="22"/>
          <w:szCs w:val="22"/>
        </w:rPr>
        <w:t xml:space="preserve">forces and resistant counterforces – </w:t>
      </w:r>
      <w:r w:rsidR="00F55867">
        <w:rPr>
          <w:rFonts w:cs="Arial"/>
          <w:sz w:val="22"/>
          <w:szCs w:val="22"/>
        </w:rPr>
        <w:t xml:space="preserve">thereby facilitating advancement </w:t>
      </w:r>
      <w:r>
        <w:rPr>
          <w:rFonts w:cs="Arial"/>
          <w:sz w:val="22"/>
          <w:szCs w:val="22"/>
        </w:rPr>
        <w:t xml:space="preserve">from </w:t>
      </w:r>
      <w:r w:rsidRPr="00642E9B">
        <w:rPr>
          <w:rFonts w:cs="Arial"/>
          <w:i/>
          <w:iCs/>
          <w:sz w:val="22"/>
          <w:szCs w:val="22"/>
        </w:rPr>
        <w:t>resistance</w:t>
      </w:r>
      <w:r>
        <w:rPr>
          <w:rFonts w:cs="Arial"/>
          <w:sz w:val="22"/>
          <w:szCs w:val="22"/>
        </w:rPr>
        <w:t xml:space="preserve"> to </w:t>
      </w:r>
      <w:r w:rsidRPr="00642E9B">
        <w:rPr>
          <w:rFonts w:cs="Arial"/>
          <w:i/>
          <w:iCs/>
          <w:sz w:val="22"/>
          <w:szCs w:val="22"/>
        </w:rPr>
        <w:t>awareness.</w:t>
      </w:r>
    </w:p>
    <w:p w14:paraId="3DE5A44D" w14:textId="77777777" w:rsidR="000D456B" w:rsidRDefault="000D456B" w:rsidP="00BE051D">
      <w:pPr>
        <w:rPr>
          <w:rFonts w:cs="Arial"/>
          <w:sz w:val="22"/>
          <w:szCs w:val="22"/>
        </w:rPr>
      </w:pPr>
    </w:p>
    <w:p w14:paraId="7030D8BE" w14:textId="5162D8C4" w:rsidR="00642E9B" w:rsidRDefault="00BC6291" w:rsidP="00BE051D">
      <w:pPr>
        <w:rPr>
          <w:rFonts w:cs="Arial"/>
          <w:sz w:val="22"/>
          <w:szCs w:val="22"/>
        </w:rPr>
      </w:pPr>
      <w:r>
        <w:rPr>
          <w:rFonts w:cs="Arial"/>
          <w:sz w:val="22"/>
          <w:szCs w:val="22"/>
        </w:rPr>
        <w:t xml:space="preserve">• </w:t>
      </w:r>
      <w:r w:rsidR="000D456B">
        <w:rPr>
          <w:rFonts w:cs="Arial"/>
          <w:sz w:val="22"/>
          <w:szCs w:val="22"/>
        </w:rPr>
        <w:t>Model 2</w:t>
      </w:r>
      <w:r w:rsidR="00D43DED">
        <w:rPr>
          <w:rFonts w:cs="Arial"/>
          <w:sz w:val="22"/>
          <w:szCs w:val="22"/>
        </w:rPr>
        <w:t>:</w:t>
      </w:r>
      <w:r w:rsidR="00642E9B">
        <w:rPr>
          <w:rFonts w:cs="Arial"/>
          <w:sz w:val="22"/>
          <w:szCs w:val="22"/>
        </w:rPr>
        <w:t xml:space="preserve"> </w:t>
      </w:r>
      <w:r w:rsidR="00642E9B" w:rsidRPr="005D403F">
        <w:rPr>
          <w:rFonts w:cs="Arial"/>
          <w:i/>
          <w:iCs/>
          <w:sz w:val="22"/>
          <w:szCs w:val="22"/>
        </w:rPr>
        <w:t>Affective Disillusionment</w:t>
      </w:r>
      <w:r w:rsidR="00642E9B">
        <w:rPr>
          <w:rFonts w:cs="Arial"/>
          <w:sz w:val="22"/>
          <w:szCs w:val="22"/>
        </w:rPr>
        <w:t xml:space="preserve"> (Structural Deficit)</w:t>
      </w:r>
    </w:p>
    <w:p w14:paraId="5773CA5E" w14:textId="77777777" w:rsidR="00642E9B" w:rsidRPr="00642E9B" w:rsidRDefault="00642E9B" w:rsidP="00BE051D">
      <w:pPr>
        <w:rPr>
          <w:rFonts w:cs="Arial"/>
          <w:i/>
          <w:iCs/>
          <w:sz w:val="22"/>
          <w:szCs w:val="22"/>
        </w:rPr>
      </w:pPr>
      <w:r>
        <w:rPr>
          <w:rFonts w:cs="Arial"/>
          <w:sz w:val="22"/>
          <w:szCs w:val="22"/>
        </w:rPr>
        <w:t>Tension</w:t>
      </w:r>
      <w:r w:rsidR="000D456B">
        <w:rPr>
          <w:rFonts w:cs="Arial"/>
          <w:sz w:val="22"/>
          <w:szCs w:val="22"/>
        </w:rPr>
        <w:t xml:space="preserve"> between </w:t>
      </w:r>
      <w:r w:rsidR="001A17BD">
        <w:rPr>
          <w:rFonts w:cs="Arial"/>
          <w:sz w:val="22"/>
          <w:szCs w:val="22"/>
        </w:rPr>
        <w:t xml:space="preserve">the </w:t>
      </w:r>
      <w:r w:rsidR="000D456B" w:rsidRPr="00E5701F">
        <w:rPr>
          <w:rFonts w:cs="Arial"/>
          <w:sz w:val="22"/>
          <w:szCs w:val="22"/>
        </w:rPr>
        <w:t>defensive</w:t>
      </w:r>
      <w:r w:rsidR="000D456B" w:rsidRPr="00642E9B">
        <w:rPr>
          <w:rFonts w:cs="Arial"/>
          <w:i/>
          <w:iCs/>
          <w:sz w:val="22"/>
          <w:szCs w:val="22"/>
        </w:rPr>
        <w:t xml:space="preserve"> need </w:t>
      </w:r>
      <w:r w:rsidR="00F55867" w:rsidRPr="00642E9B">
        <w:rPr>
          <w:rFonts w:cs="Arial"/>
          <w:i/>
          <w:iCs/>
          <w:sz w:val="22"/>
          <w:szCs w:val="22"/>
        </w:rPr>
        <w:t xml:space="preserve">for </w:t>
      </w:r>
      <w:r w:rsidR="000D456B" w:rsidRPr="00642E9B">
        <w:rPr>
          <w:rFonts w:cs="Arial"/>
          <w:i/>
          <w:iCs/>
          <w:sz w:val="22"/>
          <w:szCs w:val="22"/>
        </w:rPr>
        <w:t>relentless hope</w:t>
      </w:r>
      <w:r w:rsidR="000D456B">
        <w:rPr>
          <w:rFonts w:cs="Arial"/>
          <w:sz w:val="22"/>
          <w:szCs w:val="22"/>
        </w:rPr>
        <w:t xml:space="preserve"> and</w:t>
      </w:r>
      <w:r w:rsidR="001A17BD">
        <w:rPr>
          <w:rFonts w:cs="Arial"/>
          <w:sz w:val="22"/>
          <w:szCs w:val="22"/>
        </w:rPr>
        <w:t xml:space="preserve"> the </w:t>
      </w:r>
      <w:r w:rsidR="000D456B" w:rsidRPr="00E5701F">
        <w:rPr>
          <w:rFonts w:cs="Arial"/>
          <w:sz w:val="22"/>
          <w:szCs w:val="22"/>
        </w:rPr>
        <w:t>adaptive</w:t>
      </w:r>
      <w:r w:rsidR="000D456B" w:rsidRPr="00642E9B">
        <w:rPr>
          <w:rFonts w:cs="Arial"/>
          <w:i/>
          <w:iCs/>
          <w:sz w:val="22"/>
          <w:szCs w:val="22"/>
        </w:rPr>
        <w:t xml:space="preserve"> capacity to confront, grieve, and accept.</w:t>
      </w:r>
    </w:p>
    <w:p w14:paraId="36A6DBF6" w14:textId="77777777" w:rsidR="00D43DED" w:rsidRDefault="00D43DED" w:rsidP="00BE051D">
      <w:pPr>
        <w:rPr>
          <w:rFonts w:cs="Arial"/>
          <w:sz w:val="22"/>
          <w:szCs w:val="22"/>
        </w:rPr>
      </w:pPr>
    </w:p>
    <w:p w14:paraId="73580250" w14:textId="5AE8F90A" w:rsidR="003E4BDF" w:rsidRPr="001C020D" w:rsidRDefault="000D456B" w:rsidP="00BE051D">
      <w:pPr>
        <w:rPr>
          <w:rFonts w:cs="Arial"/>
          <w:i/>
          <w:iCs/>
          <w:sz w:val="22"/>
          <w:szCs w:val="22"/>
        </w:rPr>
      </w:pPr>
      <w:r>
        <w:rPr>
          <w:rFonts w:cs="Arial"/>
          <w:sz w:val="22"/>
          <w:szCs w:val="22"/>
        </w:rPr>
        <w:t xml:space="preserve">This </w:t>
      </w:r>
      <w:r w:rsidRPr="00D43DED">
        <w:rPr>
          <w:rFonts w:cs="Arial"/>
          <w:i/>
          <w:iCs/>
          <w:sz w:val="22"/>
          <w:szCs w:val="22"/>
        </w:rPr>
        <w:t xml:space="preserve">disillusionment </w:t>
      </w:r>
      <w:r>
        <w:rPr>
          <w:rFonts w:cs="Arial"/>
          <w:sz w:val="22"/>
          <w:szCs w:val="22"/>
        </w:rPr>
        <w:t>is worked through by way of “grieving</w:t>
      </w:r>
      <w:r w:rsidR="00642E9B">
        <w:rPr>
          <w:rFonts w:cs="Arial"/>
          <w:sz w:val="22"/>
          <w:szCs w:val="22"/>
        </w:rPr>
        <w:t>,</w:t>
      </w:r>
      <w:r>
        <w:rPr>
          <w:rFonts w:cs="Arial"/>
          <w:sz w:val="22"/>
          <w:szCs w:val="22"/>
        </w:rPr>
        <w:t xml:space="preserve">” </w:t>
      </w:r>
      <w:r w:rsidR="00642E9B">
        <w:rPr>
          <w:rFonts w:cs="Arial"/>
          <w:sz w:val="22"/>
          <w:szCs w:val="22"/>
        </w:rPr>
        <w:t xml:space="preserve">which reconciles illusory hope with disillusioning reality – </w:t>
      </w:r>
      <w:r w:rsidR="00F55867">
        <w:rPr>
          <w:rFonts w:cs="Arial"/>
          <w:sz w:val="22"/>
          <w:szCs w:val="22"/>
        </w:rPr>
        <w:t xml:space="preserve">thereby facilitating advancement from </w:t>
      </w:r>
      <w:r w:rsidRPr="001C020D">
        <w:rPr>
          <w:rFonts w:cs="Arial"/>
          <w:i/>
          <w:iCs/>
          <w:sz w:val="22"/>
          <w:szCs w:val="22"/>
        </w:rPr>
        <w:t>relentless hope</w:t>
      </w:r>
      <w:r>
        <w:rPr>
          <w:rFonts w:cs="Arial"/>
          <w:sz w:val="22"/>
          <w:szCs w:val="22"/>
        </w:rPr>
        <w:t xml:space="preserve"> to </w:t>
      </w:r>
      <w:r w:rsidRPr="001C020D">
        <w:rPr>
          <w:rFonts w:cs="Arial"/>
          <w:i/>
          <w:iCs/>
          <w:sz w:val="22"/>
          <w:szCs w:val="22"/>
        </w:rPr>
        <w:t>acceptance.</w:t>
      </w:r>
    </w:p>
    <w:p w14:paraId="66B3DCD0" w14:textId="77777777" w:rsidR="000D456B" w:rsidRDefault="000D456B" w:rsidP="00BE051D">
      <w:pPr>
        <w:rPr>
          <w:rFonts w:cs="Arial"/>
          <w:sz w:val="22"/>
          <w:szCs w:val="22"/>
        </w:rPr>
      </w:pPr>
    </w:p>
    <w:p w14:paraId="439C47D0" w14:textId="5A0AF59C" w:rsidR="001C020D" w:rsidRDefault="00BC6291" w:rsidP="00BE051D">
      <w:pPr>
        <w:rPr>
          <w:rFonts w:cs="Arial"/>
          <w:sz w:val="22"/>
          <w:szCs w:val="22"/>
        </w:rPr>
      </w:pPr>
      <w:r>
        <w:rPr>
          <w:rFonts w:cs="Arial"/>
          <w:sz w:val="22"/>
          <w:szCs w:val="22"/>
        </w:rPr>
        <w:t xml:space="preserve">• </w:t>
      </w:r>
      <w:r w:rsidR="000D456B">
        <w:rPr>
          <w:rFonts w:cs="Arial"/>
          <w:sz w:val="22"/>
          <w:szCs w:val="22"/>
        </w:rPr>
        <w:t>Model 3</w:t>
      </w:r>
      <w:r w:rsidR="00D43DED">
        <w:rPr>
          <w:rFonts w:cs="Arial"/>
          <w:sz w:val="22"/>
          <w:szCs w:val="22"/>
        </w:rPr>
        <w:t>:</w:t>
      </w:r>
      <w:r w:rsidR="001C020D">
        <w:rPr>
          <w:rFonts w:cs="Arial"/>
          <w:sz w:val="22"/>
          <w:szCs w:val="22"/>
        </w:rPr>
        <w:t xml:space="preserve"> </w:t>
      </w:r>
      <w:r w:rsidR="001C020D" w:rsidRPr="005D403F">
        <w:rPr>
          <w:rFonts w:cs="Arial"/>
          <w:i/>
          <w:iCs/>
          <w:sz w:val="22"/>
          <w:szCs w:val="22"/>
        </w:rPr>
        <w:t>Relational Detoxification</w:t>
      </w:r>
      <w:r w:rsidR="001C020D">
        <w:rPr>
          <w:rFonts w:cs="Arial"/>
          <w:sz w:val="22"/>
          <w:szCs w:val="22"/>
        </w:rPr>
        <w:t xml:space="preserve"> (Relational Conflict)</w:t>
      </w:r>
    </w:p>
    <w:p w14:paraId="2DE48CD3" w14:textId="77777777" w:rsidR="001C020D" w:rsidRPr="00E5701F" w:rsidRDefault="001C020D" w:rsidP="00BE051D">
      <w:pPr>
        <w:rPr>
          <w:rFonts w:cs="Arial"/>
          <w:i/>
          <w:iCs/>
          <w:sz w:val="22"/>
          <w:szCs w:val="22"/>
        </w:rPr>
      </w:pPr>
      <w:r>
        <w:rPr>
          <w:rFonts w:cs="Arial"/>
          <w:sz w:val="22"/>
          <w:szCs w:val="22"/>
        </w:rPr>
        <w:t xml:space="preserve">Tension between </w:t>
      </w:r>
      <w:r w:rsidR="001A17BD">
        <w:rPr>
          <w:rFonts w:cs="Arial"/>
          <w:sz w:val="22"/>
          <w:szCs w:val="22"/>
        </w:rPr>
        <w:t xml:space="preserve">the </w:t>
      </w:r>
      <w:r w:rsidR="000D456B" w:rsidRPr="00E5701F">
        <w:rPr>
          <w:rFonts w:cs="Arial"/>
          <w:sz w:val="22"/>
          <w:szCs w:val="22"/>
        </w:rPr>
        <w:t xml:space="preserve">defensive </w:t>
      </w:r>
      <w:r w:rsidR="000D456B" w:rsidRPr="001C020D">
        <w:rPr>
          <w:rFonts w:cs="Arial"/>
          <w:i/>
          <w:iCs/>
          <w:sz w:val="22"/>
          <w:szCs w:val="22"/>
        </w:rPr>
        <w:t>need to re-enact</w:t>
      </w:r>
      <w:r w:rsidR="00AF6286">
        <w:rPr>
          <w:rFonts w:cs="Arial"/>
          <w:sz w:val="22"/>
          <w:szCs w:val="22"/>
        </w:rPr>
        <w:t xml:space="preserve"> </w:t>
      </w:r>
      <w:r w:rsidR="00F55867">
        <w:rPr>
          <w:rFonts w:cs="Arial"/>
          <w:sz w:val="22"/>
          <w:szCs w:val="22"/>
        </w:rPr>
        <w:t>and the</w:t>
      </w:r>
      <w:r w:rsidR="001A17BD">
        <w:rPr>
          <w:rFonts w:cs="Arial"/>
          <w:sz w:val="22"/>
          <w:szCs w:val="22"/>
        </w:rPr>
        <w:t xml:space="preserve"> </w:t>
      </w:r>
      <w:r w:rsidR="000D456B">
        <w:rPr>
          <w:rFonts w:cs="Arial"/>
          <w:sz w:val="22"/>
          <w:szCs w:val="22"/>
        </w:rPr>
        <w:t xml:space="preserve">adaptive </w:t>
      </w:r>
      <w:r w:rsidR="000D456B" w:rsidRPr="00E5701F">
        <w:rPr>
          <w:rFonts w:cs="Arial"/>
          <w:i/>
          <w:iCs/>
          <w:sz w:val="22"/>
          <w:szCs w:val="22"/>
        </w:rPr>
        <w:t>capacity to hold oneself accountable.</w:t>
      </w:r>
    </w:p>
    <w:p w14:paraId="58057332" w14:textId="77777777" w:rsidR="00D43DED" w:rsidRDefault="00D43DED" w:rsidP="00BE051D">
      <w:pPr>
        <w:rPr>
          <w:rFonts w:cs="Arial"/>
          <w:sz w:val="22"/>
          <w:szCs w:val="22"/>
        </w:rPr>
      </w:pPr>
    </w:p>
    <w:p w14:paraId="185E35D6" w14:textId="2B937F7A" w:rsidR="000D456B" w:rsidRDefault="000D456B" w:rsidP="00BE051D">
      <w:pPr>
        <w:rPr>
          <w:rFonts w:cs="Arial"/>
          <w:sz w:val="22"/>
          <w:szCs w:val="22"/>
        </w:rPr>
      </w:pPr>
      <w:r>
        <w:rPr>
          <w:rFonts w:cs="Arial"/>
          <w:sz w:val="22"/>
          <w:szCs w:val="22"/>
        </w:rPr>
        <w:t xml:space="preserve">This </w:t>
      </w:r>
      <w:r w:rsidRPr="00D43DED">
        <w:rPr>
          <w:rFonts w:cs="Arial"/>
          <w:i/>
          <w:iCs/>
          <w:sz w:val="22"/>
          <w:szCs w:val="22"/>
        </w:rPr>
        <w:t>detoxification</w:t>
      </w:r>
      <w:r>
        <w:rPr>
          <w:rFonts w:cs="Arial"/>
          <w:sz w:val="22"/>
          <w:szCs w:val="22"/>
        </w:rPr>
        <w:t xml:space="preserve"> is worked through by way of “negotiating </w:t>
      </w:r>
      <w:r w:rsidR="001A17BD">
        <w:rPr>
          <w:rFonts w:cs="Arial"/>
          <w:sz w:val="22"/>
          <w:szCs w:val="22"/>
        </w:rPr>
        <w:t>the projective identifications”</w:t>
      </w:r>
      <w:r w:rsidR="00D43DED">
        <w:rPr>
          <w:rFonts w:cs="Arial"/>
          <w:sz w:val="22"/>
          <w:szCs w:val="22"/>
        </w:rPr>
        <w:t xml:space="preserve"> and the </w:t>
      </w:r>
      <w:r w:rsidR="00E5701F">
        <w:rPr>
          <w:rFonts w:cs="Arial"/>
          <w:sz w:val="22"/>
          <w:szCs w:val="22"/>
        </w:rPr>
        <w:t xml:space="preserve">“inherent </w:t>
      </w:r>
      <w:r w:rsidR="00D43DED">
        <w:rPr>
          <w:rFonts w:cs="Arial"/>
          <w:sz w:val="22"/>
          <w:szCs w:val="22"/>
        </w:rPr>
        <w:t>messiness” (</w:t>
      </w:r>
      <w:proofErr w:type="spellStart"/>
      <w:r w:rsidR="00D43DED">
        <w:rPr>
          <w:rFonts w:cs="Arial"/>
          <w:sz w:val="22"/>
          <w:szCs w:val="22"/>
        </w:rPr>
        <w:t>Tronick</w:t>
      </w:r>
      <w:proofErr w:type="spellEnd"/>
      <w:r w:rsidR="00BB6787">
        <w:rPr>
          <w:rFonts w:cs="Arial"/>
          <w:sz w:val="22"/>
          <w:szCs w:val="22"/>
        </w:rPr>
        <w:t xml:space="preserve"> &amp; Gold</w:t>
      </w:r>
      <w:r w:rsidR="000B00F2">
        <w:rPr>
          <w:rFonts w:cs="Arial"/>
          <w:sz w:val="22"/>
          <w:szCs w:val="22"/>
        </w:rPr>
        <w:t>, 2020)</w:t>
      </w:r>
      <w:r w:rsidR="001A17BD">
        <w:rPr>
          <w:rFonts w:cs="Arial"/>
          <w:sz w:val="22"/>
          <w:szCs w:val="22"/>
        </w:rPr>
        <w:t xml:space="preserve"> that will inevitably emerge at </w:t>
      </w:r>
      <w:r>
        <w:rPr>
          <w:rFonts w:cs="Arial"/>
          <w:sz w:val="22"/>
          <w:szCs w:val="22"/>
        </w:rPr>
        <w:t xml:space="preserve">the </w:t>
      </w:r>
      <w:r w:rsidR="001A17BD">
        <w:rPr>
          <w:rFonts w:cs="Arial"/>
          <w:sz w:val="22"/>
          <w:szCs w:val="22"/>
        </w:rPr>
        <w:t>“</w:t>
      </w:r>
      <w:r>
        <w:rPr>
          <w:rFonts w:cs="Arial"/>
          <w:sz w:val="22"/>
          <w:szCs w:val="22"/>
        </w:rPr>
        <w:t>intimate edge</w:t>
      </w:r>
      <w:r w:rsidR="001A17BD">
        <w:rPr>
          <w:rFonts w:cs="Arial"/>
          <w:sz w:val="22"/>
          <w:szCs w:val="22"/>
        </w:rPr>
        <w:t>” (Ehrenberg</w:t>
      </w:r>
      <w:r w:rsidR="000B00F2">
        <w:rPr>
          <w:rFonts w:cs="Arial"/>
          <w:sz w:val="22"/>
          <w:szCs w:val="22"/>
        </w:rPr>
        <w:t>, 1992)</w:t>
      </w:r>
      <w:r>
        <w:rPr>
          <w:rFonts w:cs="Arial"/>
          <w:sz w:val="22"/>
          <w:szCs w:val="22"/>
        </w:rPr>
        <w:t xml:space="preserve"> of </w:t>
      </w:r>
      <w:r w:rsidR="00D43DED">
        <w:rPr>
          <w:rFonts w:cs="Arial"/>
          <w:sz w:val="22"/>
          <w:szCs w:val="22"/>
        </w:rPr>
        <w:t xml:space="preserve">authentic </w:t>
      </w:r>
      <w:r>
        <w:rPr>
          <w:rFonts w:cs="Arial"/>
          <w:sz w:val="22"/>
          <w:szCs w:val="22"/>
        </w:rPr>
        <w:t>relatedness</w:t>
      </w:r>
      <w:r w:rsidR="001A17BD">
        <w:rPr>
          <w:rFonts w:cs="Arial"/>
          <w:sz w:val="22"/>
          <w:szCs w:val="22"/>
        </w:rPr>
        <w:t xml:space="preserve"> – </w:t>
      </w:r>
      <w:r w:rsidR="00F55867">
        <w:rPr>
          <w:rFonts w:cs="Arial"/>
          <w:sz w:val="22"/>
          <w:szCs w:val="22"/>
        </w:rPr>
        <w:t xml:space="preserve">thereby facilitating advancement </w:t>
      </w:r>
      <w:r w:rsidR="001A17BD">
        <w:rPr>
          <w:rFonts w:cs="Arial"/>
          <w:sz w:val="22"/>
          <w:szCs w:val="22"/>
        </w:rPr>
        <w:t xml:space="preserve">from </w:t>
      </w:r>
      <w:r w:rsidR="001A17BD" w:rsidRPr="001C020D">
        <w:rPr>
          <w:rFonts w:cs="Arial"/>
          <w:i/>
          <w:iCs/>
          <w:sz w:val="22"/>
          <w:szCs w:val="22"/>
        </w:rPr>
        <w:t>re-enactment</w:t>
      </w:r>
      <w:r w:rsidR="001A17BD">
        <w:rPr>
          <w:rFonts w:cs="Arial"/>
          <w:sz w:val="22"/>
          <w:szCs w:val="22"/>
        </w:rPr>
        <w:t xml:space="preserve"> to </w:t>
      </w:r>
      <w:r w:rsidR="001A17BD" w:rsidRPr="001C020D">
        <w:rPr>
          <w:rFonts w:cs="Arial"/>
          <w:i/>
          <w:iCs/>
          <w:sz w:val="22"/>
          <w:szCs w:val="22"/>
        </w:rPr>
        <w:t>accountability.</w:t>
      </w:r>
    </w:p>
    <w:p w14:paraId="4F3A4AEE" w14:textId="77777777" w:rsidR="001A17BD" w:rsidRDefault="001A17BD" w:rsidP="00BE051D">
      <w:pPr>
        <w:rPr>
          <w:rFonts w:cs="Arial"/>
          <w:sz w:val="22"/>
          <w:szCs w:val="22"/>
        </w:rPr>
      </w:pPr>
    </w:p>
    <w:p w14:paraId="2EC6CE3F" w14:textId="08AB813D" w:rsidR="001C020D" w:rsidRDefault="00BC6291" w:rsidP="00BE051D">
      <w:pPr>
        <w:rPr>
          <w:rFonts w:cs="Arial"/>
          <w:sz w:val="22"/>
          <w:szCs w:val="22"/>
        </w:rPr>
      </w:pPr>
      <w:r>
        <w:rPr>
          <w:rFonts w:cs="Arial"/>
          <w:sz w:val="22"/>
          <w:szCs w:val="22"/>
        </w:rPr>
        <w:t xml:space="preserve">• </w:t>
      </w:r>
      <w:r w:rsidR="001A17BD">
        <w:rPr>
          <w:rFonts w:cs="Arial"/>
          <w:sz w:val="22"/>
          <w:szCs w:val="22"/>
        </w:rPr>
        <w:t>Model 4</w:t>
      </w:r>
      <w:r w:rsidR="00D43DED">
        <w:rPr>
          <w:rFonts w:cs="Arial"/>
          <w:sz w:val="22"/>
          <w:szCs w:val="22"/>
        </w:rPr>
        <w:t>:</w:t>
      </w:r>
      <w:r w:rsidR="001C020D">
        <w:rPr>
          <w:rFonts w:cs="Arial"/>
          <w:sz w:val="22"/>
          <w:szCs w:val="22"/>
        </w:rPr>
        <w:t xml:space="preserve"> </w:t>
      </w:r>
      <w:r w:rsidR="001C020D" w:rsidRPr="005D403F">
        <w:rPr>
          <w:rFonts w:cs="Arial"/>
          <w:i/>
          <w:iCs/>
          <w:sz w:val="22"/>
          <w:szCs w:val="22"/>
        </w:rPr>
        <w:t>Existential Dependence</w:t>
      </w:r>
      <w:r w:rsidR="001C020D">
        <w:rPr>
          <w:rFonts w:cs="Arial"/>
          <w:sz w:val="22"/>
          <w:szCs w:val="22"/>
        </w:rPr>
        <w:t xml:space="preserve"> (Relational Deficit)</w:t>
      </w:r>
    </w:p>
    <w:p w14:paraId="2EB7A50B" w14:textId="77777777" w:rsidR="001C020D" w:rsidRPr="001C020D" w:rsidRDefault="001C020D" w:rsidP="00BE051D">
      <w:pPr>
        <w:rPr>
          <w:rFonts w:cs="Arial"/>
          <w:i/>
          <w:iCs/>
          <w:sz w:val="22"/>
          <w:szCs w:val="22"/>
        </w:rPr>
      </w:pPr>
      <w:r>
        <w:rPr>
          <w:rFonts w:cs="Arial"/>
          <w:sz w:val="22"/>
          <w:szCs w:val="22"/>
        </w:rPr>
        <w:t>T</w:t>
      </w:r>
      <w:r w:rsidR="001A17BD">
        <w:rPr>
          <w:rFonts w:cs="Arial"/>
          <w:sz w:val="22"/>
          <w:szCs w:val="22"/>
        </w:rPr>
        <w:t xml:space="preserve">ension between the </w:t>
      </w:r>
      <w:r w:rsidR="001A17BD" w:rsidRPr="00E5701F">
        <w:rPr>
          <w:rFonts w:cs="Arial"/>
          <w:sz w:val="22"/>
          <w:szCs w:val="22"/>
        </w:rPr>
        <w:t>defensive</w:t>
      </w:r>
      <w:r w:rsidR="001A17BD" w:rsidRPr="001C020D">
        <w:rPr>
          <w:rFonts w:cs="Arial"/>
          <w:i/>
          <w:iCs/>
          <w:sz w:val="22"/>
          <w:szCs w:val="22"/>
        </w:rPr>
        <w:t xml:space="preserve"> need to retreat </w:t>
      </w:r>
      <w:r w:rsidR="00F55867" w:rsidRPr="001C020D">
        <w:rPr>
          <w:rFonts w:cs="Arial"/>
          <w:i/>
          <w:iCs/>
          <w:sz w:val="22"/>
          <w:szCs w:val="22"/>
        </w:rPr>
        <w:t>from engagement</w:t>
      </w:r>
      <w:r w:rsidR="00F55867">
        <w:rPr>
          <w:rFonts w:cs="Arial"/>
          <w:sz w:val="22"/>
          <w:szCs w:val="22"/>
        </w:rPr>
        <w:t xml:space="preserve"> and the </w:t>
      </w:r>
      <w:r w:rsidRPr="00E5701F">
        <w:rPr>
          <w:rFonts w:cs="Arial"/>
          <w:sz w:val="22"/>
          <w:szCs w:val="22"/>
        </w:rPr>
        <w:t>a</w:t>
      </w:r>
      <w:r w:rsidR="00F55867" w:rsidRPr="00E5701F">
        <w:rPr>
          <w:rFonts w:cs="Arial"/>
          <w:sz w:val="22"/>
          <w:szCs w:val="22"/>
        </w:rPr>
        <w:t>daptive</w:t>
      </w:r>
      <w:r w:rsidR="00F55867" w:rsidRPr="001C020D">
        <w:rPr>
          <w:rFonts w:cs="Arial"/>
          <w:i/>
          <w:iCs/>
          <w:sz w:val="22"/>
          <w:szCs w:val="22"/>
        </w:rPr>
        <w:t xml:space="preserve"> capacity to be found.</w:t>
      </w:r>
    </w:p>
    <w:p w14:paraId="45539DDD" w14:textId="77777777" w:rsidR="00D43DED" w:rsidRDefault="00D43DED" w:rsidP="00BE051D">
      <w:pPr>
        <w:rPr>
          <w:rFonts w:cs="Arial"/>
          <w:sz w:val="22"/>
          <w:szCs w:val="22"/>
        </w:rPr>
      </w:pPr>
    </w:p>
    <w:p w14:paraId="3BFA8A1E" w14:textId="74C74371" w:rsidR="001A17BD" w:rsidRDefault="001A17BD" w:rsidP="00BE051D">
      <w:pPr>
        <w:rPr>
          <w:rFonts w:cs="Arial"/>
          <w:sz w:val="22"/>
          <w:szCs w:val="22"/>
        </w:rPr>
      </w:pPr>
      <w:r>
        <w:rPr>
          <w:rFonts w:cs="Arial"/>
          <w:sz w:val="22"/>
          <w:szCs w:val="22"/>
        </w:rPr>
        <w:t xml:space="preserve">This </w:t>
      </w:r>
      <w:r w:rsidRPr="00D43DED">
        <w:rPr>
          <w:rFonts w:cs="Arial"/>
          <w:i/>
          <w:iCs/>
          <w:sz w:val="22"/>
          <w:szCs w:val="22"/>
        </w:rPr>
        <w:t>dependence</w:t>
      </w:r>
      <w:r>
        <w:rPr>
          <w:rFonts w:cs="Arial"/>
          <w:sz w:val="22"/>
          <w:szCs w:val="22"/>
        </w:rPr>
        <w:t xml:space="preserve"> is worked through by </w:t>
      </w:r>
      <w:r w:rsidR="00412973">
        <w:rPr>
          <w:rFonts w:cs="Arial"/>
          <w:sz w:val="22"/>
          <w:szCs w:val="22"/>
        </w:rPr>
        <w:t>gently accompanying patient</w:t>
      </w:r>
      <w:r w:rsidR="006F76A4">
        <w:rPr>
          <w:rFonts w:cs="Arial"/>
          <w:sz w:val="22"/>
          <w:szCs w:val="22"/>
        </w:rPr>
        <w:t>s</w:t>
      </w:r>
      <w:r w:rsidR="00412973">
        <w:rPr>
          <w:rFonts w:cs="Arial"/>
          <w:sz w:val="22"/>
          <w:szCs w:val="22"/>
        </w:rPr>
        <w:t xml:space="preserve"> on their journey of overcoming their “dread of </w:t>
      </w:r>
      <w:r>
        <w:rPr>
          <w:rFonts w:cs="Arial"/>
          <w:sz w:val="22"/>
          <w:szCs w:val="22"/>
        </w:rPr>
        <w:t>surrender to resourceless dependence” (Masud Khan)</w:t>
      </w:r>
      <w:r w:rsidR="00F55867">
        <w:rPr>
          <w:rFonts w:cs="Arial"/>
          <w:sz w:val="22"/>
          <w:szCs w:val="22"/>
        </w:rPr>
        <w:t xml:space="preserve"> </w:t>
      </w:r>
      <w:r>
        <w:rPr>
          <w:rFonts w:cs="Arial"/>
          <w:sz w:val="22"/>
          <w:szCs w:val="22"/>
        </w:rPr>
        <w:t xml:space="preserve">– </w:t>
      </w:r>
      <w:r w:rsidR="00F55867">
        <w:rPr>
          <w:rFonts w:cs="Arial"/>
          <w:sz w:val="22"/>
          <w:szCs w:val="22"/>
        </w:rPr>
        <w:t xml:space="preserve">thereby facilitating advancement from </w:t>
      </w:r>
      <w:r w:rsidRPr="001C020D">
        <w:rPr>
          <w:rFonts w:cs="Arial"/>
          <w:i/>
          <w:iCs/>
          <w:sz w:val="22"/>
          <w:szCs w:val="22"/>
        </w:rPr>
        <w:t>retreat</w:t>
      </w:r>
      <w:r>
        <w:rPr>
          <w:rFonts w:cs="Arial"/>
          <w:sz w:val="22"/>
          <w:szCs w:val="22"/>
        </w:rPr>
        <w:t xml:space="preserve"> and </w:t>
      </w:r>
      <w:r w:rsidRPr="001C020D">
        <w:rPr>
          <w:rFonts w:cs="Arial"/>
          <w:i/>
          <w:iCs/>
          <w:sz w:val="22"/>
          <w:szCs w:val="22"/>
        </w:rPr>
        <w:t>rejection of existence</w:t>
      </w:r>
      <w:r>
        <w:rPr>
          <w:rFonts w:cs="Arial"/>
          <w:sz w:val="22"/>
          <w:szCs w:val="22"/>
        </w:rPr>
        <w:t xml:space="preserve"> to </w:t>
      </w:r>
      <w:r w:rsidR="00F55867" w:rsidRPr="001C020D">
        <w:rPr>
          <w:rFonts w:cs="Arial"/>
          <w:i/>
          <w:iCs/>
          <w:sz w:val="22"/>
          <w:szCs w:val="22"/>
        </w:rPr>
        <w:t>accessibility</w:t>
      </w:r>
      <w:r w:rsidR="00F55867">
        <w:rPr>
          <w:rFonts w:cs="Arial"/>
          <w:sz w:val="22"/>
          <w:szCs w:val="22"/>
        </w:rPr>
        <w:t xml:space="preserve"> and </w:t>
      </w:r>
      <w:r w:rsidRPr="001C020D">
        <w:rPr>
          <w:rFonts w:cs="Arial"/>
          <w:i/>
          <w:iCs/>
          <w:sz w:val="22"/>
          <w:szCs w:val="22"/>
        </w:rPr>
        <w:t>awakened aliveness</w:t>
      </w:r>
      <w:r w:rsidR="00F55867">
        <w:rPr>
          <w:rFonts w:cs="Arial"/>
          <w:sz w:val="22"/>
          <w:szCs w:val="22"/>
        </w:rPr>
        <w:t>.</w:t>
      </w:r>
    </w:p>
    <w:p w14:paraId="0841204B" w14:textId="77777777" w:rsidR="001A17BD" w:rsidRDefault="001A17BD" w:rsidP="00BE051D">
      <w:pPr>
        <w:rPr>
          <w:rFonts w:cs="Arial"/>
          <w:sz w:val="22"/>
          <w:szCs w:val="22"/>
        </w:rPr>
      </w:pPr>
    </w:p>
    <w:p w14:paraId="68C4DE9C" w14:textId="46AE7DA4" w:rsidR="001C020D" w:rsidRDefault="00BC6291" w:rsidP="005D727A">
      <w:pPr>
        <w:rPr>
          <w:rFonts w:cs="Arial"/>
          <w:sz w:val="22"/>
          <w:szCs w:val="22"/>
        </w:rPr>
      </w:pPr>
      <w:r>
        <w:rPr>
          <w:rFonts w:cs="Arial"/>
          <w:sz w:val="22"/>
          <w:szCs w:val="22"/>
        </w:rPr>
        <w:t xml:space="preserve">• </w:t>
      </w:r>
      <w:r w:rsidR="001A17BD">
        <w:rPr>
          <w:rFonts w:cs="Arial"/>
          <w:sz w:val="22"/>
          <w:szCs w:val="22"/>
        </w:rPr>
        <w:t>Model 5</w:t>
      </w:r>
      <w:r w:rsidR="00D43DED">
        <w:rPr>
          <w:rFonts w:cs="Arial"/>
          <w:sz w:val="22"/>
          <w:szCs w:val="22"/>
        </w:rPr>
        <w:t>:</w:t>
      </w:r>
      <w:r w:rsidR="001C020D">
        <w:rPr>
          <w:rFonts w:cs="Arial"/>
          <w:sz w:val="22"/>
          <w:szCs w:val="22"/>
        </w:rPr>
        <w:t xml:space="preserve"> </w:t>
      </w:r>
      <w:r w:rsidR="001C020D" w:rsidRPr="005D403F">
        <w:rPr>
          <w:rFonts w:cs="Arial"/>
          <w:i/>
          <w:iCs/>
          <w:sz w:val="22"/>
          <w:szCs w:val="22"/>
        </w:rPr>
        <w:t>Quantum Disentanglement</w:t>
      </w:r>
      <w:r w:rsidR="001C020D">
        <w:rPr>
          <w:rFonts w:cs="Arial"/>
          <w:sz w:val="22"/>
          <w:szCs w:val="22"/>
        </w:rPr>
        <w:t xml:space="preserve"> (Frozen in Time)</w:t>
      </w:r>
    </w:p>
    <w:p w14:paraId="22287095" w14:textId="4EE277D1" w:rsidR="001C020D" w:rsidRDefault="001C020D" w:rsidP="005D727A">
      <w:pPr>
        <w:rPr>
          <w:rFonts w:cs="Arial"/>
          <w:i/>
          <w:iCs/>
          <w:sz w:val="22"/>
          <w:szCs w:val="22"/>
        </w:rPr>
      </w:pPr>
      <w:r>
        <w:rPr>
          <w:rFonts w:cs="Arial"/>
          <w:sz w:val="22"/>
          <w:szCs w:val="22"/>
        </w:rPr>
        <w:t xml:space="preserve">Tension </w:t>
      </w:r>
      <w:r w:rsidR="005A7522">
        <w:rPr>
          <w:rFonts w:cs="Arial"/>
          <w:sz w:val="22"/>
          <w:szCs w:val="22"/>
        </w:rPr>
        <w:t xml:space="preserve">between the defensive </w:t>
      </w:r>
      <w:r w:rsidR="005A7522" w:rsidRPr="001C020D">
        <w:rPr>
          <w:rFonts w:cs="Arial"/>
          <w:i/>
          <w:iCs/>
          <w:sz w:val="22"/>
          <w:szCs w:val="22"/>
        </w:rPr>
        <w:t xml:space="preserve">need to </w:t>
      </w:r>
      <w:r w:rsidR="00997697">
        <w:rPr>
          <w:rFonts w:cs="Arial"/>
          <w:i/>
          <w:iCs/>
          <w:sz w:val="22"/>
          <w:szCs w:val="22"/>
        </w:rPr>
        <w:t>sustain and embody “</w:t>
      </w:r>
      <w:r w:rsidR="005A7522" w:rsidRPr="001C020D">
        <w:rPr>
          <w:rFonts w:cs="Arial"/>
          <w:i/>
          <w:iCs/>
          <w:sz w:val="22"/>
          <w:szCs w:val="22"/>
        </w:rPr>
        <w:t>old bad</w:t>
      </w:r>
      <w:r w:rsidR="00997697">
        <w:rPr>
          <w:rFonts w:cs="Arial"/>
          <w:i/>
          <w:iCs/>
          <w:sz w:val="22"/>
          <w:szCs w:val="22"/>
        </w:rPr>
        <w:t>”</w:t>
      </w:r>
      <w:r w:rsidR="005A7522" w:rsidRPr="001C020D">
        <w:rPr>
          <w:rFonts w:cs="Arial"/>
          <w:i/>
          <w:iCs/>
          <w:sz w:val="22"/>
          <w:szCs w:val="22"/>
        </w:rPr>
        <w:t xml:space="preserve"> narratives</w:t>
      </w:r>
      <w:r w:rsidR="005A7522">
        <w:rPr>
          <w:rFonts w:cs="Arial"/>
          <w:sz w:val="22"/>
          <w:szCs w:val="22"/>
        </w:rPr>
        <w:t xml:space="preserve"> and the </w:t>
      </w:r>
      <w:r w:rsidR="005A7522" w:rsidRPr="00E5701F">
        <w:rPr>
          <w:rFonts w:cs="Arial"/>
          <w:sz w:val="22"/>
          <w:szCs w:val="22"/>
        </w:rPr>
        <w:t xml:space="preserve">adaptive </w:t>
      </w:r>
      <w:r w:rsidR="005A7522" w:rsidRPr="001C020D">
        <w:rPr>
          <w:rFonts w:cs="Arial"/>
          <w:i/>
          <w:iCs/>
          <w:sz w:val="22"/>
          <w:szCs w:val="22"/>
        </w:rPr>
        <w:t xml:space="preserve">capacity to envision and embrace </w:t>
      </w:r>
      <w:r w:rsidR="00997697">
        <w:rPr>
          <w:rFonts w:cs="Arial"/>
          <w:i/>
          <w:iCs/>
          <w:sz w:val="22"/>
          <w:szCs w:val="22"/>
        </w:rPr>
        <w:t>“</w:t>
      </w:r>
      <w:r w:rsidR="005A7522" w:rsidRPr="001C020D">
        <w:rPr>
          <w:rFonts w:cs="Arial"/>
          <w:i/>
          <w:iCs/>
          <w:sz w:val="22"/>
          <w:szCs w:val="22"/>
        </w:rPr>
        <w:t>new good</w:t>
      </w:r>
      <w:r w:rsidR="00997697">
        <w:rPr>
          <w:rFonts w:cs="Arial"/>
          <w:i/>
          <w:iCs/>
          <w:sz w:val="22"/>
          <w:szCs w:val="22"/>
        </w:rPr>
        <w:t>”</w:t>
      </w:r>
      <w:r w:rsidR="005A7522" w:rsidRPr="001C020D">
        <w:rPr>
          <w:rFonts w:cs="Arial"/>
          <w:i/>
          <w:iCs/>
          <w:sz w:val="22"/>
          <w:szCs w:val="22"/>
        </w:rPr>
        <w:t xml:space="preserve"> </w:t>
      </w:r>
      <w:r w:rsidR="00AF6286" w:rsidRPr="001C020D">
        <w:rPr>
          <w:rFonts w:cs="Arial"/>
          <w:i/>
          <w:iCs/>
          <w:sz w:val="22"/>
          <w:szCs w:val="22"/>
        </w:rPr>
        <w:t>one</w:t>
      </w:r>
      <w:r w:rsidR="005A7522" w:rsidRPr="001C020D">
        <w:rPr>
          <w:rFonts w:cs="Arial"/>
          <w:i/>
          <w:iCs/>
          <w:sz w:val="22"/>
          <w:szCs w:val="22"/>
        </w:rPr>
        <w:t>s.</w:t>
      </w:r>
    </w:p>
    <w:p w14:paraId="1B8E2A01" w14:textId="77777777" w:rsidR="00D43DED" w:rsidRDefault="00D43DED" w:rsidP="005D727A">
      <w:pPr>
        <w:rPr>
          <w:rFonts w:cs="Arial"/>
          <w:sz w:val="22"/>
          <w:szCs w:val="22"/>
        </w:rPr>
      </w:pPr>
    </w:p>
    <w:p w14:paraId="220F1D42" w14:textId="5D1EFCC1" w:rsidR="005A7522" w:rsidRDefault="005A7522" w:rsidP="005D727A">
      <w:pPr>
        <w:rPr>
          <w:rFonts w:cs="Arial"/>
          <w:sz w:val="22"/>
          <w:szCs w:val="22"/>
        </w:rPr>
      </w:pPr>
      <w:r>
        <w:rPr>
          <w:rFonts w:cs="Arial"/>
          <w:sz w:val="22"/>
          <w:szCs w:val="22"/>
        </w:rPr>
        <w:t xml:space="preserve">This </w:t>
      </w:r>
      <w:r w:rsidRPr="00D43DED">
        <w:rPr>
          <w:rFonts w:cs="Arial"/>
          <w:i/>
          <w:iCs/>
          <w:sz w:val="22"/>
          <w:szCs w:val="22"/>
        </w:rPr>
        <w:t xml:space="preserve">disentanglement </w:t>
      </w:r>
      <w:r>
        <w:rPr>
          <w:rFonts w:cs="Arial"/>
          <w:sz w:val="22"/>
          <w:szCs w:val="22"/>
        </w:rPr>
        <w:t>is worked through</w:t>
      </w:r>
      <w:r w:rsidR="001C020D">
        <w:rPr>
          <w:rFonts w:cs="Arial"/>
          <w:sz w:val="22"/>
          <w:szCs w:val="22"/>
        </w:rPr>
        <w:t xml:space="preserve"> </w:t>
      </w:r>
      <w:r>
        <w:rPr>
          <w:rFonts w:cs="Arial"/>
          <w:sz w:val="22"/>
          <w:szCs w:val="22"/>
        </w:rPr>
        <w:t xml:space="preserve">by way of dramatic, repeated juxtaposition of </w:t>
      </w:r>
      <w:r w:rsidRPr="006F76A4">
        <w:rPr>
          <w:rFonts w:cs="Arial"/>
          <w:i/>
          <w:iCs/>
          <w:sz w:val="22"/>
          <w:szCs w:val="22"/>
        </w:rPr>
        <w:t>old bad</w:t>
      </w:r>
      <w:r>
        <w:rPr>
          <w:rFonts w:cs="Arial"/>
          <w:sz w:val="22"/>
          <w:szCs w:val="22"/>
        </w:rPr>
        <w:t xml:space="preserve"> </w:t>
      </w:r>
      <w:r w:rsidR="001C020D">
        <w:rPr>
          <w:rFonts w:cs="Arial"/>
          <w:sz w:val="22"/>
          <w:szCs w:val="22"/>
        </w:rPr>
        <w:t xml:space="preserve">and </w:t>
      </w:r>
      <w:r w:rsidRPr="006F76A4">
        <w:rPr>
          <w:rFonts w:cs="Arial"/>
          <w:i/>
          <w:iCs/>
          <w:sz w:val="22"/>
          <w:szCs w:val="22"/>
        </w:rPr>
        <w:t>new good</w:t>
      </w:r>
      <w:r>
        <w:rPr>
          <w:rFonts w:cs="Arial"/>
          <w:sz w:val="22"/>
          <w:szCs w:val="22"/>
        </w:rPr>
        <w:t xml:space="preserve"> </w:t>
      </w:r>
      <w:r w:rsidR="006F76A4">
        <w:rPr>
          <w:rFonts w:cs="Arial"/>
          <w:sz w:val="22"/>
          <w:szCs w:val="22"/>
        </w:rPr>
        <w:t xml:space="preserve">relational expectations </w:t>
      </w:r>
      <w:r>
        <w:rPr>
          <w:rFonts w:cs="Arial"/>
          <w:sz w:val="22"/>
          <w:szCs w:val="22"/>
        </w:rPr>
        <w:t xml:space="preserve">– thereby facilitating advancement from </w:t>
      </w:r>
      <w:r w:rsidRPr="001C020D">
        <w:rPr>
          <w:rFonts w:cs="Arial"/>
          <w:i/>
          <w:iCs/>
          <w:sz w:val="22"/>
          <w:szCs w:val="22"/>
        </w:rPr>
        <w:t>refractory inertia</w:t>
      </w:r>
      <w:r>
        <w:rPr>
          <w:rFonts w:cs="Arial"/>
          <w:sz w:val="22"/>
          <w:szCs w:val="22"/>
        </w:rPr>
        <w:t xml:space="preserve"> to </w:t>
      </w:r>
      <w:r w:rsidRPr="001C020D">
        <w:rPr>
          <w:rFonts w:cs="Arial"/>
          <w:i/>
          <w:iCs/>
          <w:sz w:val="22"/>
          <w:szCs w:val="22"/>
        </w:rPr>
        <w:t>actualizing action</w:t>
      </w:r>
      <w:r>
        <w:rPr>
          <w:rFonts w:cs="Arial"/>
          <w:sz w:val="22"/>
          <w:szCs w:val="22"/>
        </w:rPr>
        <w:t>.</w:t>
      </w:r>
    </w:p>
    <w:p w14:paraId="4D00C246" w14:textId="77777777" w:rsidR="00AC5521" w:rsidRDefault="00AC5521" w:rsidP="005D727A">
      <w:pPr>
        <w:rPr>
          <w:rFonts w:cs="Arial"/>
          <w:sz w:val="22"/>
          <w:szCs w:val="22"/>
        </w:rPr>
      </w:pPr>
    </w:p>
    <w:p w14:paraId="189D0DB9" w14:textId="1DA5C2CC" w:rsidR="0030721F" w:rsidRDefault="0030721F" w:rsidP="005D727A">
      <w:pPr>
        <w:rPr>
          <w:b/>
          <w:bCs/>
          <w:color w:val="000000" w:themeColor="text1"/>
          <w:sz w:val="22"/>
          <w:szCs w:val="22"/>
        </w:rPr>
      </w:pPr>
      <w:r w:rsidRPr="0030721F">
        <w:rPr>
          <w:b/>
          <w:bCs/>
          <w:color w:val="000000" w:themeColor="text1"/>
          <w:sz w:val="22"/>
          <w:szCs w:val="22"/>
        </w:rPr>
        <w:t xml:space="preserve">The Five </w:t>
      </w:r>
      <w:r>
        <w:rPr>
          <w:b/>
          <w:bCs/>
          <w:color w:val="000000" w:themeColor="text1"/>
          <w:sz w:val="22"/>
          <w:szCs w:val="22"/>
        </w:rPr>
        <w:t xml:space="preserve">Growth-Incentivizing </w:t>
      </w:r>
      <w:r w:rsidRPr="0030721F">
        <w:rPr>
          <w:b/>
          <w:bCs/>
          <w:color w:val="000000" w:themeColor="text1"/>
          <w:sz w:val="22"/>
          <w:szCs w:val="22"/>
        </w:rPr>
        <w:t>“Corrective Challenges”</w:t>
      </w:r>
      <w:r w:rsidR="00587390">
        <w:rPr>
          <w:b/>
          <w:bCs/>
          <w:color w:val="000000" w:themeColor="text1"/>
          <w:sz w:val="22"/>
          <w:szCs w:val="22"/>
        </w:rPr>
        <w:t xml:space="preserve">: </w:t>
      </w:r>
      <w:r w:rsidR="00A3369B">
        <w:rPr>
          <w:b/>
          <w:bCs/>
          <w:color w:val="000000" w:themeColor="text1"/>
          <w:sz w:val="22"/>
          <w:szCs w:val="22"/>
        </w:rPr>
        <w:t>Optimal Stress and Mismatch Experiences as Transformative</w:t>
      </w:r>
    </w:p>
    <w:p w14:paraId="7E7B544F" w14:textId="77777777" w:rsidR="00A3369B" w:rsidRDefault="00A3369B" w:rsidP="005D727A">
      <w:pPr>
        <w:rPr>
          <w:rFonts w:cs="Arial"/>
          <w:sz w:val="22"/>
          <w:szCs w:val="22"/>
        </w:rPr>
      </w:pPr>
    </w:p>
    <w:p w14:paraId="07F6BE79" w14:textId="77777777" w:rsidR="00EA3047" w:rsidRDefault="001C020D" w:rsidP="005D727A">
      <w:pPr>
        <w:rPr>
          <w:rFonts w:cs="Arial"/>
          <w:sz w:val="22"/>
          <w:szCs w:val="22"/>
        </w:rPr>
      </w:pPr>
      <w:r>
        <w:rPr>
          <w:rFonts w:cs="Arial"/>
          <w:sz w:val="22"/>
          <w:szCs w:val="22"/>
        </w:rPr>
        <w:t>A</w:t>
      </w:r>
      <w:r w:rsidR="005D727A">
        <w:rPr>
          <w:rFonts w:cs="Arial"/>
          <w:sz w:val="22"/>
          <w:szCs w:val="22"/>
        </w:rPr>
        <w:t xml:space="preserve">t </w:t>
      </w:r>
      <w:r w:rsidR="00801841">
        <w:rPr>
          <w:rFonts w:cs="Arial"/>
          <w:sz w:val="22"/>
          <w:szCs w:val="22"/>
        </w:rPr>
        <w:t xml:space="preserve">its core, </w:t>
      </w:r>
      <w:r w:rsidR="005D727A">
        <w:rPr>
          <w:rFonts w:cs="Arial"/>
          <w:sz w:val="22"/>
          <w:szCs w:val="22"/>
        </w:rPr>
        <w:t>the working</w:t>
      </w:r>
      <w:r w:rsidR="00AF6286">
        <w:rPr>
          <w:rFonts w:cs="Arial"/>
          <w:sz w:val="22"/>
          <w:szCs w:val="22"/>
        </w:rPr>
        <w:t>-</w:t>
      </w:r>
      <w:r w:rsidR="005D727A">
        <w:rPr>
          <w:rFonts w:cs="Arial"/>
          <w:sz w:val="22"/>
          <w:szCs w:val="22"/>
        </w:rPr>
        <w:t>through process in all f</w:t>
      </w:r>
      <w:r w:rsidR="003A2E6B">
        <w:rPr>
          <w:rFonts w:cs="Arial"/>
          <w:sz w:val="22"/>
          <w:szCs w:val="22"/>
        </w:rPr>
        <w:t xml:space="preserve">ive </w:t>
      </w:r>
      <w:r w:rsidR="005D727A">
        <w:rPr>
          <w:rFonts w:cs="Arial"/>
          <w:sz w:val="22"/>
          <w:szCs w:val="22"/>
        </w:rPr>
        <w:t xml:space="preserve">Models </w:t>
      </w:r>
      <w:r w:rsidR="00801841">
        <w:rPr>
          <w:rFonts w:cs="Arial"/>
          <w:sz w:val="22"/>
          <w:szCs w:val="22"/>
        </w:rPr>
        <w:t xml:space="preserve">relies upon </w:t>
      </w:r>
      <w:r w:rsidR="005D727A">
        <w:rPr>
          <w:rFonts w:cs="Arial"/>
          <w:sz w:val="22"/>
          <w:szCs w:val="22"/>
        </w:rPr>
        <w:t xml:space="preserve">the </w:t>
      </w:r>
      <w:r w:rsidR="00801841">
        <w:rPr>
          <w:rFonts w:cs="Arial"/>
          <w:sz w:val="22"/>
          <w:szCs w:val="22"/>
        </w:rPr>
        <w:t xml:space="preserve">strategic use of </w:t>
      </w:r>
      <w:r w:rsidR="005D727A">
        <w:rPr>
          <w:rFonts w:cs="Arial"/>
          <w:sz w:val="22"/>
          <w:szCs w:val="22"/>
        </w:rPr>
        <w:t>destabilizing but growth-incentivizing optimal stress –</w:t>
      </w:r>
      <w:r w:rsidR="00801841">
        <w:rPr>
          <w:rFonts w:cs="Arial"/>
          <w:sz w:val="22"/>
          <w:szCs w:val="22"/>
        </w:rPr>
        <w:t xml:space="preserve"> </w:t>
      </w:r>
      <w:r w:rsidR="005D727A">
        <w:rPr>
          <w:rFonts w:cs="Arial"/>
          <w:sz w:val="22"/>
          <w:szCs w:val="22"/>
        </w:rPr>
        <w:t xml:space="preserve">the </w:t>
      </w:r>
      <w:r w:rsidR="00801841">
        <w:rPr>
          <w:rFonts w:cs="Arial"/>
          <w:sz w:val="22"/>
          <w:szCs w:val="22"/>
        </w:rPr>
        <w:t xml:space="preserve">delicate </w:t>
      </w:r>
      <w:r w:rsidR="005D727A">
        <w:rPr>
          <w:rFonts w:cs="Arial"/>
          <w:sz w:val="22"/>
          <w:szCs w:val="22"/>
        </w:rPr>
        <w:t>balance between anxiety-provoking corrective challenge of defense and anxiety-assuaging empathic support of it</w:t>
      </w:r>
      <w:r w:rsidR="00801841">
        <w:rPr>
          <w:rFonts w:cs="Arial"/>
          <w:sz w:val="22"/>
          <w:szCs w:val="22"/>
        </w:rPr>
        <w:t>.</w:t>
      </w:r>
    </w:p>
    <w:p w14:paraId="372954E7" w14:textId="77777777" w:rsidR="00EA3047" w:rsidRDefault="00EA3047" w:rsidP="005D727A">
      <w:pPr>
        <w:rPr>
          <w:rFonts w:cs="Arial"/>
          <w:sz w:val="22"/>
          <w:szCs w:val="22"/>
        </w:rPr>
      </w:pPr>
    </w:p>
    <w:p w14:paraId="2D22CA54" w14:textId="1FF5E39A" w:rsidR="005D727A" w:rsidRDefault="00801841" w:rsidP="005D727A">
      <w:pPr>
        <w:rPr>
          <w:rFonts w:cs="Arial"/>
          <w:sz w:val="22"/>
          <w:szCs w:val="22"/>
        </w:rPr>
      </w:pPr>
      <w:r>
        <w:rPr>
          <w:rFonts w:cs="Arial"/>
          <w:sz w:val="22"/>
          <w:szCs w:val="22"/>
        </w:rPr>
        <w:t xml:space="preserve">These </w:t>
      </w:r>
      <w:r w:rsidR="005D727A">
        <w:rPr>
          <w:rFonts w:cs="Arial"/>
          <w:sz w:val="22"/>
          <w:szCs w:val="22"/>
        </w:rPr>
        <w:t xml:space="preserve">juxtapositions </w:t>
      </w:r>
      <w:r>
        <w:rPr>
          <w:rFonts w:cs="Arial"/>
          <w:sz w:val="22"/>
          <w:szCs w:val="22"/>
        </w:rPr>
        <w:t xml:space="preserve">are thoughtfully </w:t>
      </w:r>
      <w:r w:rsidR="005D727A">
        <w:rPr>
          <w:rFonts w:cs="Arial"/>
          <w:sz w:val="22"/>
          <w:szCs w:val="22"/>
        </w:rPr>
        <w:t>constructed by the therapist to provide both impetus and opportunity for the patient ultimately to relinquish dysfunctional defense</w:t>
      </w:r>
      <w:r>
        <w:rPr>
          <w:rFonts w:cs="Arial"/>
          <w:sz w:val="22"/>
          <w:szCs w:val="22"/>
        </w:rPr>
        <w:t>s</w:t>
      </w:r>
      <w:r w:rsidR="005D727A">
        <w:rPr>
          <w:rFonts w:cs="Arial"/>
          <w:sz w:val="22"/>
          <w:szCs w:val="22"/>
        </w:rPr>
        <w:t xml:space="preserve"> in favor of more functional adaptation</w:t>
      </w:r>
      <w:r>
        <w:rPr>
          <w:rFonts w:cs="Arial"/>
          <w:sz w:val="22"/>
          <w:szCs w:val="22"/>
        </w:rPr>
        <w:t>s</w:t>
      </w:r>
      <w:r w:rsidR="005D727A">
        <w:rPr>
          <w:rFonts w:cs="Arial"/>
          <w:sz w:val="22"/>
          <w:szCs w:val="22"/>
        </w:rPr>
        <w:t xml:space="preserve"> – </w:t>
      </w:r>
      <w:r>
        <w:rPr>
          <w:rFonts w:cs="Arial"/>
          <w:sz w:val="22"/>
          <w:szCs w:val="22"/>
        </w:rPr>
        <w:t xml:space="preserve">enabling the incremental transition </w:t>
      </w:r>
      <w:r w:rsidR="005D727A">
        <w:rPr>
          <w:rFonts w:cs="Arial"/>
          <w:sz w:val="22"/>
          <w:szCs w:val="22"/>
        </w:rPr>
        <w:t>from the sobering</w:t>
      </w:r>
      <w:r>
        <w:rPr>
          <w:rFonts w:cs="Arial"/>
          <w:sz w:val="22"/>
          <w:szCs w:val="22"/>
        </w:rPr>
        <w:t xml:space="preserve">, </w:t>
      </w:r>
      <w:r w:rsidR="005D727A">
        <w:rPr>
          <w:rFonts w:cs="Arial"/>
          <w:sz w:val="22"/>
          <w:szCs w:val="22"/>
        </w:rPr>
        <w:t xml:space="preserve">conditioned reality of </w:t>
      </w:r>
      <w:r w:rsidR="003A2E6B" w:rsidRPr="006F76A4">
        <w:rPr>
          <w:rFonts w:cs="Arial"/>
          <w:i/>
          <w:iCs/>
          <w:sz w:val="22"/>
          <w:szCs w:val="22"/>
        </w:rPr>
        <w:t>old bad</w:t>
      </w:r>
      <w:r w:rsidR="005D727A">
        <w:rPr>
          <w:rFonts w:cs="Arial"/>
          <w:sz w:val="22"/>
          <w:szCs w:val="22"/>
        </w:rPr>
        <w:t xml:space="preserve"> to the uplifting</w:t>
      </w:r>
      <w:r>
        <w:rPr>
          <w:rFonts w:cs="Arial"/>
          <w:sz w:val="22"/>
          <w:szCs w:val="22"/>
        </w:rPr>
        <w:t xml:space="preserve">, </w:t>
      </w:r>
      <w:r w:rsidR="005D727A">
        <w:rPr>
          <w:rFonts w:cs="Arial"/>
          <w:sz w:val="22"/>
          <w:szCs w:val="22"/>
        </w:rPr>
        <w:t xml:space="preserve">envisioned possibility of </w:t>
      </w:r>
      <w:r w:rsidR="003A2E6B" w:rsidRPr="006F76A4">
        <w:rPr>
          <w:rFonts w:cs="Arial"/>
          <w:i/>
          <w:iCs/>
          <w:sz w:val="22"/>
          <w:szCs w:val="22"/>
        </w:rPr>
        <w:t>new good</w:t>
      </w:r>
      <w:r w:rsidR="003A2E6B">
        <w:rPr>
          <w:rFonts w:cs="Arial"/>
          <w:sz w:val="22"/>
          <w:szCs w:val="22"/>
        </w:rPr>
        <w:t>.</w:t>
      </w:r>
    </w:p>
    <w:p w14:paraId="776305EC" w14:textId="77777777" w:rsidR="0030721F" w:rsidRPr="0030721F" w:rsidRDefault="0030721F" w:rsidP="002928AA">
      <w:pPr>
        <w:rPr>
          <w:b/>
          <w:bCs/>
          <w:color w:val="000000" w:themeColor="text1"/>
          <w:sz w:val="22"/>
          <w:szCs w:val="22"/>
        </w:rPr>
      </w:pPr>
    </w:p>
    <w:p w14:paraId="08EEBCB3" w14:textId="05020B5D" w:rsidR="00801841" w:rsidRDefault="002928AA" w:rsidP="002928AA">
      <w:pPr>
        <w:rPr>
          <w:color w:val="000000" w:themeColor="text1"/>
          <w:sz w:val="22"/>
          <w:szCs w:val="22"/>
        </w:rPr>
      </w:pPr>
      <w:r>
        <w:rPr>
          <w:color w:val="000000" w:themeColor="text1"/>
          <w:sz w:val="22"/>
          <w:szCs w:val="22"/>
        </w:rPr>
        <w:t xml:space="preserve">More specifically, </w:t>
      </w:r>
      <w:r w:rsidR="007E220B">
        <w:rPr>
          <w:color w:val="000000" w:themeColor="text1"/>
          <w:sz w:val="22"/>
          <w:szCs w:val="22"/>
        </w:rPr>
        <w:t>THE STARK METHOD</w:t>
      </w:r>
      <w:r w:rsidR="00801841">
        <w:rPr>
          <w:color w:val="000000" w:themeColor="text1"/>
          <w:sz w:val="22"/>
          <w:szCs w:val="22"/>
        </w:rPr>
        <w:t>, with its emphasis on:</w:t>
      </w:r>
    </w:p>
    <w:p w14:paraId="5DA35BC9" w14:textId="77777777" w:rsidR="00801841" w:rsidRDefault="00801841" w:rsidP="002928AA">
      <w:pPr>
        <w:rPr>
          <w:color w:val="000000" w:themeColor="text1"/>
          <w:sz w:val="22"/>
          <w:szCs w:val="22"/>
        </w:rPr>
      </w:pPr>
    </w:p>
    <w:p w14:paraId="1524BC9B" w14:textId="51578B62" w:rsidR="00801841" w:rsidRDefault="00801841" w:rsidP="002928AA">
      <w:pPr>
        <w:rPr>
          <w:color w:val="000000" w:themeColor="text1"/>
          <w:sz w:val="22"/>
          <w:szCs w:val="22"/>
        </w:rPr>
      </w:pPr>
      <w:r>
        <w:rPr>
          <w:color w:val="000000" w:themeColor="text1"/>
          <w:sz w:val="22"/>
          <w:szCs w:val="22"/>
        </w:rPr>
        <w:t xml:space="preserve">• </w:t>
      </w:r>
      <w:r w:rsidR="00BC6291">
        <w:rPr>
          <w:color w:val="000000" w:themeColor="text1"/>
          <w:sz w:val="22"/>
          <w:szCs w:val="22"/>
        </w:rPr>
        <w:t xml:space="preserve">Model 1: </w:t>
      </w:r>
      <w:r w:rsidRPr="005D403F">
        <w:rPr>
          <w:i/>
          <w:iCs/>
          <w:color w:val="000000" w:themeColor="text1"/>
          <w:sz w:val="22"/>
          <w:szCs w:val="22"/>
        </w:rPr>
        <w:t>E</w:t>
      </w:r>
      <w:r w:rsidR="002928AA" w:rsidRPr="005D403F">
        <w:rPr>
          <w:i/>
          <w:iCs/>
          <w:color w:val="000000" w:themeColor="text1"/>
          <w:sz w:val="22"/>
          <w:szCs w:val="22"/>
        </w:rPr>
        <w:t xml:space="preserve">nhancement of </w:t>
      </w:r>
      <w:r w:rsidRPr="005D403F">
        <w:rPr>
          <w:i/>
          <w:iCs/>
          <w:color w:val="000000" w:themeColor="text1"/>
          <w:sz w:val="22"/>
          <w:szCs w:val="22"/>
        </w:rPr>
        <w:t>K</w:t>
      </w:r>
      <w:r w:rsidR="002928AA" w:rsidRPr="005D403F">
        <w:rPr>
          <w:i/>
          <w:iCs/>
          <w:color w:val="000000" w:themeColor="text1"/>
          <w:sz w:val="22"/>
          <w:szCs w:val="22"/>
        </w:rPr>
        <w:t>nowledge</w:t>
      </w:r>
      <w:r w:rsidR="002928AA">
        <w:rPr>
          <w:color w:val="000000" w:themeColor="text1"/>
          <w:sz w:val="22"/>
          <w:szCs w:val="22"/>
        </w:rPr>
        <w:t xml:space="preserve"> </w:t>
      </w:r>
    </w:p>
    <w:p w14:paraId="055541F0" w14:textId="66189F1C" w:rsidR="00801841" w:rsidRDefault="00801841" w:rsidP="002928AA">
      <w:pPr>
        <w:rPr>
          <w:color w:val="000000" w:themeColor="text1"/>
          <w:sz w:val="22"/>
          <w:szCs w:val="22"/>
        </w:rPr>
      </w:pPr>
      <w:r>
        <w:rPr>
          <w:color w:val="000000" w:themeColor="text1"/>
          <w:sz w:val="22"/>
          <w:szCs w:val="22"/>
        </w:rPr>
        <w:lastRenderedPageBreak/>
        <w:t xml:space="preserve">• </w:t>
      </w:r>
      <w:r w:rsidR="00BC6291">
        <w:rPr>
          <w:color w:val="000000" w:themeColor="text1"/>
          <w:sz w:val="22"/>
          <w:szCs w:val="22"/>
        </w:rPr>
        <w:t xml:space="preserve">Model 2: </w:t>
      </w:r>
      <w:r w:rsidRPr="005D403F">
        <w:rPr>
          <w:i/>
          <w:iCs/>
          <w:color w:val="000000" w:themeColor="text1"/>
          <w:sz w:val="22"/>
          <w:szCs w:val="22"/>
        </w:rPr>
        <w:t>Provision of Experience</w:t>
      </w:r>
      <w:r>
        <w:rPr>
          <w:color w:val="000000" w:themeColor="text1"/>
          <w:sz w:val="22"/>
          <w:szCs w:val="22"/>
        </w:rPr>
        <w:t xml:space="preserve"> </w:t>
      </w:r>
    </w:p>
    <w:p w14:paraId="09168BCF" w14:textId="6B7AA4EB" w:rsidR="00801841" w:rsidRDefault="00801841" w:rsidP="002928AA">
      <w:pPr>
        <w:rPr>
          <w:color w:val="000000" w:themeColor="text1"/>
          <w:sz w:val="22"/>
          <w:szCs w:val="22"/>
        </w:rPr>
      </w:pPr>
      <w:r>
        <w:rPr>
          <w:color w:val="000000" w:themeColor="text1"/>
          <w:sz w:val="22"/>
          <w:szCs w:val="22"/>
        </w:rPr>
        <w:t xml:space="preserve">• </w:t>
      </w:r>
      <w:r w:rsidR="00BC6291">
        <w:rPr>
          <w:color w:val="000000" w:themeColor="text1"/>
          <w:sz w:val="22"/>
          <w:szCs w:val="22"/>
        </w:rPr>
        <w:t xml:space="preserve">Model 3: </w:t>
      </w:r>
      <w:r w:rsidRPr="005D403F">
        <w:rPr>
          <w:i/>
          <w:iCs/>
          <w:color w:val="000000" w:themeColor="text1"/>
          <w:sz w:val="22"/>
          <w:szCs w:val="22"/>
        </w:rPr>
        <w:t>Engagement in Relationship</w:t>
      </w:r>
      <w:r>
        <w:rPr>
          <w:color w:val="000000" w:themeColor="text1"/>
          <w:sz w:val="22"/>
          <w:szCs w:val="22"/>
        </w:rPr>
        <w:t xml:space="preserve"> </w:t>
      </w:r>
    </w:p>
    <w:p w14:paraId="755DBBAA" w14:textId="086B66AF" w:rsidR="00801841" w:rsidRDefault="00801841" w:rsidP="002928AA">
      <w:pPr>
        <w:rPr>
          <w:color w:val="000000" w:themeColor="text1"/>
          <w:sz w:val="22"/>
          <w:szCs w:val="22"/>
        </w:rPr>
      </w:pPr>
      <w:r>
        <w:rPr>
          <w:color w:val="000000" w:themeColor="text1"/>
          <w:sz w:val="22"/>
          <w:szCs w:val="22"/>
        </w:rPr>
        <w:t xml:space="preserve">• </w:t>
      </w:r>
      <w:r w:rsidR="00BC6291">
        <w:rPr>
          <w:color w:val="000000" w:themeColor="text1"/>
          <w:sz w:val="22"/>
          <w:szCs w:val="22"/>
        </w:rPr>
        <w:t xml:space="preserve">Model 4: </w:t>
      </w:r>
      <w:r w:rsidRPr="005D403F">
        <w:rPr>
          <w:i/>
          <w:iCs/>
          <w:color w:val="000000" w:themeColor="text1"/>
          <w:sz w:val="22"/>
          <w:szCs w:val="22"/>
        </w:rPr>
        <w:t>Fostering of Benign Regression</w:t>
      </w:r>
    </w:p>
    <w:p w14:paraId="60A95536" w14:textId="5B0BF6AC" w:rsidR="00801841" w:rsidRPr="005D403F" w:rsidRDefault="00801841" w:rsidP="002928AA">
      <w:pPr>
        <w:rPr>
          <w:i/>
          <w:iCs/>
          <w:color w:val="000000" w:themeColor="text1"/>
          <w:sz w:val="22"/>
          <w:szCs w:val="22"/>
        </w:rPr>
      </w:pPr>
      <w:r>
        <w:rPr>
          <w:color w:val="000000" w:themeColor="text1"/>
          <w:sz w:val="22"/>
          <w:szCs w:val="22"/>
        </w:rPr>
        <w:t xml:space="preserve">• </w:t>
      </w:r>
      <w:r w:rsidR="00BC6291">
        <w:rPr>
          <w:color w:val="000000" w:themeColor="text1"/>
          <w:sz w:val="22"/>
          <w:szCs w:val="22"/>
        </w:rPr>
        <w:t xml:space="preserve">Model 5: </w:t>
      </w:r>
      <w:r w:rsidRPr="005D403F">
        <w:rPr>
          <w:i/>
          <w:iCs/>
          <w:color w:val="000000" w:themeColor="text1"/>
          <w:sz w:val="22"/>
          <w:szCs w:val="22"/>
        </w:rPr>
        <w:t>Envisioning of Possibilities</w:t>
      </w:r>
      <w:r w:rsidR="00C64C85" w:rsidRPr="005D403F">
        <w:rPr>
          <w:i/>
          <w:iCs/>
          <w:color w:val="000000" w:themeColor="text1"/>
          <w:sz w:val="22"/>
          <w:szCs w:val="22"/>
        </w:rPr>
        <w:t xml:space="preserve"> </w:t>
      </w:r>
    </w:p>
    <w:p w14:paraId="630C0EF7" w14:textId="77777777" w:rsidR="00801841" w:rsidRDefault="00801841" w:rsidP="002928AA">
      <w:pPr>
        <w:rPr>
          <w:color w:val="000000" w:themeColor="text1"/>
          <w:sz w:val="22"/>
          <w:szCs w:val="22"/>
        </w:rPr>
      </w:pPr>
    </w:p>
    <w:p w14:paraId="1A55FF67" w14:textId="0C056B46" w:rsidR="00801841" w:rsidRDefault="00801841" w:rsidP="002928AA">
      <w:pPr>
        <w:rPr>
          <w:color w:val="000000" w:themeColor="text1"/>
          <w:sz w:val="22"/>
          <w:szCs w:val="22"/>
        </w:rPr>
      </w:pPr>
      <w:r>
        <w:rPr>
          <w:color w:val="000000" w:themeColor="text1"/>
          <w:sz w:val="22"/>
          <w:szCs w:val="22"/>
        </w:rPr>
        <w:t xml:space="preserve">…is a </w:t>
      </w:r>
      <w:r w:rsidR="00C64C85">
        <w:rPr>
          <w:color w:val="000000" w:themeColor="text1"/>
          <w:sz w:val="22"/>
          <w:szCs w:val="22"/>
        </w:rPr>
        <w:t xml:space="preserve">story about offering </w:t>
      </w:r>
      <w:r w:rsidR="00F14D85" w:rsidRPr="006F76A4">
        <w:rPr>
          <w:i/>
          <w:iCs/>
          <w:color w:val="000000" w:themeColor="text1"/>
          <w:sz w:val="22"/>
          <w:szCs w:val="22"/>
        </w:rPr>
        <w:t>new good</w:t>
      </w:r>
      <w:r w:rsidR="006F76A4">
        <w:rPr>
          <w:color w:val="000000" w:themeColor="text1"/>
          <w:sz w:val="22"/>
          <w:szCs w:val="22"/>
        </w:rPr>
        <w:t xml:space="preserve"> </w:t>
      </w:r>
      <w:r w:rsidR="00C64C85">
        <w:rPr>
          <w:color w:val="000000" w:themeColor="text1"/>
          <w:sz w:val="22"/>
          <w:szCs w:val="22"/>
        </w:rPr>
        <w:t xml:space="preserve">corrective challenge </w:t>
      </w:r>
      <w:r>
        <w:rPr>
          <w:color w:val="000000" w:themeColor="text1"/>
          <w:sz w:val="22"/>
          <w:szCs w:val="22"/>
        </w:rPr>
        <w:t>to</w:t>
      </w:r>
      <w:r w:rsidR="00C64C85">
        <w:rPr>
          <w:color w:val="000000" w:themeColor="text1"/>
          <w:sz w:val="22"/>
          <w:szCs w:val="22"/>
        </w:rPr>
        <w:t xml:space="preserve"> </w:t>
      </w:r>
      <w:r w:rsidR="00F14D85" w:rsidRPr="006F76A4">
        <w:rPr>
          <w:i/>
          <w:iCs/>
          <w:color w:val="000000" w:themeColor="text1"/>
          <w:sz w:val="22"/>
          <w:szCs w:val="22"/>
        </w:rPr>
        <w:t>old bad</w:t>
      </w:r>
      <w:r w:rsidR="00F14D85">
        <w:rPr>
          <w:color w:val="000000" w:themeColor="text1"/>
          <w:sz w:val="22"/>
          <w:szCs w:val="22"/>
        </w:rPr>
        <w:t xml:space="preserve"> </w:t>
      </w:r>
      <w:r w:rsidR="00BE6B56">
        <w:rPr>
          <w:color w:val="000000" w:themeColor="text1"/>
          <w:sz w:val="22"/>
          <w:szCs w:val="22"/>
        </w:rPr>
        <w:t xml:space="preserve">entrenched </w:t>
      </w:r>
      <w:r w:rsidR="00F14D85">
        <w:rPr>
          <w:color w:val="000000" w:themeColor="text1"/>
          <w:sz w:val="22"/>
          <w:szCs w:val="22"/>
        </w:rPr>
        <w:t>reactivity</w:t>
      </w:r>
      <w:r w:rsidR="00C64C85">
        <w:rPr>
          <w:color w:val="000000" w:themeColor="text1"/>
          <w:sz w:val="22"/>
          <w:szCs w:val="22"/>
        </w:rPr>
        <w:t xml:space="preserve"> by </w:t>
      </w:r>
      <w:r w:rsidR="00997697">
        <w:rPr>
          <w:color w:val="000000" w:themeColor="text1"/>
          <w:sz w:val="22"/>
          <w:szCs w:val="22"/>
        </w:rPr>
        <w:t xml:space="preserve">way of </w:t>
      </w:r>
      <w:r w:rsidR="00C64C85">
        <w:rPr>
          <w:color w:val="000000" w:themeColor="text1"/>
          <w:sz w:val="22"/>
          <w:szCs w:val="22"/>
        </w:rPr>
        <w:t>introducing</w:t>
      </w:r>
      <w:r>
        <w:rPr>
          <w:color w:val="000000" w:themeColor="text1"/>
          <w:sz w:val="22"/>
          <w:szCs w:val="22"/>
        </w:rPr>
        <w:t>:</w:t>
      </w:r>
    </w:p>
    <w:p w14:paraId="10B10C09" w14:textId="77777777" w:rsidR="00801841" w:rsidRDefault="00801841" w:rsidP="002928AA">
      <w:pPr>
        <w:rPr>
          <w:color w:val="000000" w:themeColor="text1"/>
          <w:sz w:val="22"/>
          <w:szCs w:val="22"/>
        </w:rPr>
      </w:pPr>
    </w:p>
    <w:p w14:paraId="1CC588AB" w14:textId="6451F7FD" w:rsidR="00801841" w:rsidRDefault="00801841" w:rsidP="002928AA">
      <w:pPr>
        <w:rPr>
          <w:color w:val="000000" w:themeColor="text1"/>
          <w:sz w:val="22"/>
          <w:szCs w:val="22"/>
        </w:rPr>
      </w:pPr>
      <w:r>
        <w:rPr>
          <w:color w:val="000000" w:themeColor="text1"/>
          <w:sz w:val="22"/>
          <w:szCs w:val="22"/>
        </w:rPr>
        <w:t xml:space="preserve">• </w:t>
      </w:r>
      <w:r w:rsidR="00BC6291">
        <w:rPr>
          <w:color w:val="000000" w:themeColor="text1"/>
          <w:sz w:val="22"/>
          <w:szCs w:val="22"/>
        </w:rPr>
        <w:t xml:space="preserve">Model 1: </w:t>
      </w:r>
      <w:r w:rsidRPr="005D403F">
        <w:rPr>
          <w:i/>
          <w:iCs/>
          <w:color w:val="000000" w:themeColor="text1"/>
          <w:sz w:val="22"/>
          <w:szCs w:val="22"/>
        </w:rPr>
        <w:t xml:space="preserve">New </w:t>
      </w:r>
      <w:r w:rsidR="00BC6291" w:rsidRPr="005D403F">
        <w:rPr>
          <w:i/>
          <w:iCs/>
          <w:color w:val="000000" w:themeColor="text1"/>
          <w:sz w:val="22"/>
          <w:szCs w:val="22"/>
        </w:rPr>
        <w:t>Information</w:t>
      </w:r>
    </w:p>
    <w:p w14:paraId="6B400BA2" w14:textId="458EC4F4" w:rsidR="00801841" w:rsidRDefault="00801841" w:rsidP="002928AA">
      <w:pPr>
        <w:rPr>
          <w:color w:val="000000" w:themeColor="text1"/>
          <w:sz w:val="22"/>
          <w:szCs w:val="22"/>
        </w:rPr>
      </w:pPr>
      <w:r>
        <w:rPr>
          <w:color w:val="000000" w:themeColor="text1"/>
          <w:sz w:val="22"/>
          <w:szCs w:val="22"/>
        </w:rPr>
        <w:t xml:space="preserve">• </w:t>
      </w:r>
      <w:r w:rsidR="00BC6291">
        <w:rPr>
          <w:color w:val="000000" w:themeColor="text1"/>
          <w:sz w:val="22"/>
          <w:szCs w:val="22"/>
        </w:rPr>
        <w:t xml:space="preserve">Model 2: </w:t>
      </w:r>
      <w:r w:rsidRPr="005D403F">
        <w:rPr>
          <w:i/>
          <w:iCs/>
          <w:color w:val="000000" w:themeColor="text1"/>
          <w:sz w:val="22"/>
          <w:szCs w:val="22"/>
        </w:rPr>
        <w:t>New E</w:t>
      </w:r>
      <w:r w:rsidR="002928AA" w:rsidRPr="005D403F">
        <w:rPr>
          <w:i/>
          <w:iCs/>
          <w:color w:val="000000" w:themeColor="text1"/>
          <w:sz w:val="22"/>
          <w:szCs w:val="22"/>
        </w:rPr>
        <w:t>xperience</w:t>
      </w:r>
      <w:r w:rsidR="00C64C85">
        <w:rPr>
          <w:color w:val="000000" w:themeColor="text1"/>
          <w:sz w:val="22"/>
          <w:szCs w:val="22"/>
        </w:rPr>
        <w:t xml:space="preserve"> </w:t>
      </w:r>
    </w:p>
    <w:p w14:paraId="63BEDA33" w14:textId="3535DB96" w:rsidR="00801841" w:rsidRDefault="00801841" w:rsidP="002928AA">
      <w:pPr>
        <w:rPr>
          <w:color w:val="000000" w:themeColor="text1"/>
          <w:sz w:val="22"/>
          <w:szCs w:val="22"/>
        </w:rPr>
      </w:pPr>
      <w:r>
        <w:rPr>
          <w:color w:val="000000" w:themeColor="text1"/>
          <w:sz w:val="22"/>
          <w:szCs w:val="22"/>
        </w:rPr>
        <w:t xml:space="preserve">• </w:t>
      </w:r>
      <w:r w:rsidR="00BC6291">
        <w:rPr>
          <w:color w:val="000000" w:themeColor="text1"/>
          <w:sz w:val="22"/>
          <w:szCs w:val="22"/>
        </w:rPr>
        <w:t xml:space="preserve">Model 3: </w:t>
      </w:r>
      <w:r w:rsidR="00BC6291" w:rsidRPr="005D403F">
        <w:rPr>
          <w:i/>
          <w:iCs/>
          <w:color w:val="000000" w:themeColor="text1"/>
          <w:sz w:val="22"/>
          <w:szCs w:val="22"/>
        </w:rPr>
        <w:t>N</w:t>
      </w:r>
      <w:r w:rsidRPr="005D403F">
        <w:rPr>
          <w:i/>
          <w:iCs/>
          <w:color w:val="000000" w:themeColor="text1"/>
          <w:sz w:val="22"/>
          <w:szCs w:val="22"/>
        </w:rPr>
        <w:t>ew Relationship</w:t>
      </w:r>
      <w:r>
        <w:rPr>
          <w:color w:val="000000" w:themeColor="text1"/>
          <w:sz w:val="22"/>
          <w:szCs w:val="22"/>
        </w:rPr>
        <w:t xml:space="preserve"> </w:t>
      </w:r>
    </w:p>
    <w:p w14:paraId="39777AFA" w14:textId="62CF04CD" w:rsidR="00801841" w:rsidRPr="005D403F" w:rsidRDefault="00801841" w:rsidP="002928AA">
      <w:pPr>
        <w:rPr>
          <w:i/>
          <w:iCs/>
          <w:color w:val="000000" w:themeColor="text1"/>
          <w:sz w:val="22"/>
          <w:szCs w:val="22"/>
        </w:rPr>
      </w:pPr>
      <w:r>
        <w:rPr>
          <w:color w:val="000000" w:themeColor="text1"/>
          <w:sz w:val="22"/>
          <w:szCs w:val="22"/>
        </w:rPr>
        <w:t xml:space="preserve">• </w:t>
      </w:r>
      <w:r w:rsidR="00BC6291">
        <w:rPr>
          <w:color w:val="000000" w:themeColor="text1"/>
          <w:sz w:val="22"/>
          <w:szCs w:val="22"/>
        </w:rPr>
        <w:t xml:space="preserve">Model 4: </w:t>
      </w:r>
      <w:r w:rsidRPr="005D403F">
        <w:rPr>
          <w:i/>
          <w:iCs/>
          <w:color w:val="000000" w:themeColor="text1"/>
          <w:sz w:val="22"/>
          <w:szCs w:val="22"/>
        </w:rPr>
        <w:t xml:space="preserve">New Beginning </w:t>
      </w:r>
    </w:p>
    <w:p w14:paraId="1A457122" w14:textId="1AD8B086" w:rsidR="00801841" w:rsidRDefault="00801841" w:rsidP="002928AA">
      <w:pPr>
        <w:rPr>
          <w:color w:val="000000" w:themeColor="text1"/>
          <w:sz w:val="22"/>
          <w:szCs w:val="22"/>
        </w:rPr>
      </w:pPr>
      <w:r>
        <w:rPr>
          <w:color w:val="000000" w:themeColor="text1"/>
          <w:sz w:val="22"/>
          <w:szCs w:val="22"/>
        </w:rPr>
        <w:t xml:space="preserve">• </w:t>
      </w:r>
      <w:r w:rsidR="00BC6291">
        <w:rPr>
          <w:color w:val="000000" w:themeColor="text1"/>
          <w:sz w:val="22"/>
          <w:szCs w:val="22"/>
        </w:rPr>
        <w:t xml:space="preserve">Model 5: </w:t>
      </w:r>
      <w:r w:rsidRPr="005D403F">
        <w:rPr>
          <w:i/>
          <w:iCs/>
          <w:color w:val="000000" w:themeColor="text1"/>
          <w:sz w:val="22"/>
          <w:szCs w:val="22"/>
        </w:rPr>
        <w:t>New Possibilities</w:t>
      </w:r>
      <w:r>
        <w:rPr>
          <w:color w:val="000000" w:themeColor="text1"/>
          <w:sz w:val="22"/>
          <w:szCs w:val="22"/>
        </w:rPr>
        <w:t xml:space="preserve"> </w:t>
      </w:r>
    </w:p>
    <w:p w14:paraId="4B670FC7" w14:textId="77777777" w:rsidR="00801841" w:rsidRDefault="00801841" w:rsidP="002928AA">
      <w:pPr>
        <w:rPr>
          <w:color w:val="000000" w:themeColor="text1"/>
          <w:sz w:val="22"/>
          <w:szCs w:val="22"/>
        </w:rPr>
      </w:pPr>
    </w:p>
    <w:p w14:paraId="0B6EFDFE" w14:textId="7865939A" w:rsidR="00BE5A2D" w:rsidRDefault="00801841" w:rsidP="00BE5A2D">
      <w:pPr>
        <w:rPr>
          <w:rFonts w:cs="Arial"/>
          <w:sz w:val="22"/>
          <w:szCs w:val="22"/>
        </w:rPr>
      </w:pPr>
      <w:r>
        <w:rPr>
          <w:color w:val="000000" w:themeColor="text1"/>
          <w:sz w:val="22"/>
          <w:szCs w:val="22"/>
        </w:rPr>
        <w:t xml:space="preserve">In short: </w:t>
      </w:r>
      <w:r w:rsidR="00F14D85">
        <w:rPr>
          <w:color w:val="000000" w:themeColor="text1"/>
          <w:sz w:val="22"/>
          <w:szCs w:val="22"/>
        </w:rPr>
        <w:t xml:space="preserve">the progression </w:t>
      </w:r>
      <w:r w:rsidR="00557045">
        <w:rPr>
          <w:color w:val="000000" w:themeColor="text1"/>
          <w:sz w:val="22"/>
          <w:szCs w:val="22"/>
        </w:rPr>
        <w:t xml:space="preserve">moves </w:t>
      </w:r>
      <w:r>
        <w:rPr>
          <w:color w:val="000000" w:themeColor="text1"/>
          <w:sz w:val="22"/>
          <w:szCs w:val="22"/>
        </w:rPr>
        <w:t>from “conditioned</w:t>
      </w:r>
      <w:r w:rsidR="00997697">
        <w:rPr>
          <w:color w:val="000000" w:themeColor="text1"/>
          <w:sz w:val="22"/>
          <w:szCs w:val="22"/>
        </w:rPr>
        <w:t xml:space="preserve">, </w:t>
      </w:r>
      <w:r w:rsidR="00BE6B56">
        <w:rPr>
          <w:color w:val="000000" w:themeColor="text1"/>
          <w:sz w:val="22"/>
          <w:szCs w:val="22"/>
        </w:rPr>
        <w:t xml:space="preserve">reactive, </w:t>
      </w:r>
      <w:r>
        <w:rPr>
          <w:color w:val="000000" w:themeColor="text1"/>
          <w:sz w:val="22"/>
          <w:szCs w:val="22"/>
        </w:rPr>
        <w:t xml:space="preserve">reflexive” to </w:t>
      </w:r>
      <w:r w:rsidR="00BE5A2D">
        <w:rPr>
          <w:rFonts w:cs="Arial"/>
          <w:sz w:val="22"/>
          <w:szCs w:val="22"/>
        </w:rPr>
        <w:t>“corrected</w:t>
      </w:r>
      <w:r w:rsidR="00997697">
        <w:rPr>
          <w:rFonts w:cs="Arial"/>
          <w:sz w:val="22"/>
          <w:szCs w:val="22"/>
        </w:rPr>
        <w:t xml:space="preserve">, </w:t>
      </w:r>
      <w:r w:rsidR="00BE6B56">
        <w:rPr>
          <w:rFonts w:cs="Arial"/>
          <w:sz w:val="22"/>
          <w:szCs w:val="22"/>
        </w:rPr>
        <w:t xml:space="preserve">responsive, </w:t>
      </w:r>
      <w:r w:rsidR="00BE5A2D">
        <w:rPr>
          <w:rFonts w:cs="Arial"/>
          <w:sz w:val="22"/>
          <w:szCs w:val="22"/>
        </w:rPr>
        <w:t>reflective.”</w:t>
      </w:r>
    </w:p>
    <w:p w14:paraId="491A27A0" w14:textId="77777777" w:rsidR="00BE5A2D" w:rsidRDefault="00BE5A2D" w:rsidP="002928AA">
      <w:pPr>
        <w:rPr>
          <w:color w:val="000000" w:themeColor="text1"/>
          <w:sz w:val="22"/>
          <w:szCs w:val="22"/>
        </w:rPr>
      </w:pPr>
    </w:p>
    <w:p w14:paraId="661AB1EE" w14:textId="38B491C9" w:rsidR="00801841" w:rsidRDefault="00420749" w:rsidP="002928AA">
      <w:pPr>
        <w:rPr>
          <w:color w:val="000000" w:themeColor="text1"/>
          <w:sz w:val="22"/>
          <w:szCs w:val="22"/>
        </w:rPr>
      </w:pPr>
      <w:r>
        <w:rPr>
          <w:color w:val="000000" w:themeColor="text1"/>
          <w:sz w:val="22"/>
          <w:szCs w:val="22"/>
        </w:rPr>
        <w:t>The net result will be the creation of</w:t>
      </w:r>
      <w:r w:rsidR="00C64C85">
        <w:rPr>
          <w:color w:val="000000" w:themeColor="text1"/>
          <w:sz w:val="22"/>
          <w:szCs w:val="22"/>
        </w:rPr>
        <w:t xml:space="preserve"> optimally stressful</w:t>
      </w:r>
      <w:r w:rsidR="00801841">
        <w:rPr>
          <w:color w:val="000000" w:themeColor="text1"/>
          <w:sz w:val="22"/>
          <w:szCs w:val="22"/>
        </w:rPr>
        <w:t>,</w:t>
      </w:r>
      <w:r w:rsidR="00C64C85">
        <w:rPr>
          <w:color w:val="000000" w:themeColor="text1"/>
          <w:sz w:val="22"/>
          <w:szCs w:val="22"/>
        </w:rPr>
        <w:t xml:space="preserve"> growth-incentivizing </w:t>
      </w:r>
      <w:r w:rsidR="002928AA">
        <w:rPr>
          <w:color w:val="000000" w:themeColor="text1"/>
          <w:sz w:val="22"/>
          <w:szCs w:val="22"/>
        </w:rPr>
        <w:t xml:space="preserve">mismatch experiences </w:t>
      </w:r>
      <w:r w:rsidR="00C64C85">
        <w:rPr>
          <w:color w:val="000000" w:themeColor="text1"/>
          <w:sz w:val="22"/>
          <w:szCs w:val="22"/>
        </w:rPr>
        <w:t xml:space="preserve">that </w:t>
      </w:r>
      <w:r>
        <w:rPr>
          <w:color w:val="000000" w:themeColor="text1"/>
          <w:sz w:val="22"/>
          <w:szCs w:val="22"/>
        </w:rPr>
        <w:t xml:space="preserve">will </w:t>
      </w:r>
      <w:r w:rsidR="002928AA">
        <w:rPr>
          <w:color w:val="000000" w:themeColor="text1"/>
          <w:sz w:val="22"/>
          <w:szCs w:val="22"/>
        </w:rPr>
        <w:t xml:space="preserve">provoke transformation and </w:t>
      </w:r>
      <w:r w:rsidR="00801841">
        <w:rPr>
          <w:color w:val="000000" w:themeColor="text1"/>
          <w:sz w:val="22"/>
          <w:szCs w:val="22"/>
        </w:rPr>
        <w:t xml:space="preserve">evolution </w:t>
      </w:r>
      <w:r w:rsidR="002928AA">
        <w:rPr>
          <w:color w:val="000000" w:themeColor="text1"/>
          <w:sz w:val="22"/>
          <w:szCs w:val="22"/>
        </w:rPr>
        <w:t xml:space="preserve">– </w:t>
      </w:r>
      <w:r w:rsidR="00BB6787">
        <w:rPr>
          <w:color w:val="000000" w:themeColor="text1"/>
          <w:sz w:val="22"/>
          <w:szCs w:val="22"/>
        </w:rPr>
        <w:t>“</w:t>
      </w:r>
      <w:r>
        <w:rPr>
          <w:color w:val="000000" w:themeColor="text1"/>
          <w:sz w:val="22"/>
          <w:szCs w:val="22"/>
        </w:rPr>
        <w:t>no pain / no gain</w:t>
      </w:r>
      <w:r w:rsidR="00BB6787">
        <w:rPr>
          <w:color w:val="000000" w:themeColor="text1"/>
          <w:sz w:val="22"/>
          <w:szCs w:val="22"/>
        </w:rPr>
        <w:t>”</w:t>
      </w:r>
      <w:r>
        <w:rPr>
          <w:color w:val="000000" w:themeColor="text1"/>
          <w:sz w:val="22"/>
          <w:szCs w:val="22"/>
        </w:rPr>
        <w:t xml:space="preserve"> – </w:t>
      </w:r>
      <w:r w:rsidR="00801841">
        <w:rPr>
          <w:color w:val="000000" w:themeColor="text1"/>
          <w:sz w:val="22"/>
          <w:szCs w:val="22"/>
        </w:rPr>
        <w:t xml:space="preserve">advancing the patient steadily from </w:t>
      </w:r>
      <w:r w:rsidR="00801841" w:rsidRPr="00BE6B56">
        <w:rPr>
          <w:i/>
          <w:iCs/>
          <w:color w:val="000000" w:themeColor="text1"/>
          <w:sz w:val="22"/>
          <w:szCs w:val="22"/>
        </w:rPr>
        <w:t>the bad that was</w:t>
      </w:r>
      <w:r w:rsidR="00801841">
        <w:rPr>
          <w:color w:val="000000" w:themeColor="text1"/>
          <w:sz w:val="22"/>
          <w:szCs w:val="22"/>
        </w:rPr>
        <w:t xml:space="preserve"> to </w:t>
      </w:r>
      <w:r w:rsidR="00801841" w:rsidRPr="00BE6B56">
        <w:rPr>
          <w:i/>
          <w:iCs/>
          <w:color w:val="000000" w:themeColor="text1"/>
          <w:sz w:val="22"/>
          <w:szCs w:val="22"/>
        </w:rPr>
        <w:t>the good that could be</w:t>
      </w:r>
      <w:r w:rsidR="00801841">
        <w:rPr>
          <w:color w:val="000000" w:themeColor="text1"/>
          <w:sz w:val="22"/>
          <w:szCs w:val="22"/>
        </w:rPr>
        <w:t>.</w:t>
      </w:r>
    </w:p>
    <w:p w14:paraId="0391E789" w14:textId="77777777" w:rsidR="0030721F" w:rsidRDefault="0030721F" w:rsidP="002928AA">
      <w:pPr>
        <w:rPr>
          <w:color w:val="000000" w:themeColor="text1"/>
          <w:sz w:val="22"/>
          <w:szCs w:val="22"/>
        </w:rPr>
      </w:pPr>
    </w:p>
    <w:p w14:paraId="13BE589C" w14:textId="77777777" w:rsidR="00E342BE" w:rsidRDefault="00E342BE" w:rsidP="002928AA">
      <w:pPr>
        <w:rPr>
          <w:b/>
          <w:bCs/>
          <w:color w:val="000000" w:themeColor="text1"/>
          <w:sz w:val="22"/>
          <w:szCs w:val="22"/>
        </w:rPr>
      </w:pPr>
      <w:r>
        <w:rPr>
          <w:b/>
          <w:bCs/>
          <w:color w:val="000000" w:themeColor="text1"/>
          <w:sz w:val="22"/>
          <w:szCs w:val="22"/>
        </w:rPr>
        <w:t>Stable Patterns, Shifting Currents: Attuning to the Pulse of the Session</w:t>
      </w:r>
    </w:p>
    <w:p w14:paraId="691A600D" w14:textId="77777777" w:rsidR="00801841" w:rsidRDefault="00801841" w:rsidP="002928AA">
      <w:pPr>
        <w:rPr>
          <w:color w:val="000000" w:themeColor="text1"/>
          <w:sz w:val="22"/>
          <w:szCs w:val="22"/>
        </w:rPr>
      </w:pPr>
    </w:p>
    <w:p w14:paraId="747398FC" w14:textId="77777777" w:rsidR="00BE6B56" w:rsidRDefault="00AF777B" w:rsidP="002928AA">
      <w:pPr>
        <w:rPr>
          <w:color w:val="000000" w:themeColor="text1"/>
          <w:sz w:val="22"/>
          <w:szCs w:val="22"/>
        </w:rPr>
      </w:pPr>
      <w:r>
        <w:rPr>
          <w:color w:val="000000" w:themeColor="text1"/>
          <w:sz w:val="22"/>
          <w:szCs w:val="22"/>
        </w:rPr>
        <w:t xml:space="preserve">These five Models in THE STARK METHOD </w:t>
      </w:r>
      <w:r w:rsidR="00E342BE">
        <w:rPr>
          <w:color w:val="000000" w:themeColor="text1"/>
          <w:sz w:val="22"/>
          <w:szCs w:val="22"/>
        </w:rPr>
        <w:t>serve as a cohesive conceptual framework for attending simultaneously to two complementary domains: enduring psychodynamic traits and transient psychodynamic states.</w:t>
      </w:r>
    </w:p>
    <w:p w14:paraId="346CBC27" w14:textId="77777777" w:rsidR="00BE6B56" w:rsidRDefault="00BE6B56" w:rsidP="002928AA">
      <w:pPr>
        <w:rPr>
          <w:color w:val="000000" w:themeColor="text1"/>
          <w:sz w:val="22"/>
          <w:szCs w:val="22"/>
        </w:rPr>
      </w:pPr>
    </w:p>
    <w:p w14:paraId="09E4CAD8" w14:textId="11C101BF" w:rsidR="00557045" w:rsidRDefault="00E342BE" w:rsidP="002928AA">
      <w:pPr>
        <w:rPr>
          <w:color w:val="000000" w:themeColor="text1"/>
          <w:sz w:val="22"/>
          <w:szCs w:val="22"/>
        </w:rPr>
      </w:pPr>
      <w:r>
        <w:rPr>
          <w:color w:val="000000" w:themeColor="text1"/>
          <w:sz w:val="22"/>
          <w:szCs w:val="22"/>
        </w:rPr>
        <w:t xml:space="preserve">This dual lens allows the therapist to navigate both the stable patterns that </w:t>
      </w:r>
      <w:r w:rsidR="00557045">
        <w:rPr>
          <w:color w:val="000000" w:themeColor="text1"/>
          <w:sz w:val="22"/>
          <w:szCs w:val="22"/>
        </w:rPr>
        <w:t xml:space="preserve">have shaped </w:t>
      </w:r>
      <w:r>
        <w:rPr>
          <w:color w:val="000000" w:themeColor="text1"/>
          <w:sz w:val="22"/>
          <w:szCs w:val="22"/>
        </w:rPr>
        <w:t xml:space="preserve">the patient’s character over time and the shifting currents of </w:t>
      </w:r>
      <w:r w:rsidR="009A0C96">
        <w:rPr>
          <w:color w:val="000000" w:themeColor="text1"/>
          <w:sz w:val="22"/>
          <w:szCs w:val="22"/>
        </w:rPr>
        <w:t xml:space="preserve">the </w:t>
      </w:r>
      <w:r>
        <w:rPr>
          <w:color w:val="000000" w:themeColor="text1"/>
          <w:sz w:val="22"/>
          <w:szCs w:val="22"/>
        </w:rPr>
        <w:t>moment-to-moment interactions</w:t>
      </w:r>
      <w:r w:rsidR="00557045">
        <w:rPr>
          <w:color w:val="000000" w:themeColor="text1"/>
          <w:sz w:val="22"/>
          <w:szCs w:val="22"/>
        </w:rPr>
        <w:t xml:space="preserve"> that </w:t>
      </w:r>
      <w:r w:rsidR="009A0C96">
        <w:rPr>
          <w:color w:val="000000" w:themeColor="text1"/>
          <w:sz w:val="22"/>
          <w:szCs w:val="22"/>
        </w:rPr>
        <w:t xml:space="preserve">are </w:t>
      </w:r>
      <w:r w:rsidR="00557045">
        <w:rPr>
          <w:color w:val="000000" w:themeColor="text1"/>
          <w:sz w:val="22"/>
          <w:szCs w:val="22"/>
        </w:rPr>
        <w:t>ebb</w:t>
      </w:r>
      <w:r w:rsidR="009A0C96">
        <w:rPr>
          <w:color w:val="000000" w:themeColor="text1"/>
          <w:sz w:val="22"/>
          <w:szCs w:val="22"/>
        </w:rPr>
        <w:t>ing</w:t>
      </w:r>
      <w:r w:rsidR="00557045">
        <w:rPr>
          <w:color w:val="000000" w:themeColor="text1"/>
          <w:sz w:val="22"/>
          <w:szCs w:val="22"/>
        </w:rPr>
        <w:t xml:space="preserve"> and flow</w:t>
      </w:r>
      <w:r w:rsidR="009A0C96">
        <w:rPr>
          <w:color w:val="000000" w:themeColor="text1"/>
          <w:sz w:val="22"/>
          <w:szCs w:val="22"/>
        </w:rPr>
        <w:t>ing</w:t>
      </w:r>
      <w:r w:rsidR="00557045">
        <w:rPr>
          <w:color w:val="000000" w:themeColor="text1"/>
          <w:sz w:val="22"/>
          <w:szCs w:val="22"/>
        </w:rPr>
        <w:t xml:space="preserve"> within the session, </w:t>
      </w:r>
      <w:r>
        <w:rPr>
          <w:color w:val="000000" w:themeColor="text1"/>
          <w:sz w:val="22"/>
          <w:szCs w:val="22"/>
        </w:rPr>
        <w:t>providing a real-time guide for</w:t>
      </w:r>
      <w:r w:rsidR="00557045">
        <w:rPr>
          <w:color w:val="000000" w:themeColor="text1"/>
          <w:sz w:val="22"/>
          <w:szCs w:val="22"/>
        </w:rPr>
        <w:t xml:space="preserve"> attuning to the pulse of the relation</w:t>
      </w:r>
      <w:r w:rsidR="009A0C96">
        <w:rPr>
          <w:color w:val="000000" w:themeColor="text1"/>
          <w:sz w:val="22"/>
          <w:szCs w:val="22"/>
        </w:rPr>
        <w:t>al</w:t>
      </w:r>
      <w:r w:rsidR="00557045">
        <w:rPr>
          <w:color w:val="000000" w:themeColor="text1"/>
          <w:sz w:val="22"/>
          <w:szCs w:val="22"/>
        </w:rPr>
        <w:t xml:space="preserve"> field as it </w:t>
      </w:r>
      <w:r w:rsidR="009A0C96">
        <w:rPr>
          <w:color w:val="000000" w:themeColor="text1"/>
          <w:sz w:val="22"/>
          <w:szCs w:val="22"/>
        </w:rPr>
        <w:t>is unfolding.</w:t>
      </w:r>
      <w:r w:rsidR="00557045">
        <w:rPr>
          <w:color w:val="000000" w:themeColor="text1"/>
          <w:sz w:val="22"/>
          <w:szCs w:val="22"/>
        </w:rPr>
        <w:t xml:space="preserve"> </w:t>
      </w:r>
    </w:p>
    <w:p w14:paraId="22F9213E" w14:textId="77777777" w:rsidR="00E342BE" w:rsidRDefault="00E342BE" w:rsidP="002928AA">
      <w:pPr>
        <w:rPr>
          <w:color w:val="000000" w:themeColor="text1"/>
          <w:sz w:val="22"/>
          <w:szCs w:val="22"/>
        </w:rPr>
      </w:pPr>
    </w:p>
    <w:p w14:paraId="3BF48FCA" w14:textId="7CADABCC" w:rsidR="00E342BE" w:rsidRDefault="00E342BE" w:rsidP="002928AA">
      <w:pPr>
        <w:rPr>
          <w:color w:val="000000" w:themeColor="text1"/>
          <w:sz w:val="22"/>
          <w:szCs w:val="22"/>
        </w:rPr>
      </w:pPr>
      <w:r>
        <w:rPr>
          <w:color w:val="000000" w:themeColor="text1"/>
          <w:sz w:val="22"/>
          <w:szCs w:val="22"/>
        </w:rPr>
        <w:t>Enduring traits</w:t>
      </w:r>
      <w:r w:rsidR="00116675">
        <w:rPr>
          <w:color w:val="000000" w:themeColor="text1"/>
          <w:sz w:val="22"/>
          <w:szCs w:val="22"/>
        </w:rPr>
        <w:t xml:space="preserve">, all of which </w:t>
      </w:r>
      <w:r w:rsidR="001B3D6B">
        <w:rPr>
          <w:color w:val="000000" w:themeColor="text1"/>
          <w:sz w:val="22"/>
          <w:szCs w:val="22"/>
        </w:rPr>
        <w:t xml:space="preserve">fortuitously begin with </w:t>
      </w:r>
      <w:r w:rsidR="001B3D6B" w:rsidRPr="009A0C96">
        <w:rPr>
          <w:i/>
          <w:iCs/>
          <w:color w:val="000000" w:themeColor="text1"/>
          <w:sz w:val="22"/>
          <w:szCs w:val="22"/>
        </w:rPr>
        <w:t>N</w:t>
      </w:r>
      <w:r w:rsidR="00116675">
        <w:rPr>
          <w:color w:val="000000" w:themeColor="text1"/>
          <w:sz w:val="22"/>
          <w:szCs w:val="22"/>
        </w:rPr>
        <w:t xml:space="preserve">, </w:t>
      </w:r>
      <w:r>
        <w:rPr>
          <w:color w:val="000000" w:themeColor="text1"/>
          <w:sz w:val="22"/>
          <w:szCs w:val="22"/>
        </w:rPr>
        <w:t>reflect the patient’s signature character patterns</w:t>
      </w:r>
      <w:r w:rsidR="00960BE3">
        <w:rPr>
          <w:color w:val="000000" w:themeColor="text1"/>
          <w:sz w:val="22"/>
          <w:szCs w:val="22"/>
        </w:rPr>
        <w:t xml:space="preserve"> –</w:t>
      </w:r>
      <w:r>
        <w:rPr>
          <w:color w:val="000000" w:themeColor="text1"/>
          <w:sz w:val="22"/>
          <w:szCs w:val="22"/>
        </w:rPr>
        <w:t xml:space="preserve"> relatively stable over time</w:t>
      </w:r>
      <w:r w:rsidR="009A0C96">
        <w:rPr>
          <w:color w:val="000000" w:themeColor="text1"/>
          <w:sz w:val="22"/>
          <w:szCs w:val="22"/>
        </w:rPr>
        <w:t>.</w:t>
      </w:r>
      <w:r w:rsidR="00116675">
        <w:rPr>
          <w:color w:val="000000" w:themeColor="text1"/>
          <w:sz w:val="22"/>
          <w:szCs w:val="22"/>
        </w:rPr>
        <w:t xml:space="preserve"> They manifest primarily as:</w:t>
      </w:r>
    </w:p>
    <w:p w14:paraId="6A199D9E" w14:textId="77777777" w:rsidR="00E342BE" w:rsidRDefault="00E342BE" w:rsidP="002928AA">
      <w:pPr>
        <w:rPr>
          <w:color w:val="000000" w:themeColor="text1"/>
          <w:sz w:val="22"/>
          <w:szCs w:val="22"/>
        </w:rPr>
      </w:pPr>
    </w:p>
    <w:p w14:paraId="422A2F21" w14:textId="3ACCA720" w:rsidR="00E342BE" w:rsidRDefault="00E342BE" w:rsidP="002928AA">
      <w:pPr>
        <w:rPr>
          <w:color w:val="000000" w:themeColor="text1"/>
          <w:sz w:val="22"/>
          <w:szCs w:val="22"/>
        </w:rPr>
      </w:pPr>
      <w:r>
        <w:rPr>
          <w:color w:val="000000" w:themeColor="text1"/>
          <w:sz w:val="22"/>
          <w:szCs w:val="22"/>
        </w:rPr>
        <w:t xml:space="preserve">• Model 1: </w:t>
      </w:r>
      <w:r w:rsidRPr="005D403F">
        <w:rPr>
          <w:i/>
          <w:iCs/>
          <w:color w:val="000000" w:themeColor="text1"/>
          <w:sz w:val="22"/>
          <w:szCs w:val="22"/>
        </w:rPr>
        <w:t>Neurotic</w:t>
      </w:r>
      <w:r w:rsidR="001B3D6B" w:rsidRPr="005D403F">
        <w:rPr>
          <w:i/>
          <w:iCs/>
          <w:color w:val="000000" w:themeColor="text1"/>
          <w:sz w:val="22"/>
          <w:szCs w:val="22"/>
        </w:rPr>
        <w:t xml:space="preserve"> Conflictedness</w:t>
      </w:r>
      <w:r w:rsidR="00116675">
        <w:rPr>
          <w:color w:val="000000" w:themeColor="text1"/>
          <w:sz w:val="22"/>
          <w:szCs w:val="22"/>
        </w:rPr>
        <w:t xml:space="preserve"> – when </w:t>
      </w:r>
      <w:r w:rsidR="00116675" w:rsidRPr="0070144E">
        <w:rPr>
          <w:i/>
          <w:iCs/>
          <w:color w:val="000000" w:themeColor="text1"/>
          <w:sz w:val="22"/>
          <w:szCs w:val="22"/>
        </w:rPr>
        <w:t>neurotic</w:t>
      </w:r>
      <w:r w:rsidR="00116675">
        <w:rPr>
          <w:color w:val="000000" w:themeColor="text1"/>
          <w:sz w:val="22"/>
          <w:szCs w:val="22"/>
        </w:rPr>
        <w:t xml:space="preserve"> features </w:t>
      </w:r>
      <w:r w:rsidR="0070144E">
        <w:rPr>
          <w:color w:val="000000" w:themeColor="text1"/>
          <w:sz w:val="22"/>
          <w:szCs w:val="22"/>
        </w:rPr>
        <w:t>come to the fore</w:t>
      </w:r>
    </w:p>
    <w:p w14:paraId="4567CD69" w14:textId="77777777" w:rsidR="0070144E" w:rsidRDefault="0070144E" w:rsidP="002928AA">
      <w:pPr>
        <w:rPr>
          <w:color w:val="000000" w:themeColor="text1"/>
          <w:sz w:val="22"/>
          <w:szCs w:val="22"/>
        </w:rPr>
      </w:pPr>
    </w:p>
    <w:p w14:paraId="69B4C101" w14:textId="7BD2BFEF" w:rsidR="00116675" w:rsidRDefault="00E342BE" w:rsidP="002928AA">
      <w:pPr>
        <w:rPr>
          <w:color w:val="000000" w:themeColor="text1"/>
          <w:sz w:val="22"/>
          <w:szCs w:val="22"/>
        </w:rPr>
      </w:pPr>
      <w:r>
        <w:rPr>
          <w:color w:val="000000" w:themeColor="text1"/>
          <w:sz w:val="22"/>
          <w:szCs w:val="22"/>
        </w:rPr>
        <w:t xml:space="preserve">• Model 2: </w:t>
      </w:r>
      <w:r w:rsidRPr="005D403F">
        <w:rPr>
          <w:i/>
          <w:iCs/>
          <w:color w:val="000000" w:themeColor="text1"/>
          <w:sz w:val="22"/>
          <w:szCs w:val="22"/>
        </w:rPr>
        <w:t>Narcissistic</w:t>
      </w:r>
      <w:r w:rsidR="001B3D6B" w:rsidRPr="005D403F">
        <w:rPr>
          <w:i/>
          <w:iCs/>
          <w:color w:val="000000" w:themeColor="text1"/>
          <w:sz w:val="22"/>
          <w:szCs w:val="22"/>
        </w:rPr>
        <w:t xml:space="preserve"> Woundedness / Vulnerability</w:t>
      </w:r>
      <w:r w:rsidR="00116675">
        <w:rPr>
          <w:color w:val="000000" w:themeColor="text1"/>
          <w:sz w:val="22"/>
          <w:szCs w:val="22"/>
        </w:rPr>
        <w:t xml:space="preserve"> – when </w:t>
      </w:r>
      <w:r w:rsidR="00116675" w:rsidRPr="0070144E">
        <w:rPr>
          <w:i/>
          <w:iCs/>
          <w:color w:val="000000" w:themeColor="text1"/>
          <w:sz w:val="22"/>
          <w:szCs w:val="22"/>
        </w:rPr>
        <w:t>narcissistic</w:t>
      </w:r>
      <w:r w:rsidR="00116675">
        <w:rPr>
          <w:color w:val="000000" w:themeColor="text1"/>
          <w:sz w:val="22"/>
          <w:szCs w:val="22"/>
        </w:rPr>
        <w:t xml:space="preserve"> features </w:t>
      </w:r>
      <w:r w:rsidR="009A0C96">
        <w:rPr>
          <w:color w:val="000000" w:themeColor="text1"/>
          <w:sz w:val="22"/>
          <w:szCs w:val="22"/>
        </w:rPr>
        <w:t>come to the fore</w:t>
      </w:r>
    </w:p>
    <w:p w14:paraId="48409790" w14:textId="77777777" w:rsidR="0070144E" w:rsidRDefault="0070144E" w:rsidP="002928AA">
      <w:pPr>
        <w:rPr>
          <w:color w:val="000000" w:themeColor="text1"/>
          <w:sz w:val="22"/>
          <w:szCs w:val="22"/>
        </w:rPr>
      </w:pPr>
    </w:p>
    <w:p w14:paraId="2E7D46E2" w14:textId="3A401A60" w:rsidR="00E342BE" w:rsidRDefault="00E342BE" w:rsidP="002928AA">
      <w:pPr>
        <w:rPr>
          <w:color w:val="000000" w:themeColor="text1"/>
          <w:sz w:val="22"/>
          <w:szCs w:val="22"/>
        </w:rPr>
      </w:pPr>
      <w:r>
        <w:rPr>
          <w:color w:val="000000" w:themeColor="text1"/>
          <w:sz w:val="22"/>
          <w:szCs w:val="22"/>
        </w:rPr>
        <w:t xml:space="preserve">• Model 3: </w:t>
      </w:r>
      <w:r w:rsidRPr="005D403F">
        <w:rPr>
          <w:i/>
          <w:iCs/>
          <w:color w:val="000000" w:themeColor="text1"/>
          <w:sz w:val="22"/>
          <w:szCs w:val="22"/>
        </w:rPr>
        <w:t>Noxious</w:t>
      </w:r>
      <w:r w:rsidR="001B3D6B" w:rsidRPr="005D403F">
        <w:rPr>
          <w:i/>
          <w:iCs/>
          <w:color w:val="000000" w:themeColor="text1"/>
          <w:sz w:val="22"/>
          <w:szCs w:val="22"/>
        </w:rPr>
        <w:t xml:space="preserve"> Relatedness</w:t>
      </w:r>
      <w:r w:rsidR="00116675">
        <w:rPr>
          <w:color w:val="000000" w:themeColor="text1"/>
          <w:sz w:val="22"/>
          <w:szCs w:val="22"/>
        </w:rPr>
        <w:t xml:space="preserve"> – when </w:t>
      </w:r>
      <w:r w:rsidR="00116675" w:rsidRPr="0070144E">
        <w:rPr>
          <w:i/>
          <w:iCs/>
          <w:color w:val="000000" w:themeColor="text1"/>
          <w:sz w:val="22"/>
          <w:szCs w:val="22"/>
        </w:rPr>
        <w:t>character disordered</w:t>
      </w:r>
      <w:r w:rsidR="00116675">
        <w:rPr>
          <w:color w:val="000000" w:themeColor="text1"/>
          <w:sz w:val="22"/>
          <w:szCs w:val="22"/>
        </w:rPr>
        <w:t xml:space="preserve"> or </w:t>
      </w:r>
      <w:r w:rsidR="00116675" w:rsidRPr="0070144E">
        <w:rPr>
          <w:i/>
          <w:iCs/>
          <w:color w:val="000000" w:themeColor="text1"/>
          <w:sz w:val="22"/>
          <w:szCs w:val="22"/>
        </w:rPr>
        <w:t>borderline</w:t>
      </w:r>
      <w:r w:rsidR="00116675">
        <w:rPr>
          <w:color w:val="000000" w:themeColor="text1"/>
          <w:sz w:val="22"/>
          <w:szCs w:val="22"/>
        </w:rPr>
        <w:t xml:space="preserve"> features </w:t>
      </w:r>
      <w:r w:rsidR="0070144E">
        <w:rPr>
          <w:color w:val="000000" w:themeColor="text1"/>
          <w:sz w:val="22"/>
          <w:szCs w:val="22"/>
        </w:rPr>
        <w:t>come to the fore</w:t>
      </w:r>
    </w:p>
    <w:p w14:paraId="24260558" w14:textId="77777777" w:rsidR="0070144E" w:rsidRDefault="0070144E" w:rsidP="002928AA">
      <w:pPr>
        <w:rPr>
          <w:color w:val="000000" w:themeColor="text1"/>
          <w:sz w:val="22"/>
          <w:szCs w:val="22"/>
        </w:rPr>
      </w:pPr>
    </w:p>
    <w:p w14:paraId="25B89AFE" w14:textId="08EAFD39" w:rsidR="00E342BE" w:rsidRDefault="007E4211" w:rsidP="002928AA">
      <w:pPr>
        <w:rPr>
          <w:color w:val="000000" w:themeColor="text1"/>
          <w:sz w:val="22"/>
          <w:szCs w:val="22"/>
        </w:rPr>
      </w:pPr>
      <w:r>
        <w:rPr>
          <w:color w:val="000000" w:themeColor="text1"/>
          <w:sz w:val="22"/>
          <w:szCs w:val="22"/>
        </w:rPr>
        <w:t xml:space="preserve">• Model 4: </w:t>
      </w:r>
      <w:proofErr w:type="spellStart"/>
      <w:r w:rsidRPr="005D403F">
        <w:rPr>
          <w:i/>
          <w:iCs/>
          <w:color w:val="000000" w:themeColor="text1"/>
          <w:sz w:val="22"/>
          <w:szCs w:val="22"/>
        </w:rPr>
        <w:t>Nonrelated</w:t>
      </w:r>
      <w:r w:rsidR="001B3D6B" w:rsidRPr="005D403F">
        <w:rPr>
          <w:i/>
          <w:iCs/>
          <w:color w:val="000000" w:themeColor="text1"/>
          <w:sz w:val="22"/>
          <w:szCs w:val="22"/>
        </w:rPr>
        <w:t>ness</w:t>
      </w:r>
      <w:proofErr w:type="spellEnd"/>
      <w:r w:rsidR="00116675">
        <w:rPr>
          <w:color w:val="000000" w:themeColor="text1"/>
          <w:sz w:val="22"/>
          <w:szCs w:val="22"/>
        </w:rPr>
        <w:t xml:space="preserve"> – when </w:t>
      </w:r>
      <w:r w:rsidR="00116675" w:rsidRPr="0070144E">
        <w:rPr>
          <w:i/>
          <w:iCs/>
          <w:color w:val="000000" w:themeColor="text1"/>
          <w:sz w:val="22"/>
          <w:szCs w:val="22"/>
        </w:rPr>
        <w:t>schizoid, addictive,</w:t>
      </w:r>
      <w:r w:rsidR="00116675">
        <w:rPr>
          <w:color w:val="000000" w:themeColor="text1"/>
          <w:sz w:val="22"/>
          <w:szCs w:val="22"/>
        </w:rPr>
        <w:t xml:space="preserve"> or </w:t>
      </w:r>
      <w:r w:rsidR="00116675" w:rsidRPr="0070144E">
        <w:rPr>
          <w:i/>
          <w:iCs/>
          <w:color w:val="000000" w:themeColor="text1"/>
          <w:sz w:val="22"/>
          <w:szCs w:val="22"/>
        </w:rPr>
        <w:t>neurodivergent</w:t>
      </w:r>
      <w:r w:rsidR="00116675">
        <w:rPr>
          <w:color w:val="000000" w:themeColor="text1"/>
          <w:sz w:val="22"/>
          <w:szCs w:val="22"/>
        </w:rPr>
        <w:t xml:space="preserve"> features </w:t>
      </w:r>
      <w:r w:rsidR="009A0C96">
        <w:rPr>
          <w:color w:val="000000" w:themeColor="text1"/>
          <w:sz w:val="22"/>
          <w:szCs w:val="22"/>
        </w:rPr>
        <w:t>come to the fore</w:t>
      </w:r>
    </w:p>
    <w:p w14:paraId="7DAA9E14" w14:textId="77777777" w:rsidR="0070144E" w:rsidRDefault="0070144E" w:rsidP="002928AA">
      <w:pPr>
        <w:rPr>
          <w:color w:val="000000" w:themeColor="text1"/>
          <w:sz w:val="22"/>
          <w:szCs w:val="22"/>
        </w:rPr>
      </w:pPr>
    </w:p>
    <w:p w14:paraId="0F1AF651" w14:textId="597AC8AA" w:rsidR="0070144E" w:rsidRDefault="007E4211" w:rsidP="002928AA">
      <w:pPr>
        <w:rPr>
          <w:color w:val="000000" w:themeColor="text1"/>
          <w:sz w:val="22"/>
          <w:szCs w:val="22"/>
        </w:rPr>
      </w:pPr>
      <w:r>
        <w:rPr>
          <w:color w:val="000000" w:themeColor="text1"/>
          <w:sz w:val="22"/>
          <w:szCs w:val="22"/>
        </w:rPr>
        <w:t xml:space="preserve">• Model 5: </w:t>
      </w:r>
      <w:proofErr w:type="spellStart"/>
      <w:r w:rsidRPr="005D403F">
        <w:rPr>
          <w:i/>
          <w:iCs/>
          <w:color w:val="000000" w:themeColor="text1"/>
          <w:sz w:val="22"/>
          <w:szCs w:val="22"/>
        </w:rPr>
        <w:t>Nonactualized</w:t>
      </w:r>
      <w:proofErr w:type="spellEnd"/>
      <w:r w:rsidR="001B3D6B" w:rsidRPr="005D403F">
        <w:rPr>
          <w:i/>
          <w:iCs/>
          <w:color w:val="000000" w:themeColor="text1"/>
          <w:sz w:val="22"/>
          <w:szCs w:val="22"/>
        </w:rPr>
        <w:t xml:space="preserve"> Potential</w:t>
      </w:r>
      <w:r w:rsidR="00116675">
        <w:rPr>
          <w:color w:val="000000" w:themeColor="text1"/>
          <w:sz w:val="22"/>
          <w:szCs w:val="22"/>
        </w:rPr>
        <w:t xml:space="preserve"> – </w:t>
      </w:r>
      <w:r w:rsidR="0070144E">
        <w:rPr>
          <w:color w:val="000000" w:themeColor="text1"/>
          <w:sz w:val="22"/>
          <w:szCs w:val="22"/>
        </w:rPr>
        <w:t>when</w:t>
      </w:r>
      <w:r w:rsidR="00BE6B56">
        <w:rPr>
          <w:color w:val="000000" w:themeColor="text1"/>
          <w:sz w:val="22"/>
          <w:szCs w:val="22"/>
        </w:rPr>
        <w:t xml:space="preserve"> </w:t>
      </w:r>
      <w:r w:rsidR="00BE6B56" w:rsidRPr="00BE6B56">
        <w:rPr>
          <w:i/>
          <w:iCs/>
          <w:color w:val="000000" w:themeColor="text1"/>
          <w:sz w:val="22"/>
          <w:szCs w:val="22"/>
        </w:rPr>
        <w:t>rooted-in-place</w:t>
      </w:r>
      <w:r w:rsidR="00BE6B56">
        <w:rPr>
          <w:color w:val="000000" w:themeColor="text1"/>
          <w:sz w:val="22"/>
          <w:szCs w:val="22"/>
        </w:rPr>
        <w:t xml:space="preserve"> and</w:t>
      </w:r>
      <w:r w:rsidR="0070144E">
        <w:rPr>
          <w:color w:val="000000" w:themeColor="text1"/>
          <w:sz w:val="22"/>
          <w:szCs w:val="22"/>
        </w:rPr>
        <w:t xml:space="preserve"> </w:t>
      </w:r>
      <w:r w:rsidR="0070144E" w:rsidRPr="0070144E">
        <w:rPr>
          <w:i/>
          <w:iCs/>
          <w:color w:val="000000" w:themeColor="text1"/>
          <w:sz w:val="22"/>
          <w:szCs w:val="22"/>
        </w:rPr>
        <w:t>frozen-in-time</w:t>
      </w:r>
      <w:r w:rsidR="0070144E">
        <w:rPr>
          <w:color w:val="000000" w:themeColor="text1"/>
          <w:sz w:val="22"/>
          <w:szCs w:val="22"/>
        </w:rPr>
        <w:t xml:space="preserve"> </w:t>
      </w:r>
      <w:r w:rsidR="00BE6B56">
        <w:rPr>
          <w:color w:val="000000" w:themeColor="text1"/>
          <w:sz w:val="22"/>
          <w:szCs w:val="22"/>
        </w:rPr>
        <w:t>pattern</w:t>
      </w:r>
      <w:r w:rsidR="0070144E">
        <w:rPr>
          <w:color w:val="000000" w:themeColor="text1"/>
          <w:sz w:val="22"/>
          <w:szCs w:val="22"/>
        </w:rPr>
        <w:t xml:space="preserve">s, </w:t>
      </w:r>
      <w:r w:rsidR="0070144E" w:rsidRPr="0070144E">
        <w:rPr>
          <w:i/>
          <w:iCs/>
          <w:color w:val="000000" w:themeColor="text1"/>
          <w:sz w:val="22"/>
          <w:szCs w:val="22"/>
        </w:rPr>
        <w:t xml:space="preserve">derailed </w:t>
      </w:r>
      <w:r w:rsidR="0070144E">
        <w:rPr>
          <w:color w:val="000000" w:themeColor="text1"/>
          <w:sz w:val="22"/>
          <w:szCs w:val="22"/>
        </w:rPr>
        <w:t xml:space="preserve">trajectory, and </w:t>
      </w:r>
      <w:r w:rsidR="0070144E" w:rsidRPr="0070144E">
        <w:rPr>
          <w:i/>
          <w:iCs/>
          <w:color w:val="000000" w:themeColor="text1"/>
          <w:sz w:val="22"/>
          <w:szCs w:val="22"/>
        </w:rPr>
        <w:t>thwarted</w:t>
      </w:r>
      <w:r w:rsidR="0070144E">
        <w:rPr>
          <w:color w:val="000000" w:themeColor="text1"/>
          <w:sz w:val="22"/>
          <w:szCs w:val="22"/>
        </w:rPr>
        <w:t xml:space="preserve"> promise </w:t>
      </w:r>
      <w:r w:rsidR="009A0C96">
        <w:rPr>
          <w:color w:val="000000" w:themeColor="text1"/>
          <w:sz w:val="22"/>
          <w:szCs w:val="22"/>
        </w:rPr>
        <w:t>come to the fore</w:t>
      </w:r>
      <w:r w:rsidR="0070144E">
        <w:rPr>
          <w:color w:val="000000" w:themeColor="text1"/>
          <w:sz w:val="22"/>
          <w:szCs w:val="22"/>
        </w:rPr>
        <w:t xml:space="preserve"> </w:t>
      </w:r>
    </w:p>
    <w:p w14:paraId="5D025182" w14:textId="77777777" w:rsidR="007E4211" w:rsidRDefault="007E4211" w:rsidP="002928AA">
      <w:pPr>
        <w:rPr>
          <w:color w:val="000000" w:themeColor="text1"/>
          <w:sz w:val="22"/>
          <w:szCs w:val="22"/>
        </w:rPr>
      </w:pPr>
    </w:p>
    <w:p w14:paraId="700A80D3" w14:textId="2E96D0EB" w:rsidR="007E4211" w:rsidRDefault="007E4211" w:rsidP="002928AA">
      <w:pPr>
        <w:rPr>
          <w:color w:val="000000" w:themeColor="text1"/>
          <w:sz w:val="22"/>
          <w:szCs w:val="22"/>
        </w:rPr>
      </w:pPr>
      <w:r>
        <w:rPr>
          <w:color w:val="000000" w:themeColor="text1"/>
          <w:sz w:val="22"/>
          <w:szCs w:val="22"/>
        </w:rPr>
        <w:t>Transient states</w:t>
      </w:r>
      <w:r w:rsidR="00960BE3">
        <w:rPr>
          <w:color w:val="000000" w:themeColor="text1"/>
          <w:sz w:val="22"/>
          <w:szCs w:val="22"/>
        </w:rPr>
        <w:t xml:space="preserve">, corresponding – not surprisingly – to the </w:t>
      </w:r>
      <w:proofErr w:type="gramStart"/>
      <w:r w:rsidR="009A0C96">
        <w:rPr>
          <w:color w:val="000000" w:themeColor="text1"/>
          <w:sz w:val="22"/>
          <w:szCs w:val="22"/>
        </w:rPr>
        <w:t xml:space="preserve">aforementioned </w:t>
      </w:r>
      <w:r w:rsidR="009A0C96" w:rsidRPr="009A0C96">
        <w:rPr>
          <w:i/>
          <w:iCs/>
          <w:color w:val="000000" w:themeColor="text1"/>
          <w:sz w:val="22"/>
          <w:szCs w:val="22"/>
        </w:rPr>
        <w:t>R</w:t>
      </w:r>
      <w:proofErr w:type="gramEnd"/>
      <w:r w:rsidR="009A0C96">
        <w:rPr>
          <w:color w:val="000000" w:themeColor="text1"/>
          <w:sz w:val="22"/>
          <w:szCs w:val="22"/>
        </w:rPr>
        <w:t xml:space="preserve"> defenses characterizing each Model, </w:t>
      </w:r>
      <w:r w:rsidR="00960BE3">
        <w:rPr>
          <w:color w:val="000000" w:themeColor="text1"/>
          <w:sz w:val="22"/>
          <w:szCs w:val="22"/>
        </w:rPr>
        <w:t>al</w:t>
      </w:r>
      <w:r w:rsidR="0070144E">
        <w:rPr>
          <w:color w:val="000000" w:themeColor="text1"/>
          <w:sz w:val="22"/>
          <w:szCs w:val="22"/>
        </w:rPr>
        <w:t xml:space="preserve">so cluster around a memorable alliteration (all beginning with </w:t>
      </w:r>
      <w:r w:rsidR="0070144E" w:rsidRPr="009A0C96">
        <w:rPr>
          <w:i/>
          <w:iCs/>
          <w:color w:val="000000" w:themeColor="text1"/>
          <w:sz w:val="22"/>
          <w:szCs w:val="22"/>
        </w:rPr>
        <w:t>R</w:t>
      </w:r>
      <w:r w:rsidR="0070144E">
        <w:rPr>
          <w:color w:val="000000" w:themeColor="text1"/>
          <w:sz w:val="22"/>
          <w:szCs w:val="22"/>
        </w:rPr>
        <w:t>). They are fleeting but</w:t>
      </w:r>
      <w:r>
        <w:rPr>
          <w:color w:val="000000" w:themeColor="text1"/>
          <w:sz w:val="22"/>
          <w:szCs w:val="22"/>
        </w:rPr>
        <w:t xml:space="preserve"> clinically significant </w:t>
      </w:r>
      <w:r w:rsidR="00960BE3">
        <w:rPr>
          <w:color w:val="000000" w:themeColor="text1"/>
          <w:sz w:val="22"/>
          <w:szCs w:val="22"/>
        </w:rPr>
        <w:t xml:space="preserve">and </w:t>
      </w:r>
      <w:r>
        <w:rPr>
          <w:color w:val="000000" w:themeColor="text1"/>
          <w:sz w:val="22"/>
          <w:szCs w:val="22"/>
        </w:rPr>
        <w:t xml:space="preserve">manifest primarily as: </w:t>
      </w:r>
    </w:p>
    <w:p w14:paraId="52C76321" w14:textId="77777777" w:rsidR="00E342BE" w:rsidRDefault="00E342BE" w:rsidP="002928AA">
      <w:pPr>
        <w:rPr>
          <w:color w:val="000000" w:themeColor="text1"/>
          <w:sz w:val="22"/>
          <w:szCs w:val="22"/>
        </w:rPr>
      </w:pPr>
    </w:p>
    <w:p w14:paraId="78E0C63A" w14:textId="0110128A" w:rsidR="00801841" w:rsidRPr="005D403F" w:rsidRDefault="007E4211" w:rsidP="002928AA">
      <w:pPr>
        <w:rPr>
          <w:i/>
          <w:iCs/>
          <w:color w:val="000000" w:themeColor="text1"/>
          <w:sz w:val="22"/>
          <w:szCs w:val="22"/>
        </w:rPr>
      </w:pPr>
      <w:r>
        <w:rPr>
          <w:color w:val="000000" w:themeColor="text1"/>
          <w:sz w:val="22"/>
          <w:szCs w:val="22"/>
        </w:rPr>
        <w:t xml:space="preserve">• Model 1: </w:t>
      </w:r>
      <w:r w:rsidRPr="005D403F">
        <w:rPr>
          <w:i/>
          <w:iCs/>
          <w:color w:val="000000" w:themeColor="text1"/>
          <w:sz w:val="22"/>
          <w:szCs w:val="22"/>
        </w:rPr>
        <w:t>Resistant</w:t>
      </w:r>
    </w:p>
    <w:p w14:paraId="0BC92EE4" w14:textId="522ED705" w:rsidR="007E4211" w:rsidRDefault="007E4211" w:rsidP="002928AA">
      <w:pPr>
        <w:rPr>
          <w:color w:val="000000" w:themeColor="text1"/>
          <w:sz w:val="22"/>
          <w:szCs w:val="22"/>
        </w:rPr>
      </w:pPr>
      <w:r>
        <w:rPr>
          <w:color w:val="000000" w:themeColor="text1"/>
          <w:sz w:val="22"/>
          <w:szCs w:val="22"/>
        </w:rPr>
        <w:t xml:space="preserve">• Model 2: </w:t>
      </w:r>
      <w:r w:rsidRPr="005D403F">
        <w:rPr>
          <w:i/>
          <w:iCs/>
          <w:color w:val="000000" w:themeColor="text1"/>
          <w:sz w:val="22"/>
          <w:szCs w:val="22"/>
        </w:rPr>
        <w:t>Relentlessly Hopeful</w:t>
      </w:r>
    </w:p>
    <w:p w14:paraId="1F9B6FF3" w14:textId="124C1439" w:rsidR="007E4211" w:rsidRDefault="007E4211" w:rsidP="002928AA">
      <w:pPr>
        <w:rPr>
          <w:color w:val="000000" w:themeColor="text1"/>
          <w:sz w:val="22"/>
          <w:szCs w:val="22"/>
        </w:rPr>
      </w:pPr>
      <w:r>
        <w:rPr>
          <w:color w:val="000000" w:themeColor="text1"/>
          <w:sz w:val="22"/>
          <w:szCs w:val="22"/>
        </w:rPr>
        <w:t xml:space="preserve">• Model 3: </w:t>
      </w:r>
      <w:r w:rsidRPr="005D403F">
        <w:rPr>
          <w:i/>
          <w:iCs/>
          <w:color w:val="000000" w:themeColor="text1"/>
          <w:sz w:val="22"/>
          <w:szCs w:val="22"/>
        </w:rPr>
        <w:t>Re-enacting</w:t>
      </w:r>
    </w:p>
    <w:p w14:paraId="0F3F8293" w14:textId="0FFBBA86" w:rsidR="007E4211" w:rsidRDefault="007E4211" w:rsidP="002928AA">
      <w:pPr>
        <w:rPr>
          <w:color w:val="000000" w:themeColor="text1"/>
          <w:sz w:val="22"/>
          <w:szCs w:val="22"/>
        </w:rPr>
      </w:pPr>
      <w:r>
        <w:rPr>
          <w:color w:val="000000" w:themeColor="text1"/>
          <w:sz w:val="22"/>
          <w:szCs w:val="22"/>
        </w:rPr>
        <w:t xml:space="preserve">• Model 4: </w:t>
      </w:r>
      <w:r w:rsidRPr="005D403F">
        <w:rPr>
          <w:i/>
          <w:iCs/>
          <w:color w:val="000000" w:themeColor="text1"/>
          <w:sz w:val="22"/>
          <w:szCs w:val="22"/>
        </w:rPr>
        <w:t>Retreating</w:t>
      </w:r>
    </w:p>
    <w:p w14:paraId="0129451C" w14:textId="4DA4FE55" w:rsidR="007E4211" w:rsidRPr="005D403F" w:rsidRDefault="007E4211" w:rsidP="002928AA">
      <w:pPr>
        <w:rPr>
          <w:i/>
          <w:iCs/>
          <w:color w:val="000000" w:themeColor="text1"/>
          <w:sz w:val="22"/>
          <w:szCs w:val="22"/>
        </w:rPr>
      </w:pPr>
      <w:r>
        <w:rPr>
          <w:color w:val="000000" w:themeColor="text1"/>
          <w:sz w:val="22"/>
          <w:szCs w:val="22"/>
        </w:rPr>
        <w:t xml:space="preserve">• Model 5: </w:t>
      </w:r>
      <w:r w:rsidRPr="005D403F">
        <w:rPr>
          <w:i/>
          <w:iCs/>
          <w:color w:val="000000" w:themeColor="text1"/>
          <w:sz w:val="22"/>
          <w:szCs w:val="22"/>
        </w:rPr>
        <w:t xml:space="preserve">Rooted </w:t>
      </w:r>
      <w:r w:rsidR="009A0C96">
        <w:rPr>
          <w:i/>
          <w:iCs/>
          <w:color w:val="000000" w:themeColor="text1"/>
          <w:sz w:val="22"/>
          <w:szCs w:val="22"/>
        </w:rPr>
        <w:t>in Place</w:t>
      </w:r>
    </w:p>
    <w:p w14:paraId="03B9C8BE" w14:textId="77777777" w:rsidR="007E4211" w:rsidRDefault="007E4211" w:rsidP="002928AA">
      <w:pPr>
        <w:rPr>
          <w:color w:val="000000" w:themeColor="text1"/>
          <w:sz w:val="22"/>
          <w:szCs w:val="22"/>
        </w:rPr>
      </w:pPr>
    </w:p>
    <w:p w14:paraId="0EEF3D0D" w14:textId="239AADEA" w:rsidR="007E4211" w:rsidRDefault="00AC5521" w:rsidP="002928AA">
      <w:pPr>
        <w:rPr>
          <w:color w:val="000000" w:themeColor="text1"/>
          <w:sz w:val="22"/>
          <w:szCs w:val="22"/>
        </w:rPr>
      </w:pPr>
      <w:r>
        <w:rPr>
          <w:color w:val="000000" w:themeColor="text1"/>
          <w:sz w:val="22"/>
          <w:szCs w:val="22"/>
        </w:rPr>
        <w:t xml:space="preserve">In </w:t>
      </w:r>
      <w:r w:rsidR="007E4211">
        <w:rPr>
          <w:color w:val="000000" w:themeColor="text1"/>
          <w:sz w:val="22"/>
          <w:szCs w:val="22"/>
        </w:rPr>
        <w:t xml:space="preserve">this way, </w:t>
      </w:r>
      <w:r>
        <w:rPr>
          <w:color w:val="000000" w:themeColor="text1"/>
          <w:sz w:val="22"/>
          <w:szCs w:val="22"/>
        </w:rPr>
        <w:t xml:space="preserve">THE STARK METHOD </w:t>
      </w:r>
      <w:r w:rsidR="007E4211">
        <w:rPr>
          <w:color w:val="000000" w:themeColor="text1"/>
          <w:sz w:val="22"/>
          <w:szCs w:val="22"/>
        </w:rPr>
        <w:t xml:space="preserve">functions as a </w:t>
      </w:r>
      <w:r>
        <w:rPr>
          <w:color w:val="000000" w:themeColor="text1"/>
          <w:sz w:val="22"/>
          <w:szCs w:val="22"/>
        </w:rPr>
        <w:t>clinical compass</w:t>
      </w:r>
      <w:r w:rsidR="007E4211">
        <w:rPr>
          <w:color w:val="000000" w:themeColor="text1"/>
          <w:sz w:val="22"/>
          <w:szCs w:val="22"/>
        </w:rPr>
        <w:t xml:space="preserve">, offering a nuanced, integrative Psychodynamic Synergy Paradigm that simultaneously honors the enduring architecture of character and the emergent defenses </w:t>
      </w:r>
      <w:r w:rsidR="009A0C96">
        <w:rPr>
          <w:color w:val="000000" w:themeColor="text1"/>
          <w:sz w:val="22"/>
          <w:szCs w:val="22"/>
        </w:rPr>
        <w:t xml:space="preserve">continuously arising </w:t>
      </w:r>
      <w:r w:rsidR="007E4211">
        <w:rPr>
          <w:color w:val="000000" w:themeColor="text1"/>
          <w:sz w:val="22"/>
          <w:szCs w:val="22"/>
        </w:rPr>
        <w:t>within the evolving relational matrix of the analytic encounter.</w:t>
      </w:r>
    </w:p>
    <w:p w14:paraId="67845FF6" w14:textId="77777777" w:rsidR="00AC5521" w:rsidRDefault="00AC5521" w:rsidP="002928AA">
      <w:pPr>
        <w:rPr>
          <w:color w:val="000000" w:themeColor="text1"/>
          <w:sz w:val="22"/>
          <w:szCs w:val="22"/>
        </w:rPr>
      </w:pPr>
    </w:p>
    <w:p w14:paraId="459F3A57" w14:textId="2BF6D369" w:rsidR="007E4211" w:rsidRPr="007E4211" w:rsidRDefault="007E4211" w:rsidP="002928AA">
      <w:pPr>
        <w:rPr>
          <w:b/>
          <w:bCs/>
          <w:color w:val="000000" w:themeColor="text1"/>
          <w:sz w:val="22"/>
          <w:szCs w:val="22"/>
        </w:rPr>
      </w:pPr>
      <w:r w:rsidRPr="007E4211">
        <w:rPr>
          <w:b/>
          <w:bCs/>
          <w:color w:val="000000" w:themeColor="text1"/>
          <w:sz w:val="22"/>
          <w:szCs w:val="22"/>
        </w:rPr>
        <w:t xml:space="preserve">Five </w:t>
      </w:r>
      <w:r>
        <w:rPr>
          <w:b/>
          <w:bCs/>
          <w:color w:val="000000" w:themeColor="text1"/>
          <w:sz w:val="22"/>
          <w:szCs w:val="22"/>
        </w:rPr>
        <w:t xml:space="preserve">Optimally Stressful, Growth-Incentivizing </w:t>
      </w:r>
      <w:r w:rsidR="006F76A4">
        <w:rPr>
          <w:b/>
          <w:bCs/>
          <w:color w:val="000000" w:themeColor="text1"/>
          <w:sz w:val="22"/>
          <w:szCs w:val="22"/>
        </w:rPr>
        <w:t>“</w:t>
      </w:r>
      <w:r w:rsidR="001B3D6B">
        <w:rPr>
          <w:b/>
          <w:bCs/>
          <w:color w:val="000000" w:themeColor="text1"/>
          <w:sz w:val="22"/>
          <w:szCs w:val="22"/>
        </w:rPr>
        <w:t xml:space="preserve">Prototype </w:t>
      </w:r>
      <w:r>
        <w:rPr>
          <w:b/>
          <w:bCs/>
          <w:color w:val="000000" w:themeColor="text1"/>
          <w:sz w:val="22"/>
          <w:szCs w:val="22"/>
        </w:rPr>
        <w:t>Interventions</w:t>
      </w:r>
      <w:r w:rsidR="006F76A4">
        <w:rPr>
          <w:b/>
          <w:bCs/>
          <w:color w:val="000000" w:themeColor="text1"/>
          <w:sz w:val="22"/>
          <w:szCs w:val="22"/>
        </w:rPr>
        <w:t>”</w:t>
      </w:r>
    </w:p>
    <w:p w14:paraId="5AF0F3F8" w14:textId="77777777" w:rsidR="007E4211" w:rsidRDefault="007E4211" w:rsidP="002928AA">
      <w:pPr>
        <w:rPr>
          <w:color w:val="000000" w:themeColor="text1"/>
          <w:sz w:val="22"/>
          <w:szCs w:val="22"/>
        </w:rPr>
      </w:pPr>
    </w:p>
    <w:p w14:paraId="187DF425" w14:textId="6864DEFB" w:rsidR="00BC6291" w:rsidRDefault="00AC5521" w:rsidP="002928AA">
      <w:pPr>
        <w:rPr>
          <w:color w:val="000000" w:themeColor="text1"/>
          <w:sz w:val="22"/>
          <w:szCs w:val="22"/>
        </w:rPr>
      </w:pPr>
      <w:r>
        <w:rPr>
          <w:color w:val="000000" w:themeColor="text1"/>
          <w:sz w:val="22"/>
          <w:szCs w:val="22"/>
        </w:rPr>
        <w:t>As session</w:t>
      </w:r>
      <w:r w:rsidR="007E4211">
        <w:rPr>
          <w:color w:val="000000" w:themeColor="text1"/>
          <w:sz w:val="22"/>
          <w:szCs w:val="22"/>
        </w:rPr>
        <w:t>s</w:t>
      </w:r>
      <w:r>
        <w:rPr>
          <w:color w:val="000000" w:themeColor="text1"/>
          <w:sz w:val="22"/>
          <w:szCs w:val="22"/>
        </w:rPr>
        <w:t xml:space="preserve"> unfold, the “point of emotional urgency” </w:t>
      </w:r>
      <w:r w:rsidR="001B3D6B">
        <w:rPr>
          <w:color w:val="000000" w:themeColor="text1"/>
          <w:sz w:val="22"/>
          <w:szCs w:val="22"/>
        </w:rPr>
        <w:t>within the relational space between patient and ther</w:t>
      </w:r>
      <w:r w:rsidR="00BC6291">
        <w:rPr>
          <w:color w:val="000000" w:themeColor="text1"/>
          <w:sz w:val="22"/>
          <w:szCs w:val="22"/>
        </w:rPr>
        <w:t>ap</w:t>
      </w:r>
      <w:r w:rsidR="001B3D6B">
        <w:rPr>
          <w:color w:val="000000" w:themeColor="text1"/>
          <w:sz w:val="22"/>
          <w:szCs w:val="22"/>
        </w:rPr>
        <w:t xml:space="preserve">ist will continuously shift, guiding the therapist toward the Model(s) most clinically relevant in the moment. </w:t>
      </w:r>
      <w:r w:rsidR="00BC6291">
        <w:rPr>
          <w:color w:val="000000" w:themeColor="text1"/>
          <w:sz w:val="22"/>
          <w:szCs w:val="22"/>
        </w:rPr>
        <w:t>Each two-part intervention is designed to catalyze growth while maintaining empathic support, incrementally transforming entrenched rigidity into enlivening resilience.</w:t>
      </w:r>
    </w:p>
    <w:p w14:paraId="15916A3B" w14:textId="77777777" w:rsidR="00BC6291" w:rsidRDefault="00BC6291" w:rsidP="002928AA">
      <w:pPr>
        <w:rPr>
          <w:color w:val="000000" w:themeColor="text1"/>
          <w:sz w:val="22"/>
          <w:szCs w:val="22"/>
        </w:rPr>
      </w:pPr>
    </w:p>
    <w:p w14:paraId="278346BD" w14:textId="0BF871BB" w:rsidR="00AC5521" w:rsidRDefault="00BC6291" w:rsidP="002928AA">
      <w:pPr>
        <w:rPr>
          <w:color w:val="000000" w:themeColor="text1"/>
          <w:sz w:val="22"/>
          <w:szCs w:val="22"/>
        </w:rPr>
      </w:pPr>
      <w:r>
        <w:rPr>
          <w:color w:val="000000" w:themeColor="text1"/>
          <w:sz w:val="22"/>
          <w:szCs w:val="22"/>
        </w:rPr>
        <w:t>The five prototype interventions</w:t>
      </w:r>
      <w:r w:rsidR="00116E42">
        <w:rPr>
          <w:color w:val="000000" w:themeColor="text1"/>
          <w:sz w:val="22"/>
          <w:szCs w:val="22"/>
        </w:rPr>
        <w:t>:</w:t>
      </w:r>
    </w:p>
    <w:p w14:paraId="27AFDB3A" w14:textId="77777777" w:rsidR="00116E42" w:rsidRDefault="00116E42" w:rsidP="002928AA">
      <w:pPr>
        <w:rPr>
          <w:color w:val="000000" w:themeColor="text1"/>
          <w:sz w:val="22"/>
          <w:szCs w:val="22"/>
        </w:rPr>
      </w:pPr>
    </w:p>
    <w:p w14:paraId="22D030ED" w14:textId="33D4FAD7" w:rsidR="003C3F53" w:rsidRPr="00D43DED" w:rsidRDefault="007E4211" w:rsidP="002928AA">
      <w:pPr>
        <w:rPr>
          <w:i/>
          <w:iCs/>
          <w:color w:val="000000" w:themeColor="text1"/>
          <w:sz w:val="22"/>
          <w:szCs w:val="22"/>
        </w:rPr>
      </w:pPr>
      <w:r>
        <w:rPr>
          <w:color w:val="000000" w:themeColor="text1"/>
          <w:sz w:val="22"/>
          <w:szCs w:val="22"/>
        </w:rPr>
        <w:t xml:space="preserve">• </w:t>
      </w:r>
      <w:r w:rsidR="00AC5521">
        <w:rPr>
          <w:color w:val="000000" w:themeColor="text1"/>
          <w:sz w:val="22"/>
          <w:szCs w:val="22"/>
        </w:rPr>
        <w:t>Model 1</w:t>
      </w:r>
      <w:r w:rsidR="00D43DED">
        <w:rPr>
          <w:color w:val="000000" w:themeColor="text1"/>
          <w:sz w:val="22"/>
          <w:szCs w:val="22"/>
        </w:rPr>
        <w:t>:</w:t>
      </w:r>
      <w:r w:rsidR="00AC5521">
        <w:rPr>
          <w:color w:val="000000" w:themeColor="text1"/>
          <w:sz w:val="22"/>
          <w:szCs w:val="22"/>
        </w:rPr>
        <w:t xml:space="preserve"> </w:t>
      </w:r>
      <w:r w:rsidR="001B3D6B" w:rsidRPr="005D403F">
        <w:rPr>
          <w:i/>
          <w:iCs/>
          <w:color w:val="000000" w:themeColor="text1"/>
          <w:sz w:val="22"/>
          <w:szCs w:val="22"/>
        </w:rPr>
        <w:t>Conflict Statements</w:t>
      </w:r>
      <w:r w:rsidR="00D43DED">
        <w:rPr>
          <w:color w:val="000000" w:themeColor="text1"/>
          <w:sz w:val="22"/>
          <w:szCs w:val="22"/>
        </w:rPr>
        <w:t xml:space="preserve"> – f</w:t>
      </w:r>
      <w:r w:rsidR="000A1EB9">
        <w:rPr>
          <w:color w:val="000000" w:themeColor="text1"/>
          <w:sz w:val="22"/>
          <w:szCs w:val="22"/>
        </w:rPr>
        <w:t xml:space="preserve">acilitate the interpretation of internal discord (neurotic conflict) </w:t>
      </w:r>
      <w:r w:rsidR="000A1EB9" w:rsidRPr="00D43DED">
        <w:rPr>
          <w:i/>
          <w:iCs/>
          <w:color w:val="000000" w:themeColor="text1"/>
          <w:sz w:val="22"/>
          <w:szCs w:val="22"/>
        </w:rPr>
        <w:t xml:space="preserve">From </w:t>
      </w:r>
      <w:r w:rsidR="00116E42" w:rsidRPr="00D43DED">
        <w:rPr>
          <w:i/>
          <w:iCs/>
          <w:color w:val="000000" w:themeColor="text1"/>
          <w:sz w:val="22"/>
          <w:szCs w:val="22"/>
        </w:rPr>
        <w:t>ambivalence and inner tension to collaboration and reflective insight</w:t>
      </w:r>
    </w:p>
    <w:p w14:paraId="599B7292" w14:textId="77777777" w:rsidR="00116E42" w:rsidRDefault="00116E42" w:rsidP="002928AA">
      <w:pPr>
        <w:rPr>
          <w:color w:val="000000" w:themeColor="text1"/>
          <w:sz w:val="22"/>
          <w:szCs w:val="22"/>
        </w:rPr>
      </w:pPr>
    </w:p>
    <w:p w14:paraId="4BC9CC05" w14:textId="2EB2235C" w:rsidR="000A1EB9" w:rsidRDefault="00B77FCD" w:rsidP="002928AA">
      <w:pPr>
        <w:rPr>
          <w:color w:val="000000" w:themeColor="text1"/>
          <w:sz w:val="22"/>
          <w:szCs w:val="22"/>
        </w:rPr>
      </w:pPr>
      <w:r>
        <w:rPr>
          <w:color w:val="000000" w:themeColor="text1"/>
          <w:sz w:val="22"/>
          <w:szCs w:val="22"/>
        </w:rPr>
        <w:t xml:space="preserve">• </w:t>
      </w:r>
      <w:r w:rsidR="00AC5521">
        <w:rPr>
          <w:color w:val="000000" w:themeColor="text1"/>
          <w:sz w:val="22"/>
          <w:szCs w:val="22"/>
        </w:rPr>
        <w:t>Model 2</w:t>
      </w:r>
      <w:r w:rsidR="00D43DED">
        <w:rPr>
          <w:color w:val="000000" w:themeColor="text1"/>
          <w:sz w:val="22"/>
          <w:szCs w:val="22"/>
        </w:rPr>
        <w:t xml:space="preserve">: </w:t>
      </w:r>
      <w:r w:rsidRPr="005D403F">
        <w:rPr>
          <w:i/>
          <w:iCs/>
          <w:color w:val="000000" w:themeColor="text1"/>
          <w:sz w:val="22"/>
          <w:szCs w:val="22"/>
        </w:rPr>
        <w:t>Disillusionment Statements</w:t>
      </w:r>
      <w:r w:rsidR="00D43DED">
        <w:rPr>
          <w:color w:val="000000" w:themeColor="text1"/>
          <w:sz w:val="22"/>
          <w:szCs w:val="22"/>
        </w:rPr>
        <w:t xml:space="preserve"> –</w:t>
      </w:r>
      <w:r w:rsidR="00AC0B3A">
        <w:rPr>
          <w:color w:val="000000" w:themeColor="text1"/>
          <w:sz w:val="22"/>
          <w:szCs w:val="22"/>
        </w:rPr>
        <w:t xml:space="preserve"> </w:t>
      </w:r>
      <w:r w:rsidR="00D43DED">
        <w:rPr>
          <w:color w:val="000000" w:themeColor="text1"/>
          <w:sz w:val="22"/>
          <w:szCs w:val="22"/>
        </w:rPr>
        <w:t xml:space="preserve">foster </w:t>
      </w:r>
      <w:r w:rsidR="000A1EB9">
        <w:rPr>
          <w:color w:val="000000" w:themeColor="text1"/>
          <w:sz w:val="22"/>
          <w:szCs w:val="22"/>
        </w:rPr>
        <w:t xml:space="preserve">the grieving of </w:t>
      </w:r>
      <w:r w:rsidR="00363930">
        <w:rPr>
          <w:color w:val="000000" w:themeColor="text1"/>
          <w:sz w:val="22"/>
          <w:szCs w:val="22"/>
        </w:rPr>
        <w:t xml:space="preserve">losses and </w:t>
      </w:r>
      <w:r w:rsidR="00116E42">
        <w:rPr>
          <w:color w:val="000000" w:themeColor="text1"/>
          <w:sz w:val="22"/>
          <w:szCs w:val="22"/>
        </w:rPr>
        <w:t xml:space="preserve">painful </w:t>
      </w:r>
      <w:r w:rsidR="000A1EB9">
        <w:rPr>
          <w:color w:val="000000" w:themeColor="text1"/>
          <w:sz w:val="22"/>
          <w:szCs w:val="22"/>
        </w:rPr>
        <w:t>disillusionment</w:t>
      </w:r>
    </w:p>
    <w:p w14:paraId="780F3066" w14:textId="61363389" w:rsidR="000A1EB9" w:rsidRPr="00D43DED" w:rsidRDefault="000A1EB9" w:rsidP="002928AA">
      <w:pPr>
        <w:rPr>
          <w:i/>
          <w:iCs/>
          <w:color w:val="000000" w:themeColor="text1"/>
          <w:sz w:val="22"/>
          <w:szCs w:val="22"/>
        </w:rPr>
      </w:pPr>
      <w:r w:rsidRPr="00D43DED">
        <w:rPr>
          <w:i/>
          <w:iCs/>
          <w:color w:val="000000" w:themeColor="text1"/>
          <w:sz w:val="22"/>
          <w:szCs w:val="22"/>
        </w:rPr>
        <w:t xml:space="preserve">From insatiable </w:t>
      </w:r>
      <w:r w:rsidR="00116E42" w:rsidRPr="00D43DED">
        <w:rPr>
          <w:i/>
          <w:iCs/>
          <w:color w:val="000000" w:themeColor="text1"/>
          <w:sz w:val="22"/>
          <w:szCs w:val="22"/>
        </w:rPr>
        <w:t xml:space="preserve">hope and denial to </w:t>
      </w:r>
      <w:r w:rsidRPr="00D43DED">
        <w:rPr>
          <w:i/>
          <w:iCs/>
          <w:color w:val="000000" w:themeColor="text1"/>
          <w:sz w:val="22"/>
          <w:szCs w:val="22"/>
        </w:rPr>
        <w:t xml:space="preserve">sober acceptance of </w:t>
      </w:r>
      <w:r w:rsidR="00732D66">
        <w:rPr>
          <w:i/>
          <w:iCs/>
          <w:color w:val="000000" w:themeColor="text1"/>
          <w:sz w:val="22"/>
          <w:szCs w:val="22"/>
        </w:rPr>
        <w:t>heartbreaking</w:t>
      </w:r>
      <w:r w:rsidRPr="00D43DED">
        <w:rPr>
          <w:i/>
          <w:iCs/>
          <w:color w:val="000000" w:themeColor="text1"/>
          <w:sz w:val="22"/>
          <w:szCs w:val="22"/>
        </w:rPr>
        <w:t xml:space="preserve"> realities</w:t>
      </w:r>
    </w:p>
    <w:p w14:paraId="700EBC0D" w14:textId="77777777" w:rsidR="000A1EB9" w:rsidRDefault="000A1EB9" w:rsidP="002928AA">
      <w:pPr>
        <w:rPr>
          <w:color w:val="000000" w:themeColor="text1"/>
          <w:sz w:val="22"/>
          <w:szCs w:val="22"/>
        </w:rPr>
      </w:pPr>
    </w:p>
    <w:p w14:paraId="2CB0C510" w14:textId="0523947B" w:rsidR="000A1EB9" w:rsidRDefault="000A1EB9" w:rsidP="002928AA">
      <w:pPr>
        <w:rPr>
          <w:color w:val="000000" w:themeColor="text1"/>
          <w:sz w:val="22"/>
          <w:szCs w:val="22"/>
        </w:rPr>
      </w:pPr>
      <w:r>
        <w:rPr>
          <w:color w:val="000000" w:themeColor="text1"/>
          <w:sz w:val="22"/>
          <w:szCs w:val="22"/>
        </w:rPr>
        <w:t>• Model 3</w:t>
      </w:r>
      <w:r w:rsidR="00D43DED">
        <w:rPr>
          <w:color w:val="000000" w:themeColor="text1"/>
          <w:sz w:val="22"/>
          <w:szCs w:val="22"/>
        </w:rPr>
        <w:t>:</w:t>
      </w:r>
      <w:r>
        <w:rPr>
          <w:color w:val="000000" w:themeColor="text1"/>
          <w:sz w:val="22"/>
          <w:szCs w:val="22"/>
        </w:rPr>
        <w:t xml:space="preserve"> </w:t>
      </w:r>
      <w:r w:rsidRPr="005D403F">
        <w:rPr>
          <w:i/>
          <w:iCs/>
          <w:color w:val="000000" w:themeColor="text1"/>
          <w:sz w:val="22"/>
          <w:szCs w:val="22"/>
        </w:rPr>
        <w:t>Accountability Statements</w:t>
      </w:r>
      <w:r w:rsidR="00D43DED">
        <w:rPr>
          <w:color w:val="000000" w:themeColor="text1"/>
          <w:sz w:val="22"/>
          <w:szCs w:val="22"/>
        </w:rPr>
        <w:t xml:space="preserve"> –</w:t>
      </w:r>
      <w:r>
        <w:rPr>
          <w:color w:val="000000" w:themeColor="text1"/>
          <w:sz w:val="22"/>
          <w:szCs w:val="22"/>
        </w:rPr>
        <w:t xml:space="preserve"> </w:t>
      </w:r>
      <w:r w:rsidR="00D43DED">
        <w:rPr>
          <w:color w:val="000000" w:themeColor="text1"/>
          <w:sz w:val="22"/>
          <w:szCs w:val="22"/>
        </w:rPr>
        <w:t xml:space="preserve">incentivize </w:t>
      </w:r>
      <w:r>
        <w:rPr>
          <w:color w:val="000000" w:themeColor="text1"/>
          <w:sz w:val="22"/>
          <w:szCs w:val="22"/>
        </w:rPr>
        <w:t>the negotiation of relational discord</w:t>
      </w:r>
    </w:p>
    <w:p w14:paraId="4D1B048D" w14:textId="6F166F55" w:rsidR="00116E42" w:rsidRPr="00D43DED" w:rsidRDefault="00116E42" w:rsidP="002928AA">
      <w:pPr>
        <w:rPr>
          <w:i/>
          <w:iCs/>
          <w:color w:val="000000" w:themeColor="text1"/>
          <w:sz w:val="22"/>
          <w:szCs w:val="22"/>
        </w:rPr>
      </w:pPr>
      <w:r w:rsidRPr="00D43DED">
        <w:rPr>
          <w:i/>
          <w:iCs/>
          <w:color w:val="000000" w:themeColor="text1"/>
          <w:sz w:val="22"/>
          <w:szCs w:val="22"/>
        </w:rPr>
        <w:t xml:space="preserve">From </w:t>
      </w:r>
      <w:r w:rsidR="00363930">
        <w:rPr>
          <w:i/>
          <w:iCs/>
          <w:color w:val="000000" w:themeColor="text1"/>
          <w:sz w:val="22"/>
          <w:szCs w:val="22"/>
        </w:rPr>
        <w:t xml:space="preserve">distorted perceptions and </w:t>
      </w:r>
      <w:r w:rsidR="003F7582">
        <w:rPr>
          <w:i/>
          <w:iCs/>
          <w:color w:val="000000" w:themeColor="text1"/>
          <w:sz w:val="22"/>
          <w:szCs w:val="22"/>
        </w:rPr>
        <w:t xml:space="preserve">patterned </w:t>
      </w:r>
      <w:r w:rsidR="00363930">
        <w:rPr>
          <w:i/>
          <w:iCs/>
          <w:color w:val="000000" w:themeColor="text1"/>
          <w:sz w:val="22"/>
          <w:szCs w:val="22"/>
        </w:rPr>
        <w:t xml:space="preserve">misreadings </w:t>
      </w:r>
      <w:r w:rsidRPr="00D43DED">
        <w:rPr>
          <w:i/>
          <w:iCs/>
          <w:color w:val="000000" w:themeColor="text1"/>
          <w:sz w:val="22"/>
          <w:szCs w:val="22"/>
        </w:rPr>
        <w:t>to empowered accountability and relational agency</w:t>
      </w:r>
    </w:p>
    <w:p w14:paraId="14850E47" w14:textId="77777777" w:rsidR="00116E42" w:rsidRDefault="00116E42" w:rsidP="002928AA">
      <w:pPr>
        <w:rPr>
          <w:color w:val="000000" w:themeColor="text1"/>
          <w:sz w:val="22"/>
          <w:szCs w:val="22"/>
        </w:rPr>
      </w:pPr>
    </w:p>
    <w:p w14:paraId="03AA1FDA" w14:textId="190DDD0B" w:rsidR="00116E42" w:rsidRDefault="00116E42" w:rsidP="002928AA">
      <w:pPr>
        <w:rPr>
          <w:color w:val="000000" w:themeColor="text1"/>
          <w:sz w:val="22"/>
          <w:szCs w:val="22"/>
        </w:rPr>
      </w:pPr>
      <w:r>
        <w:rPr>
          <w:color w:val="000000" w:themeColor="text1"/>
          <w:sz w:val="22"/>
          <w:szCs w:val="22"/>
        </w:rPr>
        <w:t>• Model 4</w:t>
      </w:r>
      <w:r w:rsidR="00D43DED">
        <w:rPr>
          <w:color w:val="000000" w:themeColor="text1"/>
          <w:sz w:val="22"/>
          <w:szCs w:val="22"/>
        </w:rPr>
        <w:t>:</w:t>
      </w:r>
      <w:r>
        <w:rPr>
          <w:color w:val="000000" w:themeColor="text1"/>
          <w:sz w:val="22"/>
          <w:szCs w:val="22"/>
        </w:rPr>
        <w:t xml:space="preserve"> </w:t>
      </w:r>
      <w:r w:rsidRPr="005D403F">
        <w:rPr>
          <w:i/>
          <w:iCs/>
          <w:color w:val="000000" w:themeColor="text1"/>
          <w:sz w:val="22"/>
          <w:szCs w:val="22"/>
        </w:rPr>
        <w:t>Facilitation Statements</w:t>
      </w:r>
      <w:r w:rsidR="00D43DED">
        <w:rPr>
          <w:color w:val="000000" w:themeColor="text1"/>
          <w:sz w:val="22"/>
          <w:szCs w:val="22"/>
        </w:rPr>
        <w:t xml:space="preserve"> – nurture the </w:t>
      </w:r>
      <w:r>
        <w:rPr>
          <w:color w:val="000000" w:themeColor="text1"/>
          <w:sz w:val="22"/>
          <w:szCs w:val="22"/>
        </w:rPr>
        <w:t>surrender to “analytic oneness” (Ofra Eshel</w:t>
      </w:r>
      <w:r w:rsidR="006F76A4">
        <w:rPr>
          <w:color w:val="000000" w:themeColor="text1"/>
          <w:sz w:val="22"/>
          <w:szCs w:val="22"/>
        </w:rPr>
        <w:t>, 2019</w:t>
      </w:r>
      <w:r>
        <w:rPr>
          <w:color w:val="000000" w:themeColor="text1"/>
          <w:sz w:val="22"/>
          <w:szCs w:val="22"/>
        </w:rPr>
        <w:t>)</w:t>
      </w:r>
    </w:p>
    <w:p w14:paraId="1D92C3FB" w14:textId="6F5E744B" w:rsidR="00AC5521" w:rsidRPr="00D43DED" w:rsidRDefault="00116E42" w:rsidP="002928AA">
      <w:pPr>
        <w:rPr>
          <w:i/>
          <w:iCs/>
          <w:color w:val="000000" w:themeColor="text1"/>
          <w:sz w:val="22"/>
          <w:szCs w:val="22"/>
        </w:rPr>
      </w:pPr>
      <w:r w:rsidRPr="00D43DED">
        <w:rPr>
          <w:i/>
          <w:iCs/>
          <w:color w:val="000000" w:themeColor="text1"/>
          <w:sz w:val="22"/>
          <w:szCs w:val="22"/>
        </w:rPr>
        <w:t>From alienation and despair to moments of meeting and reclaimed vitality</w:t>
      </w:r>
    </w:p>
    <w:p w14:paraId="50E5B6D6" w14:textId="77777777" w:rsidR="00116E42" w:rsidRDefault="00116E42" w:rsidP="002928AA">
      <w:pPr>
        <w:rPr>
          <w:color w:val="000000" w:themeColor="text1"/>
          <w:sz w:val="22"/>
          <w:szCs w:val="22"/>
        </w:rPr>
      </w:pPr>
    </w:p>
    <w:p w14:paraId="7005F591" w14:textId="0FC53740" w:rsidR="00116E42" w:rsidRDefault="00116E42" w:rsidP="002928AA">
      <w:pPr>
        <w:rPr>
          <w:color w:val="000000" w:themeColor="text1"/>
          <w:sz w:val="22"/>
          <w:szCs w:val="22"/>
        </w:rPr>
      </w:pPr>
      <w:r>
        <w:rPr>
          <w:color w:val="000000" w:themeColor="text1"/>
          <w:sz w:val="22"/>
          <w:szCs w:val="22"/>
        </w:rPr>
        <w:t>• Model 5</w:t>
      </w:r>
      <w:r w:rsidR="00D43DED">
        <w:rPr>
          <w:color w:val="000000" w:themeColor="text1"/>
          <w:sz w:val="22"/>
          <w:szCs w:val="22"/>
        </w:rPr>
        <w:t xml:space="preserve">: </w:t>
      </w:r>
      <w:r w:rsidRPr="005D403F">
        <w:rPr>
          <w:i/>
          <w:iCs/>
          <w:color w:val="000000" w:themeColor="text1"/>
          <w:sz w:val="22"/>
          <w:szCs w:val="22"/>
        </w:rPr>
        <w:t>Quantum Disentanglement</w:t>
      </w:r>
      <w:r w:rsidR="00D43DED" w:rsidRPr="005D403F">
        <w:rPr>
          <w:i/>
          <w:iCs/>
          <w:color w:val="000000" w:themeColor="text1"/>
          <w:sz w:val="22"/>
          <w:szCs w:val="22"/>
        </w:rPr>
        <w:t xml:space="preserve"> </w:t>
      </w:r>
      <w:r w:rsidR="005D403F" w:rsidRPr="005D403F">
        <w:rPr>
          <w:i/>
          <w:iCs/>
          <w:color w:val="000000" w:themeColor="text1"/>
          <w:sz w:val="22"/>
          <w:szCs w:val="22"/>
        </w:rPr>
        <w:t>Statements</w:t>
      </w:r>
      <w:r w:rsidR="005D403F">
        <w:rPr>
          <w:color w:val="000000" w:themeColor="text1"/>
          <w:sz w:val="22"/>
          <w:szCs w:val="22"/>
        </w:rPr>
        <w:t xml:space="preserve"> </w:t>
      </w:r>
      <w:r w:rsidR="00D43DED">
        <w:rPr>
          <w:color w:val="000000" w:themeColor="text1"/>
          <w:sz w:val="22"/>
          <w:szCs w:val="22"/>
        </w:rPr>
        <w:t>–</w:t>
      </w:r>
      <w:r>
        <w:rPr>
          <w:color w:val="000000" w:themeColor="text1"/>
          <w:sz w:val="22"/>
          <w:szCs w:val="22"/>
        </w:rPr>
        <w:t xml:space="preserve"> </w:t>
      </w:r>
      <w:r w:rsidR="00D43DED">
        <w:rPr>
          <w:color w:val="000000" w:themeColor="text1"/>
          <w:sz w:val="22"/>
          <w:szCs w:val="22"/>
        </w:rPr>
        <w:t xml:space="preserve">catalyze </w:t>
      </w:r>
      <w:r>
        <w:rPr>
          <w:color w:val="000000" w:themeColor="text1"/>
          <w:sz w:val="22"/>
          <w:szCs w:val="22"/>
        </w:rPr>
        <w:t>energetic decoupling from a traumatic, immobilizing past</w:t>
      </w:r>
    </w:p>
    <w:p w14:paraId="1D29AF66" w14:textId="2C160526" w:rsidR="00116E42" w:rsidRPr="00D43DED" w:rsidRDefault="00116E42" w:rsidP="002928AA">
      <w:pPr>
        <w:rPr>
          <w:i/>
          <w:iCs/>
          <w:color w:val="000000" w:themeColor="text1"/>
          <w:sz w:val="22"/>
          <w:szCs w:val="22"/>
        </w:rPr>
      </w:pPr>
      <w:r w:rsidRPr="00D43DED">
        <w:rPr>
          <w:i/>
          <w:iCs/>
          <w:color w:val="000000" w:themeColor="text1"/>
          <w:sz w:val="22"/>
          <w:szCs w:val="22"/>
        </w:rPr>
        <w:t xml:space="preserve">From entrenchment in </w:t>
      </w:r>
      <w:r w:rsidRPr="006F76A4">
        <w:rPr>
          <w:i/>
          <w:iCs/>
          <w:color w:val="000000" w:themeColor="text1"/>
          <w:sz w:val="22"/>
          <w:szCs w:val="22"/>
        </w:rPr>
        <w:t>old bad</w:t>
      </w:r>
      <w:r w:rsidRPr="00D43DED">
        <w:rPr>
          <w:i/>
          <w:iCs/>
          <w:color w:val="000000" w:themeColor="text1"/>
          <w:sz w:val="22"/>
          <w:szCs w:val="22"/>
        </w:rPr>
        <w:t xml:space="preserve"> </w:t>
      </w:r>
      <w:r w:rsidR="00D43DED" w:rsidRPr="00D43DED">
        <w:rPr>
          <w:i/>
          <w:iCs/>
          <w:color w:val="000000" w:themeColor="text1"/>
          <w:sz w:val="22"/>
          <w:szCs w:val="22"/>
        </w:rPr>
        <w:t xml:space="preserve">patterns </w:t>
      </w:r>
      <w:r w:rsidRPr="00D43DED">
        <w:rPr>
          <w:i/>
          <w:iCs/>
          <w:color w:val="000000" w:themeColor="text1"/>
          <w:sz w:val="22"/>
          <w:szCs w:val="22"/>
        </w:rPr>
        <w:t xml:space="preserve">to </w:t>
      </w:r>
      <w:r w:rsidR="00363930">
        <w:rPr>
          <w:i/>
          <w:iCs/>
          <w:color w:val="000000" w:themeColor="text1"/>
          <w:sz w:val="22"/>
          <w:szCs w:val="22"/>
        </w:rPr>
        <w:t xml:space="preserve">the embracing of </w:t>
      </w:r>
      <w:r w:rsidRPr="00D43DED">
        <w:rPr>
          <w:i/>
          <w:iCs/>
          <w:color w:val="000000" w:themeColor="text1"/>
          <w:sz w:val="22"/>
          <w:szCs w:val="22"/>
        </w:rPr>
        <w:t xml:space="preserve">new good </w:t>
      </w:r>
      <w:r w:rsidR="00D43DED" w:rsidRPr="00D43DED">
        <w:rPr>
          <w:i/>
          <w:iCs/>
          <w:color w:val="000000" w:themeColor="text1"/>
          <w:sz w:val="22"/>
          <w:szCs w:val="22"/>
        </w:rPr>
        <w:t>possibilities</w:t>
      </w:r>
      <w:r w:rsidRPr="00D43DED">
        <w:rPr>
          <w:i/>
          <w:iCs/>
          <w:color w:val="000000" w:themeColor="text1"/>
          <w:sz w:val="22"/>
          <w:szCs w:val="22"/>
        </w:rPr>
        <w:t xml:space="preserve">   </w:t>
      </w:r>
    </w:p>
    <w:p w14:paraId="30C0F12D" w14:textId="77777777" w:rsidR="00AC5521" w:rsidRDefault="00AC5521" w:rsidP="002928AA">
      <w:pPr>
        <w:rPr>
          <w:color w:val="000000" w:themeColor="text1"/>
          <w:sz w:val="22"/>
          <w:szCs w:val="22"/>
        </w:rPr>
      </w:pPr>
    </w:p>
    <w:p w14:paraId="66595975" w14:textId="28647589" w:rsidR="00801841" w:rsidRPr="00F10395" w:rsidRDefault="00F10395" w:rsidP="002928AA">
      <w:pPr>
        <w:rPr>
          <w:b/>
          <w:bCs/>
          <w:color w:val="000000" w:themeColor="text1"/>
          <w:sz w:val="22"/>
          <w:szCs w:val="22"/>
        </w:rPr>
      </w:pPr>
      <w:r w:rsidRPr="00F10395">
        <w:rPr>
          <w:b/>
          <w:bCs/>
          <w:color w:val="000000" w:themeColor="text1"/>
          <w:sz w:val="22"/>
          <w:szCs w:val="22"/>
        </w:rPr>
        <w:t xml:space="preserve">From Freud to the Beatles: </w:t>
      </w:r>
      <w:r>
        <w:rPr>
          <w:b/>
          <w:bCs/>
          <w:color w:val="000000" w:themeColor="text1"/>
          <w:sz w:val="22"/>
          <w:szCs w:val="22"/>
        </w:rPr>
        <w:t xml:space="preserve">Resonant Truths Across </w:t>
      </w:r>
      <w:r w:rsidRPr="00F10395">
        <w:rPr>
          <w:b/>
          <w:bCs/>
          <w:color w:val="000000" w:themeColor="text1"/>
          <w:sz w:val="22"/>
          <w:szCs w:val="22"/>
        </w:rPr>
        <w:t>the Five Models</w:t>
      </w:r>
    </w:p>
    <w:p w14:paraId="5BC41963" w14:textId="77777777" w:rsidR="00B77FCD" w:rsidRDefault="00B77FCD" w:rsidP="002928AA">
      <w:pPr>
        <w:rPr>
          <w:color w:val="000000" w:themeColor="text1"/>
          <w:sz w:val="22"/>
          <w:szCs w:val="22"/>
        </w:rPr>
      </w:pPr>
    </w:p>
    <w:p w14:paraId="0C86AEA8" w14:textId="464E6C9E" w:rsidR="00B77FCD" w:rsidRDefault="00B77FCD" w:rsidP="002928AA">
      <w:pPr>
        <w:rPr>
          <w:color w:val="000000" w:themeColor="text1"/>
          <w:sz w:val="22"/>
          <w:szCs w:val="22"/>
        </w:rPr>
      </w:pPr>
      <w:r>
        <w:rPr>
          <w:color w:val="000000" w:themeColor="text1"/>
          <w:sz w:val="22"/>
          <w:szCs w:val="22"/>
        </w:rPr>
        <w:t xml:space="preserve">• Model 1: </w:t>
      </w:r>
      <w:r w:rsidRPr="003F7582">
        <w:rPr>
          <w:i/>
          <w:iCs/>
          <w:color w:val="000000" w:themeColor="text1"/>
          <w:sz w:val="22"/>
          <w:szCs w:val="22"/>
        </w:rPr>
        <w:t xml:space="preserve">“Where </w:t>
      </w:r>
      <w:proofErr w:type="spellStart"/>
      <w:r w:rsidRPr="003F7582">
        <w:rPr>
          <w:i/>
          <w:iCs/>
          <w:color w:val="000000" w:themeColor="text1"/>
          <w:sz w:val="22"/>
          <w:szCs w:val="22"/>
        </w:rPr>
        <w:t>id</w:t>
      </w:r>
      <w:proofErr w:type="spellEnd"/>
      <w:r w:rsidRPr="003F7582">
        <w:rPr>
          <w:i/>
          <w:iCs/>
          <w:color w:val="000000" w:themeColor="text1"/>
          <w:sz w:val="22"/>
          <w:szCs w:val="22"/>
        </w:rPr>
        <w:t xml:space="preserve"> was, there shall ego be”</w:t>
      </w:r>
      <w:r>
        <w:rPr>
          <w:color w:val="000000" w:themeColor="text1"/>
          <w:sz w:val="22"/>
          <w:szCs w:val="22"/>
        </w:rPr>
        <w:t xml:space="preserve"> (Freud</w:t>
      </w:r>
      <w:r w:rsidR="00203264">
        <w:rPr>
          <w:color w:val="000000" w:themeColor="text1"/>
          <w:sz w:val="22"/>
          <w:szCs w:val="22"/>
        </w:rPr>
        <w:t>, 1923</w:t>
      </w:r>
      <w:r>
        <w:rPr>
          <w:color w:val="000000" w:themeColor="text1"/>
          <w:sz w:val="22"/>
          <w:szCs w:val="22"/>
        </w:rPr>
        <w:t>)</w:t>
      </w:r>
    </w:p>
    <w:p w14:paraId="639CE489" w14:textId="669133C9" w:rsidR="000A1EB9" w:rsidRDefault="000A1EB9" w:rsidP="002928AA">
      <w:pPr>
        <w:rPr>
          <w:color w:val="000000" w:themeColor="text1"/>
          <w:sz w:val="22"/>
          <w:szCs w:val="22"/>
        </w:rPr>
      </w:pPr>
      <w:r w:rsidRPr="003F7582">
        <w:rPr>
          <w:i/>
          <w:iCs/>
          <w:color w:val="000000" w:themeColor="text1"/>
          <w:sz w:val="22"/>
          <w:szCs w:val="22"/>
        </w:rPr>
        <w:t>“Tame the Id and Strengthen the Ego”</w:t>
      </w:r>
      <w:r>
        <w:rPr>
          <w:color w:val="000000" w:themeColor="text1"/>
          <w:sz w:val="22"/>
          <w:szCs w:val="22"/>
        </w:rPr>
        <w:t xml:space="preserve"> (Stark)</w:t>
      </w:r>
    </w:p>
    <w:p w14:paraId="00F1D39E" w14:textId="77777777" w:rsidR="00F10395" w:rsidRDefault="00F10395" w:rsidP="002928AA">
      <w:pPr>
        <w:rPr>
          <w:color w:val="000000" w:themeColor="text1"/>
          <w:sz w:val="22"/>
          <w:szCs w:val="22"/>
        </w:rPr>
      </w:pPr>
    </w:p>
    <w:p w14:paraId="05AA786E" w14:textId="2E3D5022" w:rsidR="00B77FCD" w:rsidRDefault="00B77FCD" w:rsidP="002928AA">
      <w:pPr>
        <w:rPr>
          <w:color w:val="000000" w:themeColor="text1"/>
          <w:sz w:val="22"/>
          <w:szCs w:val="22"/>
        </w:rPr>
      </w:pPr>
      <w:r>
        <w:rPr>
          <w:color w:val="000000" w:themeColor="text1"/>
          <w:sz w:val="22"/>
          <w:szCs w:val="22"/>
        </w:rPr>
        <w:t xml:space="preserve">• Model 2: </w:t>
      </w:r>
      <w:r w:rsidRPr="003F7582">
        <w:rPr>
          <w:i/>
          <w:iCs/>
          <w:color w:val="000000" w:themeColor="text1"/>
          <w:sz w:val="22"/>
          <w:szCs w:val="22"/>
        </w:rPr>
        <w:t xml:space="preserve">“Pretending that it can be when it can’t </w:t>
      </w:r>
      <w:proofErr w:type="gramStart"/>
      <w:r w:rsidRPr="003F7582">
        <w:rPr>
          <w:i/>
          <w:iCs/>
          <w:color w:val="000000" w:themeColor="text1"/>
          <w:sz w:val="22"/>
          <w:szCs w:val="22"/>
        </w:rPr>
        <w:t>is</w:t>
      </w:r>
      <w:proofErr w:type="gramEnd"/>
      <w:r w:rsidRPr="003F7582">
        <w:rPr>
          <w:i/>
          <w:iCs/>
          <w:color w:val="000000" w:themeColor="text1"/>
          <w:sz w:val="22"/>
          <w:szCs w:val="22"/>
        </w:rPr>
        <w:t xml:space="preserve"> how people break their hearts”</w:t>
      </w:r>
      <w:r>
        <w:rPr>
          <w:color w:val="000000" w:themeColor="text1"/>
          <w:sz w:val="22"/>
          <w:szCs w:val="22"/>
        </w:rPr>
        <w:t xml:space="preserve"> (Elvin Semrad</w:t>
      </w:r>
      <w:r w:rsidR="006F76A4">
        <w:rPr>
          <w:color w:val="000000" w:themeColor="text1"/>
          <w:sz w:val="22"/>
          <w:szCs w:val="22"/>
        </w:rPr>
        <w:t>, 2003</w:t>
      </w:r>
      <w:r>
        <w:rPr>
          <w:color w:val="000000" w:themeColor="text1"/>
          <w:sz w:val="22"/>
          <w:szCs w:val="22"/>
        </w:rPr>
        <w:t>)</w:t>
      </w:r>
    </w:p>
    <w:p w14:paraId="45646A7B" w14:textId="7AE18DB6" w:rsidR="008C30FA" w:rsidRDefault="008C30FA" w:rsidP="002928AA">
      <w:pPr>
        <w:rPr>
          <w:color w:val="000000" w:themeColor="text1"/>
          <w:sz w:val="22"/>
          <w:szCs w:val="22"/>
        </w:rPr>
      </w:pPr>
      <w:r w:rsidRPr="008C30FA">
        <w:rPr>
          <w:i/>
          <w:iCs/>
          <w:color w:val="000000" w:themeColor="text1"/>
          <w:sz w:val="22"/>
          <w:szCs w:val="22"/>
        </w:rPr>
        <w:t>“Grieving is nature’s way of healing a broken heart”</w:t>
      </w:r>
      <w:r>
        <w:rPr>
          <w:color w:val="000000" w:themeColor="text1"/>
          <w:sz w:val="22"/>
          <w:szCs w:val="22"/>
        </w:rPr>
        <w:t xml:space="preserve"> (Roberta Beckmann, 1991)</w:t>
      </w:r>
    </w:p>
    <w:p w14:paraId="10CC73BE" w14:textId="77777777" w:rsidR="00F10395" w:rsidRDefault="00F10395" w:rsidP="002928AA">
      <w:pPr>
        <w:rPr>
          <w:color w:val="000000" w:themeColor="text1"/>
          <w:sz w:val="22"/>
          <w:szCs w:val="22"/>
        </w:rPr>
      </w:pPr>
    </w:p>
    <w:p w14:paraId="56B99426" w14:textId="6FF15152" w:rsidR="00B77FCD" w:rsidRDefault="00B77FCD" w:rsidP="002928AA">
      <w:pPr>
        <w:rPr>
          <w:color w:val="000000" w:themeColor="text1"/>
          <w:sz w:val="22"/>
          <w:szCs w:val="22"/>
        </w:rPr>
      </w:pPr>
      <w:r>
        <w:rPr>
          <w:color w:val="000000" w:themeColor="text1"/>
          <w:sz w:val="22"/>
          <w:szCs w:val="22"/>
        </w:rPr>
        <w:t xml:space="preserve">• Model 3: </w:t>
      </w:r>
      <w:r w:rsidR="00F10395" w:rsidRPr="003F7582">
        <w:rPr>
          <w:i/>
          <w:iCs/>
          <w:color w:val="000000" w:themeColor="text1"/>
          <w:sz w:val="22"/>
          <w:szCs w:val="22"/>
        </w:rPr>
        <w:t>“</w:t>
      </w:r>
      <w:r w:rsidR="00AC0B3A" w:rsidRPr="003F7582">
        <w:rPr>
          <w:i/>
          <w:iCs/>
          <w:color w:val="000000" w:themeColor="text1"/>
          <w:sz w:val="22"/>
          <w:szCs w:val="22"/>
        </w:rPr>
        <w:t>The n</w:t>
      </w:r>
      <w:r w:rsidR="00F10395" w:rsidRPr="003F7582">
        <w:rPr>
          <w:i/>
          <w:iCs/>
          <w:color w:val="000000" w:themeColor="text1"/>
          <w:sz w:val="22"/>
          <w:szCs w:val="22"/>
        </w:rPr>
        <w:t>eed to be failed in ways specifically determined by the patient’s developmental history”</w:t>
      </w:r>
      <w:r w:rsidR="00F10395">
        <w:rPr>
          <w:color w:val="000000" w:themeColor="text1"/>
          <w:sz w:val="22"/>
          <w:szCs w:val="22"/>
        </w:rPr>
        <w:t xml:space="preserve"> (Patrick Casement</w:t>
      </w:r>
      <w:r w:rsidR="00203264">
        <w:rPr>
          <w:color w:val="000000" w:themeColor="text1"/>
          <w:sz w:val="22"/>
          <w:szCs w:val="22"/>
        </w:rPr>
        <w:t>, 1992</w:t>
      </w:r>
      <w:r w:rsidR="00F10395">
        <w:rPr>
          <w:color w:val="000000" w:themeColor="text1"/>
          <w:sz w:val="22"/>
          <w:szCs w:val="22"/>
        </w:rPr>
        <w:t xml:space="preserve">) / </w:t>
      </w:r>
      <w:r w:rsidR="00F10395" w:rsidRPr="003F7582">
        <w:rPr>
          <w:i/>
          <w:iCs/>
          <w:color w:val="000000" w:themeColor="text1"/>
          <w:sz w:val="22"/>
          <w:szCs w:val="22"/>
        </w:rPr>
        <w:t xml:space="preserve">“internally recorded and structuralized as pairs of internal </w:t>
      </w:r>
      <w:r w:rsidR="00F10395" w:rsidRPr="003F7582">
        <w:rPr>
          <w:i/>
          <w:iCs/>
          <w:color w:val="000000" w:themeColor="text1"/>
          <w:sz w:val="22"/>
          <w:szCs w:val="22"/>
        </w:rPr>
        <w:lastRenderedPageBreak/>
        <w:t>bad objects</w:t>
      </w:r>
      <w:r w:rsidR="00D43DED" w:rsidRPr="003F7582">
        <w:rPr>
          <w:i/>
          <w:iCs/>
          <w:color w:val="000000" w:themeColor="text1"/>
          <w:sz w:val="22"/>
          <w:szCs w:val="22"/>
        </w:rPr>
        <w:t>, which then become the filters through which the patient experience</w:t>
      </w:r>
      <w:r w:rsidR="00AC0B3A" w:rsidRPr="003F7582">
        <w:rPr>
          <w:i/>
          <w:iCs/>
          <w:color w:val="000000" w:themeColor="text1"/>
          <w:sz w:val="22"/>
          <w:szCs w:val="22"/>
        </w:rPr>
        <w:t>s</w:t>
      </w:r>
      <w:r w:rsidR="00D43DED" w:rsidRPr="003F7582">
        <w:rPr>
          <w:i/>
          <w:iCs/>
          <w:color w:val="000000" w:themeColor="text1"/>
          <w:sz w:val="22"/>
          <w:szCs w:val="22"/>
        </w:rPr>
        <w:t xml:space="preserve"> self, others, and the world</w:t>
      </w:r>
      <w:r w:rsidR="003F7582">
        <w:rPr>
          <w:i/>
          <w:iCs/>
          <w:color w:val="000000" w:themeColor="text1"/>
          <w:sz w:val="22"/>
          <w:szCs w:val="22"/>
        </w:rPr>
        <w:t>”</w:t>
      </w:r>
      <w:r w:rsidR="00F10395" w:rsidRPr="003F7582">
        <w:rPr>
          <w:i/>
          <w:iCs/>
          <w:color w:val="000000" w:themeColor="text1"/>
          <w:sz w:val="22"/>
          <w:szCs w:val="22"/>
        </w:rPr>
        <w:t xml:space="preserve"> </w:t>
      </w:r>
      <w:r w:rsidR="00F10395">
        <w:rPr>
          <w:color w:val="000000" w:themeColor="text1"/>
          <w:sz w:val="22"/>
          <w:szCs w:val="22"/>
        </w:rPr>
        <w:t xml:space="preserve">(Stark) – </w:t>
      </w:r>
      <w:r w:rsidR="00F10395" w:rsidRPr="003F7582">
        <w:rPr>
          <w:i/>
          <w:iCs/>
          <w:color w:val="000000" w:themeColor="text1"/>
          <w:sz w:val="22"/>
          <w:szCs w:val="22"/>
        </w:rPr>
        <w:t>“Doer and Done-To”</w:t>
      </w:r>
      <w:r w:rsidR="00F10395">
        <w:rPr>
          <w:color w:val="000000" w:themeColor="text1"/>
          <w:sz w:val="22"/>
          <w:szCs w:val="22"/>
        </w:rPr>
        <w:t xml:space="preserve"> (Jessica Benjamin</w:t>
      </w:r>
      <w:r w:rsidR="00E11EE7">
        <w:rPr>
          <w:color w:val="000000" w:themeColor="text1"/>
          <w:sz w:val="22"/>
          <w:szCs w:val="22"/>
        </w:rPr>
        <w:t>, 1988</w:t>
      </w:r>
      <w:r w:rsidR="00F10395">
        <w:rPr>
          <w:color w:val="000000" w:themeColor="text1"/>
          <w:sz w:val="22"/>
          <w:szCs w:val="22"/>
        </w:rPr>
        <w:t>)</w:t>
      </w:r>
      <w:r w:rsidR="00AC0B3A">
        <w:rPr>
          <w:color w:val="000000" w:themeColor="text1"/>
          <w:sz w:val="22"/>
          <w:szCs w:val="22"/>
        </w:rPr>
        <w:t xml:space="preserve">  </w:t>
      </w:r>
    </w:p>
    <w:p w14:paraId="041E6645" w14:textId="77777777" w:rsidR="00F10395" w:rsidRDefault="00F10395" w:rsidP="002928AA">
      <w:pPr>
        <w:rPr>
          <w:color w:val="000000" w:themeColor="text1"/>
          <w:sz w:val="22"/>
          <w:szCs w:val="22"/>
        </w:rPr>
      </w:pPr>
    </w:p>
    <w:p w14:paraId="7F1AF9D5" w14:textId="2023C8FC" w:rsidR="00F10395" w:rsidRDefault="00F10395" w:rsidP="002928AA">
      <w:pPr>
        <w:rPr>
          <w:color w:val="000000" w:themeColor="text1"/>
          <w:sz w:val="22"/>
          <w:szCs w:val="22"/>
        </w:rPr>
      </w:pPr>
      <w:r>
        <w:rPr>
          <w:color w:val="000000" w:themeColor="text1"/>
          <w:sz w:val="22"/>
          <w:szCs w:val="22"/>
        </w:rPr>
        <w:t xml:space="preserve">• Model 4: </w:t>
      </w:r>
      <w:r w:rsidRPr="003F7582">
        <w:rPr>
          <w:i/>
          <w:iCs/>
          <w:color w:val="000000" w:themeColor="text1"/>
          <w:sz w:val="22"/>
          <w:szCs w:val="22"/>
        </w:rPr>
        <w:t>“It is a joy to be hidden, but a disaster not to be found”</w:t>
      </w:r>
      <w:r>
        <w:rPr>
          <w:color w:val="000000" w:themeColor="text1"/>
          <w:sz w:val="22"/>
          <w:szCs w:val="22"/>
        </w:rPr>
        <w:t xml:space="preserve"> (Winnicott</w:t>
      </w:r>
      <w:r w:rsidR="00BB6787">
        <w:rPr>
          <w:color w:val="000000" w:themeColor="text1"/>
          <w:sz w:val="22"/>
          <w:szCs w:val="22"/>
        </w:rPr>
        <w:t>, 2005</w:t>
      </w:r>
      <w:r>
        <w:rPr>
          <w:color w:val="000000" w:themeColor="text1"/>
          <w:sz w:val="22"/>
          <w:szCs w:val="22"/>
        </w:rPr>
        <w:t>)</w:t>
      </w:r>
    </w:p>
    <w:p w14:paraId="43D57A59" w14:textId="0EADCA0E" w:rsidR="00F10395" w:rsidRDefault="00F10395" w:rsidP="002928AA">
      <w:pPr>
        <w:rPr>
          <w:color w:val="000000" w:themeColor="text1"/>
          <w:sz w:val="22"/>
          <w:szCs w:val="22"/>
        </w:rPr>
      </w:pPr>
      <w:r w:rsidRPr="003F7582">
        <w:rPr>
          <w:i/>
          <w:iCs/>
          <w:color w:val="000000" w:themeColor="text1"/>
          <w:sz w:val="22"/>
          <w:szCs w:val="22"/>
        </w:rPr>
        <w:t>“A Rock Feels No Pain and An Island Never Cries”</w:t>
      </w:r>
      <w:r>
        <w:rPr>
          <w:color w:val="000000" w:themeColor="text1"/>
          <w:sz w:val="22"/>
          <w:szCs w:val="22"/>
        </w:rPr>
        <w:t xml:space="preserve"> (Simon &amp; Garfunkel</w:t>
      </w:r>
      <w:r w:rsidR="00203264">
        <w:rPr>
          <w:color w:val="000000" w:themeColor="text1"/>
          <w:sz w:val="22"/>
          <w:szCs w:val="22"/>
        </w:rPr>
        <w:t>, 2013</w:t>
      </w:r>
      <w:r>
        <w:rPr>
          <w:color w:val="000000" w:themeColor="text1"/>
          <w:sz w:val="22"/>
          <w:szCs w:val="22"/>
        </w:rPr>
        <w:t>)</w:t>
      </w:r>
    </w:p>
    <w:p w14:paraId="27CD67F7" w14:textId="474F1174" w:rsidR="00F10395" w:rsidRDefault="00F10395" w:rsidP="002928AA">
      <w:pPr>
        <w:rPr>
          <w:color w:val="000000" w:themeColor="text1"/>
          <w:sz w:val="22"/>
          <w:szCs w:val="22"/>
        </w:rPr>
      </w:pPr>
      <w:r w:rsidRPr="003F7582">
        <w:rPr>
          <w:i/>
          <w:iCs/>
          <w:color w:val="000000" w:themeColor="text1"/>
          <w:sz w:val="22"/>
          <w:szCs w:val="22"/>
        </w:rPr>
        <w:t>“I gave you a part of me that I knew you could break – but you didn’t”</w:t>
      </w:r>
      <w:r>
        <w:rPr>
          <w:color w:val="000000" w:themeColor="text1"/>
          <w:sz w:val="22"/>
          <w:szCs w:val="22"/>
        </w:rPr>
        <w:t xml:space="preserve"> (Anonymous)</w:t>
      </w:r>
    </w:p>
    <w:p w14:paraId="7F51A2AD" w14:textId="77777777" w:rsidR="00F10395" w:rsidRDefault="00F10395" w:rsidP="002928AA">
      <w:pPr>
        <w:rPr>
          <w:color w:val="000000" w:themeColor="text1"/>
          <w:sz w:val="22"/>
          <w:szCs w:val="22"/>
        </w:rPr>
      </w:pPr>
    </w:p>
    <w:p w14:paraId="5A664035" w14:textId="62C97C89" w:rsidR="00F10395" w:rsidRDefault="00F10395" w:rsidP="002928AA">
      <w:pPr>
        <w:rPr>
          <w:color w:val="000000" w:themeColor="text1"/>
          <w:sz w:val="22"/>
          <w:szCs w:val="22"/>
        </w:rPr>
      </w:pPr>
      <w:r>
        <w:rPr>
          <w:color w:val="000000" w:themeColor="text1"/>
          <w:sz w:val="22"/>
          <w:szCs w:val="22"/>
        </w:rPr>
        <w:t xml:space="preserve">• Model 5: </w:t>
      </w:r>
      <w:r w:rsidRPr="003F7582">
        <w:rPr>
          <w:i/>
          <w:iCs/>
          <w:color w:val="000000" w:themeColor="text1"/>
          <w:sz w:val="22"/>
          <w:szCs w:val="22"/>
        </w:rPr>
        <w:t>“The body remembers even when the patient does not”</w:t>
      </w:r>
      <w:r>
        <w:rPr>
          <w:color w:val="000000" w:themeColor="text1"/>
          <w:sz w:val="22"/>
          <w:szCs w:val="22"/>
        </w:rPr>
        <w:t xml:space="preserve"> (van der Kolk</w:t>
      </w:r>
      <w:r w:rsidR="00E11EE7">
        <w:rPr>
          <w:color w:val="000000" w:themeColor="text1"/>
          <w:sz w:val="22"/>
          <w:szCs w:val="22"/>
        </w:rPr>
        <w:t>, 2015</w:t>
      </w:r>
      <w:r>
        <w:rPr>
          <w:color w:val="000000" w:themeColor="text1"/>
          <w:sz w:val="22"/>
          <w:szCs w:val="22"/>
        </w:rPr>
        <w:t>)</w:t>
      </w:r>
    </w:p>
    <w:p w14:paraId="6E2D03D8" w14:textId="34BACE1F" w:rsidR="00F10395" w:rsidRDefault="00F10395" w:rsidP="002928AA">
      <w:pPr>
        <w:rPr>
          <w:color w:val="000000" w:themeColor="text1"/>
          <w:sz w:val="22"/>
          <w:szCs w:val="22"/>
        </w:rPr>
      </w:pPr>
      <w:r w:rsidRPr="003F7582">
        <w:rPr>
          <w:i/>
          <w:iCs/>
          <w:color w:val="000000" w:themeColor="text1"/>
          <w:sz w:val="22"/>
          <w:szCs w:val="22"/>
        </w:rPr>
        <w:t xml:space="preserve">“Memory Is a Verb, </w:t>
      </w:r>
      <w:proofErr w:type="gramStart"/>
      <w:r w:rsidRPr="003F7582">
        <w:rPr>
          <w:i/>
          <w:iCs/>
          <w:color w:val="000000" w:themeColor="text1"/>
          <w:sz w:val="22"/>
          <w:szCs w:val="22"/>
        </w:rPr>
        <w:t>Not</w:t>
      </w:r>
      <w:proofErr w:type="gramEnd"/>
      <w:r w:rsidRPr="003F7582">
        <w:rPr>
          <w:i/>
          <w:iCs/>
          <w:color w:val="000000" w:themeColor="text1"/>
          <w:sz w:val="22"/>
          <w:szCs w:val="22"/>
        </w:rPr>
        <w:t xml:space="preserve"> a Noun”</w:t>
      </w:r>
      <w:r>
        <w:rPr>
          <w:color w:val="000000" w:themeColor="text1"/>
          <w:sz w:val="22"/>
          <w:szCs w:val="22"/>
        </w:rPr>
        <w:t xml:space="preserve"> (Stark)</w:t>
      </w:r>
    </w:p>
    <w:p w14:paraId="1029B6F9" w14:textId="780A1512" w:rsidR="00F10395" w:rsidRDefault="00F10395" w:rsidP="002928AA">
      <w:pPr>
        <w:rPr>
          <w:color w:val="000000" w:themeColor="text1"/>
          <w:sz w:val="22"/>
          <w:szCs w:val="22"/>
        </w:rPr>
      </w:pPr>
      <w:r w:rsidRPr="003F7582">
        <w:rPr>
          <w:i/>
          <w:iCs/>
          <w:color w:val="000000" w:themeColor="text1"/>
          <w:sz w:val="22"/>
          <w:szCs w:val="22"/>
        </w:rPr>
        <w:t>“Take a Sad Song and Make It Better”</w:t>
      </w:r>
      <w:r>
        <w:rPr>
          <w:color w:val="000000" w:themeColor="text1"/>
          <w:sz w:val="22"/>
          <w:szCs w:val="22"/>
        </w:rPr>
        <w:t xml:space="preserve"> (The Beatles</w:t>
      </w:r>
      <w:r w:rsidR="00B556D7">
        <w:rPr>
          <w:color w:val="000000" w:themeColor="text1"/>
          <w:sz w:val="22"/>
          <w:szCs w:val="22"/>
        </w:rPr>
        <w:t>, 1968</w:t>
      </w:r>
      <w:r>
        <w:rPr>
          <w:color w:val="000000" w:themeColor="text1"/>
          <w:sz w:val="22"/>
          <w:szCs w:val="22"/>
        </w:rPr>
        <w:t>)</w:t>
      </w:r>
    </w:p>
    <w:p w14:paraId="2C62F5E5" w14:textId="77777777" w:rsidR="00B77FCD" w:rsidRDefault="00B77FCD" w:rsidP="002928AA">
      <w:pPr>
        <w:rPr>
          <w:color w:val="000000" w:themeColor="text1"/>
          <w:sz w:val="22"/>
          <w:szCs w:val="22"/>
        </w:rPr>
      </w:pPr>
    </w:p>
    <w:p w14:paraId="2BC1629E" w14:textId="5F056624" w:rsidR="00732D66" w:rsidRPr="00732D66" w:rsidRDefault="003930B3" w:rsidP="002928AA">
      <w:pPr>
        <w:rPr>
          <w:b/>
          <w:bCs/>
          <w:color w:val="000000" w:themeColor="text1"/>
          <w:sz w:val="22"/>
          <w:szCs w:val="22"/>
        </w:rPr>
      </w:pPr>
      <w:r>
        <w:rPr>
          <w:b/>
          <w:bCs/>
          <w:color w:val="000000" w:themeColor="text1"/>
          <w:sz w:val="22"/>
          <w:szCs w:val="22"/>
        </w:rPr>
        <w:t xml:space="preserve">History as Destiny vs. Destiny as Choice: </w:t>
      </w:r>
      <w:r w:rsidR="00732D66" w:rsidRPr="00732D66">
        <w:rPr>
          <w:b/>
          <w:bCs/>
          <w:color w:val="000000" w:themeColor="text1"/>
          <w:sz w:val="22"/>
          <w:szCs w:val="22"/>
        </w:rPr>
        <w:t xml:space="preserve">Past-Focused Models 1-4 </w:t>
      </w:r>
      <w:r>
        <w:rPr>
          <w:b/>
          <w:bCs/>
          <w:color w:val="000000" w:themeColor="text1"/>
          <w:sz w:val="22"/>
          <w:szCs w:val="22"/>
        </w:rPr>
        <w:t xml:space="preserve">vs. </w:t>
      </w:r>
      <w:r w:rsidR="00732D66" w:rsidRPr="00732D66">
        <w:rPr>
          <w:b/>
          <w:bCs/>
          <w:color w:val="000000" w:themeColor="text1"/>
          <w:sz w:val="22"/>
          <w:szCs w:val="22"/>
        </w:rPr>
        <w:t>Future-Oriented Model 5</w:t>
      </w:r>
    </w:p>
    <w:p w14:paraId="2086BEFE" w14:textId="77777777" w:rsidR="00732D66" w:rsidRDefault="00732D66" w:rsidP="002928AA">
      <w:pPr>
        <w:rPr>
          <w:color w:val="000000" w:themeColor="text1"/>
          <w:sz w:val="22"/>
          <w:szCs w:val="22"/>
        </w:rPr>
      </w:pPr>
    </w:p>
    <w:p w14:paraId="299131AF" w14:textId="77777777" w:rsidR="003F7582" w:rsidRDefault="00732D66" w:rsidP="002928AA">
      <w:pPr>
        <w:rPr>
          <w:color w:val="000000" w:themeColor="text1"/>
          <w:sz w:val="22"/>
          <w:szCs w:val="22"/>
        </w:rPr>
      </w:pPr>
      <w:r>
        <w:rPr>
          <w:color w:val="000000" w:themeColor="text1"/>
          <w:sz w:val="22"/>
          <w:szCs w:val="22"/>
        </w:rPr>
        <w:t xml:space="preserve">• </w:t>
      </w:r>
      <w:r w:rsidR="00D24FE5">
        <w:rPr>
          <w:color w:val="000000" w:themeColor="text1"/>
          <w:sz w:val="22"/>
          <w:szCs w:val="22"/>
        </w:rPr>
        <w:t xml:space="preserve">Models 1-4 </w:t>
      </w:r>
      <w:r>
        <w:rPr>
          <w:color w:val="000000" w:themeColor="text1"/>
          <w:sz w:val="22"/>
          <w:szCs w:val="22"/>
        </w:rPr>
        <w:t>(</w:t>
      </w:r>
      <w:r w:rsidR="00D24FE5">
        <w:rPr>
          <w:color w:val="000000" w:themeColor="text1"/>
          <w:sz w:val="22"/>
          <w:szCs w:val="22"/>
        </w:rPr>
        <w:t xml:space="preserve">classical psychoanalytic, </w:t>
      </w:r>
      <w:proofErr w:type="spellStart"/>
      <w:r w:rsidR="00D24FE5">
        <w:rPr>
          <w:color w:val="000000" w:themeColor="text1"/>
          <w:sz w:val="22"/>
          <w:szCs w:val="22"/>
        </w:rPr>
        <w:t>self psychological</w:t>
      </w:r>
      <w:proofErr w:type="spellEnd"/>
      <w:r w:rsidR="00D24FE5">
        <w:rPr>
          <w:color w:val="000000" w:themeColor="text1"/>
          <w:sz w:val="22"/>
          <w:szCs w:val="22"/>
        </w:rPr>
        <w:t>, contemporary relational, and existential-humanistic</w:t>
      </w:r>
      <w:r>
        <w:rPr>
          <w:color w:val="000000" w:themeColor="text1"/>
          <w:sz w:val="22"/>
          <w:szCs w:val="22"/>
        </w:rPr>
        <w:t>)</w:t>
      </w:r>
      <w:r w:rsidR="00D24FE5">
        <w:rPr>
          <w:color w:val="000000" w:themeColor="text1"/>
          <w:sz w:val="22"/>
          <w:szCs w:val="22"/>
        </w:rPr>
        <w:t xml:space="preserve"> </w:t>
      </w:r>
      <w:r w:rsidR="003930B3">
        <w:rPr>
          <w:color w:val="000000" w:themeColor="text1"/>
          <w:sz w:val="22"/>
          <w:szCs w:val="22"/>
        </w:rPr>
        <w:t>are long-term</w:t>
      </w:r>
      <w:r w:rsidR="003F7582">
        <w:rPr>
          <w:color w:val="000000" w:themeColor="text1"/>
          <w:sz w:val="22"/>
          <w:szCs w:val="22"/>
        </w:rPr>
        <w:t>,</w:t>
      </w:r>
      <w:r w:rsidR="003930B3">
        <w:rPr>
          <w:color w:val="000000" w:themeColor="text1"/>
          <w:sz w:val="22"/>
          <w:szCs w:val="22"/>
        </w:rPr>
        <w:t xml:space="preserve"> broad-based, </w:t>
      </w:r>
      <w:r w:rsidR="003F7582">
        <w:rPr>
          <w:color w:val="000000" w:themeColor="text1"/>
          <w:sz w:val="22"/>
          <w:szCs w:val="22"/>
        </w:rPr>
        <w:t xml:space="preserve">and </w:t>
      </w:r>
      <w:r w:rsidR="003930B3">
        <w:rPr>
          <w:color w:val="000000" w:themeColor="text1"/>
          <w:sz w:val="22"/>
          <w:szCs w:val="22"/>
        </w:rPr>
        <w:t>oriented to the relationship between past and present.</w:t>
      </w:r>
    </w:p>
    <w:p w14:paraId="61BE9440" w14:textId="77777777" w:rsidR="00041D97" w:rsidRDefault="00041D97" w:rsidP="002928AA">
      <w:pPr>
        <w:rPr>
          <w:color w:val="000000" w:themeColor="text1"/>
          <w:sz w:val="22"/>
          <w:szCs w:val="22"/>
        </w:rPr>
      </w:pPr>
    </w:p>
    <w:p w14:paraId="6EE7BF62" w14:textId="7B7D6E58" w:rsidR="003930B3" w:rsidRDefault="003F7582" w:rsidP="00041D97">
      <w:pPr>
        <w:ind w:left="720"/>
        <w:rPr>
          <w:color w:val="000000" w:themeColor="text1"/>
          <w:sz w:val="22"/>
          <w:szCs w:val="22"/>
        </w:rPr>
      </w:pPr>
      <w:r>
        <w:rPr>
          <w:color w:val="000000" w:themeColor="text1"/>
          <w:sz w:val="22"/>
          <w:szCs w:val="22"/>
        </w:rPr>
        <w:t xml:space="preserve">• </w:t>
      </w:r>
      <w:r w:rsidR="003930B3">
        <w:rPr>
          <w:color w:val="000000" w:themeColor="text1"/>
          <w:sz w:val="22"/>
          <w:szCs w:val="22"/>
        </w:rPr>
        <w:t xml:space="preserve">Model 5 </w:t>
      </w:r>
      <w:r w:rsidR="00732D66">
        <w:rPr>
          <w:color w:val="000000" w:themeColor="text1"/>
          <w:sz w:val="22"/>
          <w:szCs w:val="22"/>
        </w:rPr>
        <w:t>(</w:t>
      </w:r>
      <w:r w:rsidR="00D24FE5">
        <w:rPr>
          <w:color w:val="000000" w:themeColor="text1"/>
          <w:sz w:val="22"/>
          <w:szCs w:val="22"/>
        </w:rPr>
        <w:t>quantum-neuroscientific</w:t>
      </w:r>
      <w:r w:rsidR="00732D66">
        <w:rPr>
          <w:color w:val="000000" w:themeColor="text1"/>
          <w:sz w:val="22"/>
          <w:szCs w:val="22"/>
        </w:rPr>
        <w:t>)</w:t>
      </w:r>
      <w:r w:rsidR="00D24FE5">
        <w:rPr>
          <w:color w:val="000000" w:themeColor="text1"/>
          <w:sz w:val="22"/>
          <w:szCs w:val="22"/>
        </w:rPr>
        <w:t xml:space="preserve"> </w:t>
      </w:r>
      <w:r w:rsidR="003930B3">
        <w:rPr>
          <w:color w:val="000000" w:themeColor="text1"/>
          <w:sz w:val="22"/>
          <w:szCs w:val="22"/>
        </w:rPr>
        <w:t>is shorter-term</w:t>
      </w:r>
      <w:r>
        <w:rPr>
          <w:color w:val="000000" w:themeColor="text1"/>
          <w:sz w:val="22"/>
          <w:szCs w:val="22"/>
        </w:rPr>
        <w:t>,</w:t>
      </w:r>
      <w:r w:rsidR="003930B3">
        <w:rPr>
          <w:color w:val="000000" w:themeColor="text1"/>
          <w:sz w:val="22"/>
          <w:szCs w:val="22"/>
        </w:rPr>
        <w:t xml:space="preserve"> </w:t>
      </w:r>
      <w:r w:rsidR="001C10F2">
        <w:rPr>
          <w:color w:val="000000" w:themeColor="text1"/>
          <w:sz w:val="22"/>
          <w:szCs w:val="22"/>
        </w:rPr>
        <w:t>laser-</w:t>
      </w:r>
      <w:r w:rsidR="003930B3">
        <w:rPr>
          <w:color w:val="000000" w:themeColor="text1"/>
          <w:sz w:val="22"/>
          <w:szCs w:val="22"/>
        </w:rPr>
        <w:t xml:space="preserve">focused, </w:t>
      </w:r>
      <w:r>
        <w:rPr>
          <w:color w:val="000000" w:themeColor="text1"/>
          <w:sz w:val="22"/>
          <w:szCs w:val="22"/>
        </w:rPr>
        <w:t xml:space="preserve">and </w:t>
      </w:r>
      <w:r w:rsidR="003930B3">
        <w:rPr>
          <w:color w:val="000000" w:themeColor="text1"/>
          <w:sz w:val="22"/>
          <w:szCs w:val="22"/>
        </w:rPr>
        <w:t>oriented to the relationship between present and future.</w:t>
      </w:r>
    </w:p>
    <w:p w14:paraId="37A06348" w14:textId="77777777" w:rsidR="00D24FE5" w:rsidRDefault="00D24FE5" w:rsidP="002928AA">
      <w:pPr>
        <w:rPr>
          <w:color w:val="000000" w:themeColor="text1"/>
          <w:sz w:val="22"/>
          <w:szCs w:val="22"/>
        </w:rPr>
      </w:pPr>
    </w:p>
    <w:p w14:paraId="3EA8C5D8" w14:textId="77777777" w:rsidR="003F7582" w:rsidRDefault="00732D66" w:rsidP="002928AA">
      <w:pPr>
        <w:rPr>
          <w:color w:val="000000" w:themeColor="text1"/>
          <w:sz w:val="22"/>
          <w:szCs w:val="22"/>
        </w:rPr>
      </w:pPr>
      <w:r>
        <w:rPr>
          <w:color w:val="000000" w:themeColor="text1"/>
          <w:sz w:val="22"/>
          <w:szCs w:val="22"/>
        </w:rPr>
        <w:t xml:space="preserve">• </w:t>
      </w:r>
      <w:r w:rsidR="00D24FE5">
        <w:rPr>
          <w:color w:val="000000" w:themeColor="text1"/>
          <w:sz w:val="22"/>
          <w:szCs w:val="22"/>
        </w:rPr>
        <w:t>Models 1-4 ask of the patient that she take ownership of her past</w:t>
      </w:r>
      <w:r w:rsidR="003930B3">
        <w:rPr>
          <w:color w:val="000000" w:themeColor="text1"/>
          <w:sz w:val="22"/>
          <w:szCs w:val="22"/>
        </w:rPr>
        <w:t>.</w:t>
      </w:r>
    </w:p>
    <w:p w14:paraId="291C5467" w14:textId="77777777" w:rsidR="00041D97" w:rsidRDefault="00041D97" w:rsidP="002928AA">
      <w:pPr>
        <w:rPr>
          <w:color w:val="000000" w:themeColor="text1"/>
          <w:sz w:val="22"/>
          <w:szCs w:val="22"/>
        </w:rPr>
      </w:pPr>
    </w:p>
    <w:p w14:paraId="1381F5D0" w14:textId="674A5143" w:rsidR="00D24FE5" w:rsidRDefault="003F7582" w:rsidP="00041D97">
      <w:pPr>
        <w:ind w:firstLine="720"/>
        <w:rPr>
          <w:color w:val="000000" w:themeColor="text1"/>
          <w:sz w:val="22"/>
          <w:szCs w:val="22"/>
        </w:rPr>
      </w:pPr>
      <w:r>
        <w:rPr>
          <w:color w:val="000000" w:themeColor="text1"/>
          <w:sz w:val="22"/>
          <w:szCs w:val="22"/>
        </w:rPr>
        <w:t xml:space="preserve">• </w:t>
      </w:r>
      <w:r w:rsidR="00D24FE5">
        <w:rPr>
          <w:color w:val="000000" w:themeColor="text1"/>
          <w:sz w:val="22"/>
          <w:szCs w:val="22"/>
        </w:rPr>
        <w:t>Model 5 asks of</w:t>
      </w:r>
      <w:r w:rsidR="003930B3">
        <w:rPr>
          <w:color w:val="000000" w:themeColor="text1"/>
          <w:sz w:val="22"/>
          <w:szCs w:val="22"/>
        </w:rPr>
        <w:t xml:space="preserve"> her that she take </w:t>
      </w:r>
      <w:r w:rsidR="00D24FE5">
        <w:rPr>
          <w:color w:val="000000" w:themeColor="text1"/>
          <w:sz w:val="22"/>
          <w:szCs w:val="22"/>
        </w:rPr>
        <w:t>ownership of her future.</w:t>
      </w:r>
    </w:p>
    <w:p w14:paraId="0C78607F" w14:textId="77777777" w:rsidR="00D24FE5" w:rsidRDefault="00D24FE5" w:rsidP="002928AA">
      <w:pPr>
        <w:rPr>
          <w:color w:val="000000" w:themeColor="text1"/>
          <w:sz w:val="22"/>
          <w:szCs w:val="22"/>
        </w:rPr>
      </w:pPr>
    </w:p>
    <w:p w14:paraId="2DC0D676" w14:textId="62DA4124" w:rsidR="003F7582" w:rsidRDefault="00732D66" w:rsidP="00A973B0">
      <w:pPr>
        <w:rPr>
          <w:color w:val="000000" w:themeColor="text1"/>
          <w:sz w:val="22"/>
          <w:szCs w:val="22"/>
        </w:rPr>
      </w:pPr>
      <w:r>
        <w:rPr>
          <w:color w:val="000000" w:themeColor="text1"/>
          <w:sz w:val="22"/>
          <w:szCs w:val="22"/>
        </w:rPr>
        <w:t xml:space="preserve">• </w:t>
      </w:r>
      <w:r w:rsidR="00A973B0">
        <w:rPr>
          <w:color w:val="000000" w:themeColor="text1"/>
          <w:sz w:val="22"/>
          <w:szCs w:val="22"/>
        </w:rPr>
        <w:t>Model</w:t>
      </w:r>
      <w:r>
        <w:rPr>
          <w:color w:val="000000" w:themeColor="text1"/>
          <w:sz w:val="22"/>
          <w:szCs w:val="22"/>
        </w:rPr>
        <w:t>s</w:t>
      </w:r>
      <w:r w:rsidR="00A973B0">
        <w:rPr>
          <w:color w:val="000000" w:themeColor="text1"/>
          <w:sz w:val="22"/>
          <w:szCs w:val="22"/>
        </w:rPr>
        <w:t xml:space="preserve"> 1-4 are about “looking back and remembering” so that </w:t>
      </w:r>
      <w:r w:rsidR="00A973B0" w:rsidRPr="001C10F2">
        <w:rPr>
          <w:i/>
          <w:iCs/>
          <w:color w:val="000000" w:themeColor="text1"/>
          <w:sz w:val="22"/>
          <w:szCs w:val="22"/>
        </w:rPr>
        <w:t>old bad</w:t>
      </w:r>
      <w:r w:rsidR="00A973B0">
        <w:rPr>
          <w:color w:val="000000" w:themeColor="text1"/>
          <w:sz w:val="22"/>
          <w:szCs w:val="22"/>
        </w:rPr>
        <w:t xml:space="preserve"> will not be re-created in the present</w:t>
      </w:r>
      <w:r w:rsidR="003930B3">
        <w:rPr>
          <w:color w:val="000000" w:themeColor="text1"/>
          <w:sz w:val="22"/>
          <w:szCs w:val="22"/>
        </w:rPr>
        <w:t>.</w:t>
      </w:r>
    </w:p>
    <w:p w14:paraId="0225094B" w14:textId="77777777" w:rsidR="00041D97" w:rsidRDefault="00041D97" w:rsidP="00A973B0">
      <w:pPr>
        <w:rPr>
          <w:color w:val="000000" w:themeColor="text1"/>
          <w:sz w:val="22"/>
          <w:szCs w:val="22"/>
        </w:rPr>
      </w:pPr>
    </w:p>
    <w:p w14:paraId="049B80F5" w14:textId="27B8DE74" w:rsidR="00A973B0" w:rsidRDefault="003F7582" w:rsidP="00041D97">
      <w:pPr>
        <w:ind w:left="720"/>
        <w:rPr>
          <w:color w:val="000000" w:themeColor="text1"/>
          <w:sz w:val="22"/>
          <w:szCs w:val="22"/>
        </w:rPr>
      </w:pPr>
      <w:r>
        <w:rPr>
          <w:color w:val="000000" w:themeColor="text1"/>
          <w:sz w:val="22"/>
          <w:szCs w:val="22"/>
        </w:rPr>
        <w:t xml:space="preserve">• </w:t>
      </w:r>
      <w:r w:rsidR="00A973B0">
        <w:rPr>
          <w:color w:val="000000" w:themeColor="text1"/>
          <w:sz w:val="22"/>
          <w:szCs w:val="22"/>
        </w:rPr>
        <w:t xml:space="preserve">Model 5 is about “looking ahead and envisioning” so that </w:t>
      </w:r>
      <w:r w:rsidR="00A973B0" w:rsidRPr="001C10F2">
        <w:rPr>
          <w:i/>
          <w:iCs/>
          <w:color w:val="000000" w:themeColor="text1"/>
          <w:sz w:val="22"/>
          <w:szCs w:val="22"/>
        </w:rPr>
        <w:t>new good</w:t>
      </w:r>
      <w:r w:rsidR="001C10F2">
        <w:rPr>
          <w:color w:val="000000" w:themeColor="text1"/>
          <w:sz w:val="22"/>
          <w:szCs w:val="22"/>
        </w:rPr>
        <w:t xml:space="preserve"> </w:t>
      </w:r>
      <w:r w:rsidR="00A973B0">
        <w:rPr>
          <w:color w:val="000000" w:themeColor="text1"/>
          <w:sz w:val="22"/>
          <w:szCs w:val="22"/>
        </w:rPr>
        <w:t>can be created for the future.</w:t>
      </w:r>
    </w:p>
    <w:p w14:paraId="2033F71B" w14:textId="77777777" w:rsidR="00A973B0" w:rsidRDefault="00A973B0" w:rsidP="002928AA">
      <w:pPr>
        <w:rPr>
          <w:color w:val="000000" w:themeColor="text1"/>
          <w:sz w:val="22"/>
          <w:szCs w:val="22"/>
        </w:rPr>
      </w:pPr>
    </w:p>
    <w:p w14:paraId="288B6872" w14:textId="6C03094F" w:rsidR="003F7582" w:rsidRDefault="001C10F2" w:rsidP="003F7582">
      <w:pPr>
        <w:rPr>
          <w:color w:val="000000" w:themeColor="text1"/>
          <w:sz w:val="22"/>
          <w:szCs w:val="22"/>
        </w:rPr>
      </w:pPr>
      <w:r>
        <w:rPr>
          <w:color w:val="000000" w:themeColor="text1"/>
          <w:sz w:val="22"/>
          <w:szCs w:val="22"/>
        </w:rPr>
        <w:t>•</w:t>
      </w:r>
      <w:r w:rsidR="003F7582">
        <w:rPr>
          <w:color w:val="000000" w:themeColor="text1"/>
          <w:sz w:val="22"/>
          <w:szCs w:val="22"/>
        </w:rPr>
        <w:t xml:space="preserve"> Models 1-4 are in the tradition of understanding “our history as our destiny,” which we are condemned to repeat unless we can remember it and work it through.</w:t>
      </w:r>
    </w:p>
    <w:p w14:paraId="20F40714" w14:textId="77777777" w:rsidR="00041D97" w:rsidRDefault="00041D97" w:rsidP="003F7582">
      <w:pPr>
        <w:rPr>
          <w:color w:val="000000" w:themeColor="text1"/>
          <w:sz w:val="22"/>
          <w:szCs w:val="22"/>
        </w:rPr>
      </w:pPr>
    </w:p>
    <w:p w14:paraId="0143090C" w14:textId="4B88FCA8" w:rsidR="003F7582" w:rsidRDefault="003F7582" w:rsidP="00041D97">
      <w:pPr>
        <w:ind w:left="720"/>
        <w:rPr>
          <w:color w:val="000000" w:themeColor="text1"/>
          <w:sz w:val="22"/>
          <w:szCs w:val="22"/>
        </w:rPr>
      </w:pPr>
      <w:r>
        <w:rPr>
          <w:color w:val="000000" w:themeColor="text1"/>
          <w:sz w:val="22"/>
          <w:szCs w:val="22"/>
        </w:rPr>
        <w:t xml:space="preserve">• Model 5 focuses on </w:t>
      </w:r>
      <w:r w:rsidR="00041D97">
        <w:rPr>
          <w:color w:val="000000" w:themeColor="text1"/>
          <w:sz w:val="22"/>
          <w:szCs w:val="22"/>
        </w:rPr>
        <w:t>“</w:t>
      </w:r>
      <w:r>
        <w:rPr>
          <w:color w:val="000000" w:themeColor="text1"/>
          <w:sz w:val="22"/>
          <w:szCs w:val="22"/>
        </w:rPr>
        <w:t>our destiny as our choice,</w:t>
      </w:r>
      <w:r w:rsidR="00041D97">
        <w:rPr>
          <w:color w:val="000000" w:themeColor="text1"/>
          <w:sz w:val="22"/>
          <w:szCs w:val="22"/>
        </w:rPr>
        <w:t>”</w:t>
      </w:r>
      <w:r>
        <w:rPr>
          <w:color w:val="000000" w:themeColor="text1"/>
          <w:sz w:val="22"/>
          <w:szCs w:val="22"/>
        </w:rPr>
        <w:t xml:space="preserve"> which is ours to create if, </w:t>
      </w:r>
      <w:r w:rsidR="00041D97">
        <w:rPr>
          <w:color w:val="000000" w:themeColor="text1"/>
          <w:sz w:val="22"/>
          <w:szCs w:val="22"/>
        </w:rPr>
        <w:t xml:space="preserve">after </w:t>
      </w:r>
      <w:r>
        <w:rPr>
          <w:color w:val="000000" w:themeColor="text1"/>
          <w:sz w:val="22"/>
          <w:szCs w:val="22"/>
        </w:rPr>
        <w:t>retrieving and reliving a targeted trauma and the disempowering, distorted narratives constructed as a result, we can envision a better future</w:t>
      </w:r>
      <w:r w:rsidR="00041D97">
        <w:rPr>
          <w:color w:val="000000" w:themeColor="text1"/>
          <w:sz w:val="22"/>
          <w:szCs w:val="22"/>
        </w:rPr>
        <w:t xml:space="preserve"> for ourselves</w:t>
      </w:r>
      <w:r>
        <w:rPr>
          <w:color w:val="000000" w:themeColor="text1"/>
          <w:sz w:val="22"/>
          <w:szCs w:val="22"/>
        </w:rPr>
        <w:t xml:space="preserve">, own our need therefore </w:t>
      </w:r>
      <w:r w:rsidR="00041D97">
        <w:rPr>
          <w:color w:val="000000" w:themeColor="text1"/>
          <w:sz w:val="22"/>
          <w:szCs w:val="22"/>
        </w:rPr>
        <w:t xml:space="preserve">to </w:t>
      </w:r>
      <w:r>
        <w:rPr>
          <w:color w:val="000000" w:themeColor="text1"/>
          <w:sz w:val="22"/>
          <w:szCs w:val="22"/>
        </w:rPr>
        <w:t>change, and commit to actualizing that vision. Envision, own, commit.</w:t>
      </w:r>
    </w:p>
    <w:p w14:paraId="03035A43" w14:textId="77777777" w:rsidR="00A973B0" w:rsidRDefault="00A973B0" w:rsidP="002928AA">
      <w:pPr>
        <w:rPr>
          <w:color w:val="000000" w:themeColor="text1"/>
          <w:sz w:val="22"/>
          <w:szCs w:val="22"/>
        </w:rPr>
      </w:pPr>
    </w:p>
    <w:p w14:paraId="4E31C661" w14:textId="56A8689F" w:rsidR="00A973B0" w:rsidRDefault="003930B3" w:rsidP="002928AA">
      <w:pPr>
        <w:rPr>
          <w:color w:val="000000" w:themeColor="text1"/>
          <w:sz w:val="22"/>
          <w:szCs w:val="22"/>
        </w:rPr>
      </w:pPr>
      <w:r>
        <w:rPr>
          <w:color w:val="000000" w:themeColor="text1"/>
          <w:sz w:val="22"/>
          <w:szCs w:val="22"/>
        </w:rPr>
        <w:t xml:space="preserve">• </w:t>
      </w:r>
      <w:r w:rsidR="00A973B0">
        <w:rPr>
          <w:color w:val="000000" w:themeColor="text1"/>
          <w:sz w:val="22"/>
          <w:szCs w:val="22"/>
        </w:rPr>
        <w:t>Models 1-4 emphasize insight into the early relational traumas and emotional injuries that</w:t>
      </w:r>
      <w:r w:rsidR="00404CA7">
        <w:rPr>
          <w:color w:val="000000" w:themeColor="text1"/>
          <w:sz w:val="22"/>
          <w:szCs w:val="22"/>
        </w:rPr>
        <w:t xml:space="preserve"> </w:t>
      </w:r>
      <w:r w:rsidR="00041D97">
        <w:rPr>
          <w:color w:val="000000" w:themeColor="text1"/>
          <w:sz w:val="22"/>
          <w:szCs w:val="22"/>
        </w:rPr>
        <w:t xml:space="preserve">shaped </w:t>
      </w:r>
      <w:r w:rsidR="00A973B0">
        <w:rPr>
          <w:color w:val="000000" w:themeColor="text1"/>
          <w:sz w:val="22"/>
          <w:szCs w:val="22"/>
        </w:rPr>
        <w:t>the patient’s misperceptions of self, others, and the world. As part of the working</w:t>
      </w:r>
      <w:r w:rsidR="00404CA7">
        <w:rPr>
          <w:color w:val="000000" w:themeColor="text1"/>
          <w:sz w:val="22"/>
          <w:szCs w:val="22"/>
        </w:rPr>
        <w:t xml:space="preserve">-through </w:t>
      </w:r>
      <w:r w:rsidR="00A973B0">
        <w:rPr>
          <w:color w:val="000000" w:themeColor="text1"/>
          <w:sz w:val="22"/>
          <w:szCs w:val="22"/>
        </w:rPr>
        <w:t xml:space="preserve">process, these defensive </w:t>
      </w:r>
      <w:proofErr w:type="spellStart"/>
      <w:r w:rsidR="00A973B0">
        <w:rPr>
          <w:color w:val="000000" w:themeColor="text1"/>
          <w:sz w:val="22"/>
          <w:szCs w:val="22"/>
        </w:rPr>
        <w:t>misconstruals</w:t>
      </w:r>
      <w:proofErr w:type="spellEnd"/>
      <w:r w:rsidR="00A973B0">
        <w:rPr>
          <w:color w:val="000000" w:themeColor="text1"/>
          <w:sz w:val="22"/>
          <w:szCs w:val="22"/>
        </w:rPr>
        <w:t xml:space="preserve"> of reality are gradually tamed, modified, and integrated</w:t>
      </w:r>
      <w:r w:rsidR="00404CA7">
        <w:rPr>
          <w:color w:val="000000" w:themeColor="text1"/>
          <w:sz w:val="22"/>
          <w:szCs w:val="22"/>
        </w:rPr>
        <w:t xml:space="preserve"> – evolving slowly </w:t>
      </w:r>
      <w:r w:rsidR="00A973B0">
        <w:rPr>
          <w:color w:val="000000" w:themeColor="text1"/>
          <w:sz w:val="22"/>
          <w:szCs w:val="22"/>
        </w:rPr>
        <w:t xml:space="preserve">through iterative healing cycles of </w:t>
      </w:r>
      <w:r w:rsidR="00404CA7">
        <w:rPr>
          <w:color w:val="000000" w:themeColor="text1"/>
          <w:sz w:val="22"/>
          <w:szCs w:val="22"/>
        </w:rPr>
        <w:t xml:space="preserve">defensive </w:t>
      </w:r>
      <w:r w:rsidR="00A973B0">
        <w:rPr>
          <w:color w:val="000000" w:themeColor="text1"/>
          <w:sz w:val="22"/>
          <w:szCs w:val="22"/>
        </w:rPr>
        <w:t>disruption (</w:t>
      </w:r>
      <w:r w:rsidR="00A973B0" w:rsidRPr="00404CA7">
        <w:rPr>
          <w:i/>
          <w:iCs/>
          <w:color w:val="000000" w:themeColor="text1"/>
          <w:sz w:val="22"/>
          <w:szCs w:val="22"/>
        </w:rPr>
        <w:t xml:space="preserve">in reaction to </w:t>
      </w:r>
      <w:r w:rsidR="00404CA7" w:rsidRPr="00404CA7">
        <w:rPr>
          <w:i/>
          <w:iCs/>
          <w:color w:val="000000" w:themeColor="text1"/>
          <w:sz w:val="22"/>
          <w:szCs w:val="22"/>
        </w:rPr>
        <w:t xml:space="preserve">anxiety-provoking </w:t>
      </w:r>
      <w:r w:rsidR="00A973B0" w:rsidRPr="00404CA7">
        <w:rPr>
          <w:i/>
          <w:iCs/>
          <w:color w:val="000000" w:themeColor="text1"/>
          <w:sz w:val="22"/>
          <w:szCs w:val="22"/>
        </w:rPr>
        <w:t>challenge</w:t>
      </w:r>
      <w:r w:rsidR="00A973B0">
        <w:rPr>
          <w:color w:val="000000" w:themeColor="text1"/>
          <w:sz w:val="22"/>
          <w:szCs w:val="22"/>
        </w:rPr>
        <w:t xml:space="preserve">) and </w:t>
      </w:r>
      <w:r w:rsidR="00404CA7">
        <w:rPr>
          <w:color w:val="000000" w:themeColor="text1"/>
          <w:sz w:val="22"/>
          <w:szCs w:val="22"/>
        </w:rPr>
        <w:t xml:space="preserve">adaptive </w:t>
      </w:r>
      <w:r w:rsidR="00A973B0">
        <w:rPr>
          <w:color w:val="000000" w:themeColor="text1"/>
          <w:sz w:val="22"/>
          <w:szCs w:val="22"/>
        </w:rPr>
        <w:t>repair (</w:t>
      </w:r>
      <w:r w:rsidR="00A973B0" w:rsidRPr="00404CA7">
        <w:rPr>
          <w:i/>
          <w:iCs/>
          <w:color w:val="000000" w:themeColor="text1"/>
          <w:sz w:val="22"/>
          <w:szCs w:val="22"/>
        </w:rPr>
        <w:t xml:space="preserve">in response to </w:t>
      </w:r>
      <w:r w:rsidR="00404CA7" w:rsidRPr="00404CA7">
        <w:rPr>
          <w:i/>
          <w:iCs/>
          <w:color w:val="000000" w:themeColor="text1"/>
          <w:sz w:val="22"/>
          <w:szCs w:val="22"/>
        </w:rPr>
        <w:t xml:space="preserve">anxiety-assuaging </w:t>
      </w:r>
      <w:r w:rsidR="00A973B0" w:rsidRPr="00404CA7">
        <w:rPr>
          <w:i/>
          <w:iCs/>
          <w:color w:val="000000" w:themeColor="text1"/>
          <w:sz w:val="22"/>
          <w:szCs w:val="22"/>
        </w:rPr>
        <w:t>support</w:t>
      </w:r>
      <w:r w:rsidR="00A973B0">
        <w:rPr>
          <w:color w:val="000000" w:themeColor="text1"/>
          <w:sz w:val="22"/>
          <w:szCs w:val="22"/>
        </w:rPr>
        <w:t>)</w:t>
      </w:r>
      <w:r w:rsidR="00404CA7">
        <w:rPr>
          <w:color w:val="000000" w:themeColor="text1"/>
          <w:sz w:val="22"/>
          <w:szCs w:val="22"/>
        </w:rPr>
        <w:t>. The trajectory is ultimately one of movement from psychological rigidity to</w:t>
      </w:r>
      <w:r w:rsidR="00A973B0">
        <w:rPr>
          <w:color w:val="000000" w:themeColor="text1"/>
          <w:sz w:val="22"/>
          <w:szCs w:val="22"/>
        </w:rPr>
        <w:t xml:space="preserve"> </w:t>
      </w:r>
      <w:r w:rsidR="00404CA7">
        <w:rPr>
          <w:color w:val="000000" w:themeColor="text1"/>
          <w:sz w:val="22"/>
          <w:szCs w:val="22"/>
        </w:rPr>
        <w:t xml:space="preserve">psychological </w:t>
      </w:r>
      <w:r w:rsidR="00A973B0">
        <w:rPr>
          <w:color w:val="000000" w:themeColor="text1"/>
          <w:sz w:val="22"/>
          <w:szCs w:val="22"/>
        </w:rPr>
        <w:t>resilience.</w:t>
      </w:r>
    </w:p>
    <w:p w14:paraId="4BF5B971" w14:textId="77777777" w:rsidR="00A973B0" w:rsidRDefault="00A973B0" w:rsidP="002928AA">
      <w:pPr>
        <w:rPr>
          <w:color w:val="000000" w:themeColor="text1"/>
          <w:sz w:val="22"/>
          <w:szCs w:val="22"/>
        </w:rPr>
      </w:pPr>
    </w:p>
    <w:p w14:paraId="782AC35B" w14:textId="59D54F87" w:rsidR="00A973B0" w:rsidRDefault="00404CA7" w:rsidP="00041D97">
      <w:pPr>
        <w:ind w:left="720"/>
        <w:rPr>
          <w:color w:val="000000" w:themeColor="text1"/>
          <w:sz w:val="22"/>
          <w:szCs w:val="22"/>
        </w:rPr>
      </w:pPr>
      <w:r>
        <w:rPr>
          <w:color w:val="000000" w:themeColor="text1"/>
          <w:sz w:val="22"/>
          <w:szCs w:val="22"/>
        </w:rPr>
        <w:t xml:space="preserve">• </w:t>
      </w:r>
      <w:r w:rsidR="00A973B0">
        <w:rPr>
          <w:color w:val="000000" w:themeColor="text1"/>
          <w:sz w:val="22"/>
          <w:szCs w:val="22"/>
        </w:rPr>
        <w:t xml:space="preserve">Model 5 conceives of the narratives that the patient constructed as a young child in </w:t>
      </w:r>
      <w:r w:rsidR="005D403F">
        <w:rPr>
          <w:color w:val="000000" w:themeColor="text1"/>
          <w:sz w:val="22"/>
          <w:szCs w:val="22"/>
        </w:rPr>
        <w:t xml:space="preserve">her </w:t>
      </w:r>
      <w:r w:rsidR="00A973B0">
        <w:rPr>
          <w:color w:val="000000" w:themeColor="text1"/>
          <w:sz w:val="22"/>
          <w:szCs w:val="22"/>
        </w:rPr>
        <w:t xml:space="preserve">desperate attempt to make sense of her world </w:t>
      </w:r>
      <w:r w:rsidR="003912CA">
        <w:rPr>
          <w:color w:val="000000" w:themeColor="text1"/>
          <w:sz w:val="22"/>
          <w:szCs w:val="22"/>
        </w:rPr>
        <w:t xml:space="preserve">– limiting beliefs rooted in place and frozen in time – </w:t>
      </w:r>
      <w:r w:rsidR="00A973B0">
        <w:rPr>
          <w:color w:val="000000" w:themeColor="text1"/>
          <w:sz w:val="22"/>
          <w:szCs w:val="22"/>
        </w:rPr>
        <w:t xml:space="preserve">as potentially able to be rescripted, recontextualized, and updated. </w:t>
      </w:r>
      <w:r w:rsidR="003912CA">
        <w:rPr>
          <w:color w:val="000000" w:themeColor="text1"/>
          <w:sz w:val="22"/>
          <w:szCs w:val="22"/>
        </w:rPr>
        <w:t>But t</w:t>
      </w:r>
      <w:r w:rsidR="00A973B0">
        <w:rPr>
          <w:color w:val="000000" w:themeColor="text1"/>
          <w:sz w:val="22"/>
          <w:szCs w:val="22"/>
        </w:rPr>
        <w:t xml:space="preserve">hese </w:t>
      </w:r>
      <w:r w:rsidR="003912CA">
        <w:rPr>
          <w:color w:val="000000" w:themeColor="text1"/>
          <w:sz w:val="22"/>
          <w:szCs w:val="22"/>
        </w:rPr>
        <w:t xml:space="preserve">mental schemas, </w:t>
      </w:r>
      <w:r w:rsidR="00A973B0">
        <w:rPr>
          <w:color w:val="000000" w:themeColor="text1"/>
          <w:sz w:val="22"/>
          <w:szCs w:val="22"/>
        </w:rPr>
        <w:t xml:space="preserve">which underlie the patient’s psychic inertia and </w:t>
      </w:r>
      <w:r>
        <w:rPr>
          <w:color w:val="000000" w:themeColor="text1"/>
          <w:sz w:val="22"/>
          <w:szCs w:val="22"/>
        </w:rPr>
        <w:t>foreclosed possibilities</w:t>
      </w:r>
      <w:r w:rsidR="003912CA">
        <w:rPr>
          <w:color w:val="000000" w:themeColor="text1"/>
          <w:sz w:val="22"/>
          <w:szCs w:val="22"/>
        </w:rPr>
        <w:t>,</w:t>
      </w:r>
      <w:r w:rsidR="005D403F">
        <w:rPr>
          <w:color w:val="000000" w:themeColor="text1"/>
          <w:sz w:val="22"/>
          <w:szCs w:val="22"/>
        </w:rPr>
        <w:t xml:space="preserve"> need not </w:t>
      </w:r>
      <w:r w:rsidR="00A973B0">
        <w:rPr>
          <w:color w:val="000000" w:themeColor="text1"/>
          <w:sz w:val="22"/>
          <w:szCs w:val="22"/>
        </w:rPr>
        <w:t xml:space="preserve">seal her </w:t>
      </w:r>
      <w:r>
        <w:rPr>
          <w:color w:val="000000" w:themeColor="text1"/>
          <w:sz w:val="22"/>
          <w:szCs w:val="22"/>
        </w:rPr>
        <w:t>fate</w:t>
      </w:r>
      <w:r w:rsidR="005D403F">
        <w:rPr>
          <w:color w:val="000000" w:themeColor="text1"/>
          <w:sz w:val="22"/>
          <w:szCs w:val="22"/>
        </w:rPr>
        <w:t>. If</w:t>
      </w:r>
      <w:r w:rsidR="00A973B0">
        <w:rPr>
          <w:color w:val="000000" w:themeColor="text1"/>
          <w:sz w:val="22"/>
          <w:szCs w:val="22"/>
        </w:rPr>
        <w:t xml:space="preserve"> rewritten, </w:t>
      </w:r>
      <w:r w:rsidR="005D403F">
        <w:rPr>
          <w:color w:val="000000" w:themeColor="text1"/>
          <w:sz w:val="22"/>
          <w:szCs w:val="22"/>
        </w:rPr>
        <w:t xml:space="preserve">they </w:t>
      </w:r>
      <w:r w:rsidR="00A973B0">
        <w:rPr>
          <w:color w:val="000000" w:themeColor="text1"/>
          <w:sz w:val="22"/>
          <w:szCs w:val="22"/>
        </w:rPr>
        <w:t xml:space="preserve">hold the potential </w:t>
      </w:r>
      <w:r w:rsidR="005D403F">
        <w:rPr>
          <w:color w:val="000000" w:themeColor="text1"/>
          <w:sz w:val="22"/>
          <w:szCs w:val="22"/>
        </w:rPr>
        <w:t xml:space="preserve">to reconfigure </w:t>
      </w:r>
      <w:r w:rsidR="00A973B0">
        <w:rPr>
          <w:color w:val="000000" w:themeColor="text1"/>
          <w:sz w:val="22"/>
          <w:szCs w:val="22"/>
        </w:rPr>
        <w:t xml:space="preserve">her </w:t>
      </w:r>
      <w:r w:rsidR="00A973B0">
        <w:rPr>
          <w:color w:val="000000" w:themeColor="text1"/>
          <w:sz w:val="22"/>
          <w:szCs w:val="22"/>
        </w:rPr>
        <w:lastRenderedPageBreak/>
        <w:t>future and advanc</w:t>
      </w:r>
      <w:r w:rsidR="005D403F">
        <w:rPr>
          <w:color w:val="000000" w:themeColor="text1"/>
          <w:sz w:val="22"/>
          <w:szCs w:val="22"/>
        </w:rPr>
        <w:t xml:space="preserve">e </w:t>
      </w:r>
      <w:r w:rsidR="00A973B0">
        <w:rPr>
          <w:color w:val="000000" w:themeColor="text1"/>
          <w:sz w:val="22"/>
          <w:szCs w:val="22"/>
        </w:rPr>
        <w:t xml:space="preserve">her from inaction and stagnation to action and </w:t>
      </w:r>
      <w:r>
        <w:rPr>
          <w:color w:val="000000" w:themeColor="text1"/>
          <w:sz w:val="22"/>
          <w:szCs w:val="22"/>
        </w:rPr>
        <w:t>freedom</w:t>
      </w:r>
      <w:r w:rsidR="005D403F">
        <w:rPr>
          <w:color w:val="000000" w:themeColor="text1"/>
          <w:sz w:val="22"/>
          <w:szCs w:val="22"/>
        </w:rPr>
        <w:t>, enabling her</w:t>
      </w:r>
      <w:r>
        <w:rPr>
          <w:color w:val="000000" w:themeColor="text1"/>
          <w:sz w:val="22"/>
          <w:szCs w:val="22"/>
        </w:rPr>
        <w:t xml:space="preserve"> </w:t>
      </w:r>
      <w:r w:rsidR="00A973B0">
        <w:rPr>
          <w:color w:val="000000" w:themeColor="text1"/>
          <w:sz w:val="22"/>
          <w:szCs w:val="22"/>
        </w:rPr>
        <w:t>to actualize her dreams.</w:t>
      </w:r>
    </w:p>
    <w:p w14:paraId="38380BD4" w14:textId="77777777" w:rsidR="00A973B0" w:rsidRDefault="00A973B0" w:rsidP="002928AA">
      <w:pPr>
        <w:rPr>
          <w:color w:val="000000" w:themeColor="text1"/>
          <w:sz w:val="22"/>
          <w:szCs w:val="22"/>
        </w:rPr>
      </w:pPr>
    </w:p>
    <w:p w14:paraId="003A5F9B" w14:textId="52AA5921" w:rsidR="00404CA7" w:rsidRPr="00404CA7" w:rsidRDefault="00404CA7" w:rsidP="002928AA">
      <w:pPr>
        <w:rPr>
          <w:b/>
          <w:bCs/>
          <w:color w:val="000000" w:themeColor="text1"/>
          <w:sz w:val="22"/>
          <w:szCs w:val="22"/>
        </w:rPr>
      </w:pPr>
      <w:r w:rsidRPr="00404CA7">
        <w:rPr>
          <w:b/>
          <w:bCs/>
          <w:color w:val="000000" w:themeColor="text1"/>
          <w:sz w:val="22"/>
          <w:szCs w:val="22"/>
        </w:rPr>
        <w:t>The Sandpile Model of Chaos Theory: The Paradoxical Impact of Stress</w:t>
      </w:r>
    </w:p>
    <w:p w14:paraId="70444462" w14:textId="77777777" w:rsidR="00404CA7" w:rsidRPr="00404CA7" w:rsidRDefault="00404CA7" w:rsidP="002928AA">
      <w:pPr>
        <w:rPr>
          <w:b/>
          <w:bCs/>
          <w:color w:val="000000" w:themeColor="text1"/>
          <w:sz w:val="22"/>
          <w:szCs w:val="22"/>
        </w:rPr>
      </w:pPr>
    </w:p>
    <w:p w14:paraId="6FA244A4" w14:textId="1A712753" w:rsidR="005536E1" w:rsidRDefault="005536E1" w:rsidP="002928AA">
      <w:pPr>
        <w:rPr>
          <w:color w:val="000000" w:themeColor="text1"/>
          <w:sz w:val="22"/>
          <w:szCs w:val="22"/>
        </w:rPr>
      </w:pPr>
      <w:r>
        <w:rPr>
          <w:color w:val="000000" w:themeColor="text1"/>
          <w:sz w:val="22"/>
          <w:szCs w:val="22"/>
        </w:rPr>
        <w:t>Interestingly, both the “sandpile model” of chaos theory</w:t>
      </w:r>
      <w:r w:rsidR="00AC3BC9">
        <w:rPr>
          <w:color w:val="000000" w:themeColor="text1"/>
          <w:sz w:val="22"/>
          <w:szCs w:val="22"/>
        </w:rPr>
        <w:t xml:space="preserve"> (Bak, 1996)</w:t>
      </w:r>
      <w:r>
        <w:rPr>
          <w:color w:val="000000" w:themeColor="text1"/>
          <w:sz w:val="22"/>
          <w:szCs w:val="22"/>
        </w:rPr>
        <w:t xml:space="preserve"> and the working</w:t>
      </w:r>
      <w:r w:rsidR="005D403F">
        <w:rPr>
          <w:color w:val="000000" w:themeColor="text1"/>
          <w:sz w:val="22"/>
          <w:szCs w:val="22"/>
        </w:rPr>
        <w:t>-</w:t>
      </w:r>
      <w:r>
        <w:rPr>
          <w:color w:val="000000" w:themeColor="text1"/>
          <w:sz w:val="22"/>
          <w:szCs w:val="22"/>
        </w:rPr>
        <w:t>through process</w:t>
      </w:r>
      <w:r w:rsidR="00A973B0">
        <w:rPr>
          <w:color w:val="000000" w:themeColor="text1"/>
          <w:sz w:val="22"/>
          <w:szCs w:val="22"/>
        </w:rPr>
        <w:t xml:space="preserve"> in all five Models</w:t>
      </w:r>
      <w:r>
        <w:rPr>
          <w:color w:val="000000" w:themeColor="text1"/>
          <w:sz w:val="22"/>
          <w:szCs w:val="22"/>
        </w:rPr>
        <w:t xml:space="preserve"> feature</w:t>
      </w:r>
      <w:r w:rsidR="00193E67">
        <w:rPr>
          <w:color w:val="000000" w:themeColor="text1"/>
          <w:sz w:val="22"/>
          <w:szCs w:val="22"/>
        </w:rPr>
        <w:t xml:space="preserve"> the gradual emergence of patterned cycles </w:t>
      </w:r>
      <w:r>
        <w:rPr>
          <w:color w:val="000000" w:themeColor="text1"/>
          <w:sz w:val="22"/>
          <w:szCs w:val="22"/>
        </w:rPr>
        <w:t xml:space="preserve">of destabilization (a defensive reaction to challenge) and restabilization (an adaptive response to support). </w:t>
      </w:r>
      <w:r w:rsidR="00193E67">
        <w:rPr>
          <w:color w:val="000000" w:themeColor="text1"/>
          <w:sz w:val="22"/>
          <w:szCs w:val="22"/>
        </w:rPr>
        <w:t xml:space="preserve">Over time, </w:t>
      </w:r>
      <w:r>
        <w:rPr>
          <w:color w:val="000000" w:themeColor="text1"/>
          <w:sz w:val="22"/>
          <w:szCs w:val="22"/>
        </w:rPr>
        <w:t>these chaotic systems evolve to</w:t>
      </w:r>
      <w:r w:rsidR="00193E67">
        <w:rPr>
          <w:color w:val="000000" w:themeColor="text1"/>
          <w:sz w:val="22"/>
          <w:szCs w:val="22"/>
        </w:rPr>
        <w:t xml:space="preserve">ward </w:t>
      </w:r>
      <w:r>
        <w:rPr>
          <w:color w:val="000000" w:themeColor="text1"/>
          <w:sz w:val="22"/>
          <w:szCs w:val="22"/>
        </w:rPr>
        <w:t xml:space="preserve">ever more richly textured layers of resilience, complexity, integration, and dynamic balance – not just </w:t>
      </w:r>
      <w:proofErr w:type="gramStart"/>
      <w:r>
        <w:rPr>
          <w:color w:val="000000" w:themeColor="text1"/>
          <w:sz w:val="22"/>
          <w:szCs w:val="22"/>
        </w:rPr>
        <w:t>in spite of</w:t>
      </w:r>
      <w:proofErr w:type="gramEnd"/>
      <w:r>
        <w:rPr>
          <w:color w:val="000000" w:themeColor="text1"/>
          <w:sz w:val="22"/>
          <w:szCs w:val="22"/>
        </w:rPr>
        <w:t xml:space="preserve"> environmental stressors but </w:t>
      </w:r>
      <w:r w:rsidR="00193E67">
        <w:rPr>
          <w:color w:val="000000" w:themeColor="text1"/>
          <w:sz w:val="22"/>
          <w:szCs w:val="22"/>
        </w:rPr>
        <w:t>precisely because of them.</w:t>
      </w:r>
    </w:p>
    <w:p w14:paraId="157E57BF" w14:textId="77777777" w:rsidR="00AC72FB" w:rsidRDefault="00AC72FB" w:rsidP="002928AA">
      <w:pPr>
        <w:rPr>
          <w:color w:val="000000" w:themeColor="text1"/>
          <w:sz w:val="22"/>
          <w:szCs w:val="22"/>
        </w:rPr>
      </w:pPr>
    </w:p>
    <w:p w14:paraId="00C220F4" w14:textId="615194AB" w:rsidR="003912CA" w:rsidRDefault="00AC72FB" w:rsidP="002928AA">
      <w:pPr>
        <w:rPr>
          <w:color w:val="000000" w:themeColor="text1"/>
          <w:sz w:val="22"/>
          <w:szCs w:val="22"/>
        </w:rPr>
      </w:pPr>
      <w:r>
        <w:rPr>
          <w:color w:val="000000" w:themeColor="text1"/>
          <w:sz w:val="22"/>
          <w:szCs w:val="22"/>
        </w:rPr>
        <w:t>Amazingly</w:t>
      </w:r>
      <w:r w:rsidR="00336813">
        <w:rPr>
          <w:color w:val="000000" w:themeColor="text1"/>
          <w:sz w:val="22"/>
          <w:szCs w:val="22"/>
        </w:rPr>
        <w:t>,</w:t>
      </w:r>
      <w:r>
        <w:rPr>
          <w:color w:val="000000" w:themeColor="text1"/>
          <w:sz w:val="22"/>
          <w:szCs w:val="22"/>
        </w:rPr>
        <w:t xml:space="preserve"> the grains of sand being steadily added to the evolving sandpile – much like the optimally stressful interventions we offer our patients –</w:t>
      </w:r>
      <w:r w:rsidR="003912CA">
        <w:rPr>
          <w:color w:val="000000" w:themeColor="text1"/>
          <w:sz w:val="22"/>
          <w:szCs w:val="22"/>
        </w:rPr>
        <w:t xml:space="preserve"> </w:t>
      </w:r>
      <w:r w:rsidR="00193E67">
        <w:rPr>
          <w:color w:val="000000" w:themeColor="text1"/>
          <w:sz w:val="22"/>
          <w:szCs w:val="22"/>
        </w:rPr>
        <w:t xml:space="preserve">set in motion </w:t>
      </w:r>
      <w:r>
        <w:rPr>
          <w:color w:val="000000" w:themeColor="text1"/>
          <w:sz w:val="22"/>
          <w:szCs w:val="22"/>
        </w:rPr>
        <w:t xml:space="preserve">both disruption and repair. </w:t>
      </w:r>
      <w:r w:rsidR="003912CA">
        <w:rPr>
          <w:color w:val="000000" w:themeColor="text1"/>
          <w:sz w:val="22"/>
          <w:szCs w:val="22"/>
        </w:rPr>
        <w:t xml:space="preserve">These </w:t>
      </w:r>
      <w:r>
        <w:rPr>
          <w:color w:val="000000" w:themeColor="text1"/>
          <w:sz w:val="22"/>
          <w:szCs w:val="22"/>
        </w:rPr>
        <w:t xml:space="preserve">grains (optimally stressful, growth-incentivizing mismatch experiences) periodically precipitate partial collapses of the sandpile (destabilization of the patient’s defenses – </w:t>
      </w:r>
      <w:r w:rsidR="00193E67">
        <w:rPr>
          <w:color w:val="000000" w:themeColor="text1"/>
          <w:sz w:val="22"/>
          <w:szCs w:val="22"/>
        </w:rPr>
        <w:t xml:space="preserve">what chaos theory calls </w:t>
      </w:r>
      <w:r>
        <w:rPr>
          <w:color w:val="000000" w:themeColor="text1"/>
          <w:sz w:val="22"/>
          <w:szCs w:val="22"/>
        </w:rPr>
        <w:t>“minor avalanches”</w:t>
      </w:r>
      <w:r w:rsidR="00193E67">
        <w:rPr>
          <w:color w:val="000000" w:themeColor="text1"/>
          <w:sz w:val="22"/>
          <w:szCs w:val="22"/>
        </w:rPr>
        <w:t>)</w:t>
      </w:r>
      <w:r w:rsidR="003912CA">
        <w:rPr>
          <w:color w:val="000000" w:themeColor="text1"/>
          <w:sz w:val="22"/>
          <w:szCs w:val="22"/>
        </w:rPr>
        <w:t xml:space="preserve">. Yet they </w:t>
      </w:r>
      <w:r>
        <w:rPr>
          <w:color w:val="000000" w:themeColor="text1"/>
          <w:sz w:val="22"/>
          <w:szCs w:val="22"/>
        </w:rPr>
        <w:t xml:space="preserve">also become the </w:t>
      </w:r>
      <w:r w:rsidR="00193E67">
        <w:rPr>
          <w:color w:val="000000" w:themeColor="text1"/>
          <w:sz w:val="22"/>
          <w:szCs w:val="22"/>
        </w:rPr>
        <w:t xml:space="preserve">very </w:t>
      </w:r>
      <w:r>
        <w:rPr>
          <w:color w:val="000000" w:themeColor="text1"/>
          <w:sz w:val="22"/>
          <w:szCs w:val="22"/>
        </w:rPr>
        <w:t xml:space="preserve">means by which the sandpile (the patient’s infrastructure) will </w:t>
      </w:r>
      <w:r w:rsidR="00193E67">
        <w:rPr>
          <w:color w:val="000000" w:themeColor="text1"/>
          <w:sz w:val="22"/>
          <w:szCs w:val="22"/>
        </w:rPr>
        <w:t>re</w:t>
      </w:r>
      <w:r>
        <w:rPr>
          <w:color w:val="000000" w:themeColor="text1"/>
          <w:sz w:val="22"/>
          <w:szCs w:val="22"/>
        </w:rPr>
        <w:t>build itself</w:t>
      </w:r>
      <w:r w:rsidR="003912CA">
        <w:rPr>
          <w:color w:val="000000" w:themeColor="text1"/>
          <w:sz w:val="22"/>
          <w:szCs w:val="22"/>
        </w:rPr>
        <w:t xml:space="preserve">, each time </w:t>
      </w:r>
      <w:r w:rsidR="00336813">
        <w:rPr>
          <w:color w:val="000000" w:themeColor="text1"/>
          <w:sz w:val="22"/>
          <w:szCs w:val="22"/>
        </w:rPr>
        <w:t xml:space="preserve">with reinforced structural </w:t>
      </w:r>
      <w:r>
        <w:rPr>
          <w:color w:val="000000" w:themeColor="text1"/>
          <w:sz w:val="22"/>
          <w:szCs w:val="22"/>
        </w:rPr>
        <w:t xml:space="preserve">integrity </w:t>
      </w:r>
      <w:r w:rsidR="003912CA">
        <w:rPr>
          <w:color w:val="000000" w:themeColor="text1"/>
          <w:sz w:val="22"/>
          <w:szCs w:val="22"/>
        </w:rPr>
        <w:t>and</w:t>
      </w:r>
      <w:r w:rsidR="00193E67">
        <w:rPr>
          <w:color w:val="000000" w:themeColor="text1"/>
          <w:sz w:val="22"/>
          <w:szCs w:val="22"/>
        </w:rPr>
        <w:t xml:space="preserve"> </w:t>
      </w:r>
      <w:r w:rsidR="003912CA">
        <w:rPr>
          <w:color w:val="000000" w:themeColor="text1"/>
          <w:sz w:val="22"/>
          <w:szCs w:val="22"/>
        </w:rPr>
        <w:t>a higher level of resilient homeostasis.</w:t>
      </w:r>
    </w:p>
    <w:p w14:paraId="2A55F2E5" w14:textId="77777777" w:rsidR="00AC72FB" w:rsidRDefault="00AC72FB" w:rsidP="002928AA">
      <w:pPr>
        <w:rPr>
          <w:color w:val="000000" w:themeColor="text1"/>
          <w:sz w:val="22"/>
          <w:szCs w:val="22"/>
        </w:rPr>
      </w:pPr>
    </w:p>
    <w:p w14:paraId="3B10C192" w14:textId="3879209D" w:rsidR="00AC72FB" w:rsidRDefault="00AC72FB" w:rsidP="002928AA">
      <w:pPr>
        <w:rPr>
          <w:color w:val="000000" w:themeColor="text1"/>
          <w:sz w:val="22"/>
          <w:szCs w:val="22"/>
        </w:rPr>
      </w:pPr>
      <w:r>
        <w:rPr>
          <w:color w:val="000000" w:themeColor="text1"/>
          <w:sz w:val="22"/>
          <w:szCs w:val="22"/>
        </w:rPr>
        <w:t>Th</w:t>
      </w:r>
      <w:r w:rsidR="00193E67">
        <w:rPr>
          <w:color w:val="000000" w:themeColor="text1"/>
          <w:sz w:val="22"/>
          <w:szCs w:val="22"/>
        </w:rPr>
        <w:t>us, the</w:t>
      </w:r>
      <w:r>
        <w:rPr>
          <w:color w:val="000000" w:themeColor="text1"/>
          <w:sz w:val="22"/>
          <w:szCs w:val="22"/>
        </w:rPr>
        <w:t xml:space="preserve"> system (the patient) </w:t>
      </w:r>
      <w:r w:rsidR="006121F3">
        <w:rPr>
          <w:color w:val="000000" w:themeColor="text1"/>
          <w:sz w:val="22"/>
          <w:szCs w:val="22"/>
        </w:rPr>
        <w:t xml:space="preserve">does not merely withstand the impact of the stressors but </w:t>
      </w:r>
      <w:proofErr w:type="gramStart"/>
      <w:r w:rsidR="006121F3">
        <w:rPr>
          <w:color w:val="000000" w:themeColor="text1"/>
          <w:sz w:val="22"/>
          <w:szCs w:val="22"/>
        </w:rPr>
        <w:t>actually benefits</w:t>
      </w:r>
      <w:proofErr w:type="gramEnd"/>
      <w:r w:rsidR="006121F3">
        <w:rPr>
          <w:color w:val="000000" w:themeColor="text1"/>
          <w:sz w:val="22"/>
          <w:szCs w:val="22"/>
        </w:rPr>
        <w:t xml:space="preserve"> from </w:t>
      </w:r>
      <w:r w:rsidR="009C7147">
        <w:rPr>
          <w:color w:val="000000" w:themeColor="text1"/>
          <w:sz w:val="22"/>
          <w:szCs w:val="22"/>
        </w:rPr>
        <w:t>that impact</w:t>
      </w:r>
      <w:r w:rsidR="00336813">
        <w:rPr>
          <w:color w:val="000000" w:themeColor="text1"/>
          <w:sz w:val="22"/>
          <w:szCs w:val="22"/>
        </w:rPr>
        <w:t>.</w:t>
      </w:r>
      <w:r w:rsidR="006121F3">
        <w:rPr>
          <w:color w:val="000000" w:themeColor="text1"/>
          <w:sz w:val="22"/>
          <w:szCs w:val="22"/>
        </w:rPr>
        <w:t xml:space="preserve"> </w:t>
      </w:r>
      <w:r>
        <w:rPr>
          <w:color w:val="000000" w:themeColor="text1"/>
          <w:sz w:val="22"/>
          <w:szCs w:val="22"/>
        </w:rPr>
        <w:t>From defensive collapse to adaptive reconsolidation</w:t>
      </w:r>
      <w:r w:rsidR="006121F3">
        <w:rPr>
          <w:color w:val="000000" w:themeColor="text1"/>
          <w:sz w:val="22"/>
          <w:szCs w:val="22"/>
        </w:rPr>
        <w:t xml:space="preserve"> at ever more robust levels, the</w:t>
      </w:r>
      <w:r>
        <w:rPr>
          <w:color w:val="000000" w:themeColor="text1"/>
          <w:sz w:val="22"/>
          <w:szCs w:val="22"/>
        </w:rPr>
        <w:t xml:space="preserve"> irregularities in the sandpile – much like the scars we bear – </w:t>
      </w:r>
      <w:r w:rsidR="00336813">
        <w:rPr>
          <w:color w:val="000000" w:themeColor="text1"/>
          <w:sz w:val="22"/>
          <w:szCs w:val="22"/>
        </w:rPr>
        <w:t xml:space="preserve">stand as </w:t>
      </w:r>
      <w:r>
        <w:rPr>
          <w:color w:val="000000" w:themeColor="text1"/>
          <w:sz w:val="22"/>
          <w:szCs w:val="22"/>
        </w:rPr>
        <w:t>poignant reminders of the minor collapses (injuries) we have all sustained over time but, ultimately, triumphantly overcome.</w:t>
      </w:r>
    </w:p>
    <w:p w14:paraId="66AE33C9" w14:textId="77777777" w:rsidR="00AC72FB" w:rsidRDefault="00AC72FB" w:rsidP="002928AA">
      <w:pPr>
        <w:rPr>
          <w:color w:val="000000" w:themeColor="text1"/>
          <w:sz w:val="22"/>
          <w:szCs w:val="22"/>
        </w:rPr>
      </w:pPr>
    </w:p>
    <w:p w14:paraId="22EFC21F" w14:textId="2899085A" w:rsidR="00AC72FB" w:rsidRPr="006121F3" w:rsidRDefault="00336813" w:rsidP="002928AA">
      <w:pPr>
        <w:rPr>
          <w:i/>
          <w:iCs/>
          <w:color w:val="000000" w:themeColor="text1"/>
          <w:sz w:val="22"/>
          <w:szCs w:val="22"/>
        </w:rPr>
      </w:pPr>
      <w:r>
        <w:rPr>
          <w:color w:val="000000" w:themeColor="text1"/>
          <w:sz w:val="22"/>
          <w:szCs w:val="22"/>
        </w:rPr>
        <w:t xml:space="preserve">Just as the sandpile benefits from the very disruptions that challenge its stability, so too does the patient grow stronger through the cycles of collapse and repair. </w:t>
      </w:r>
      <w:r w:rsidR="006121F3">
        <w:rPr>
          <w:color w:val="000000" w:themeColor="text1"/>
          <w:sz w:val="22"/>
          <w:szCs w:val="22"/>
        </w:rPr>
        <w:t>T</w:t>
      </w:r>
      <w:r w:rsidR="00AC72FB">
        <w:rPr>
          <w:color w:val="000000" w:themeColor="text1"/>
          <w:sz w:val="22"/>
          <w:szCs w:val="22"/>
        </w:rPr>
        <w:t xml:space="preserve">he well-known Japanese adage – </w:t>
      </w:r>
      <w:r w:rsidR="00AC72FB" w:rsidRPr="006121F3">
        <w:rPr>
          <w:i/>
          <w:iCs/>
          <w:color w:val="000000" w:themeColor="text1"/>
          <w:sz w:val="22"/>
          <w:szCs w:val="22"/>
        </w:rPr>
        <w:t>“Fall down seven times, stand up eight”</w:t>
      </w:r>
      <w:r w:rsidR="00AC72FB">
        <w:rPr>
          <w:color w:val="000000" w:themeColor="text1"/>
          <w:sz w:val="22"/>
          <w:szCs w:val="22"/>
        </w:rPr>
        <w:t xml:space="preserve"> – is indeed inspirational</w:t>
      </w:r>
      <w:r w:rsidR="006121F3">
        <w:rPr>
          <w:color w:val="000000" w:themeColor="text1"/>
          <w:sz w:val="22"/>
          <w:szCs w:val="22"/>
        </w:rPr>
        <w:t xml:space="preserve">. But </w:t>
      </w:r>
      <w:r w:rsidR="00AC72FB">
        <w:rPr>
          <w:color w:val="000000" w:themeColor="text1"/>
          <w:sz w:val="22"/>
          <w:szCs w:val="22"/>
        </w:rPr>
        <w:t xml:space="preserve">it does not </w:t>
      </w:r>
      <w:r w:rsidR="006121F3">
        <w:rPr>
          <w:color w:val="000000" w:themeColor="text1"/>
          <w:sz w:val="22"/>
          <w:szCs w:val="22"/>
        </w:rPr>
        <w:t>quite capture the e</w:t>
      </w:r>
      <w:r w:rsidR="00AC72FB">
        <w:rPr>
          <w:color w:val="000000" w:themeColor="text1"/>
          <w:sz w:val="22"/>
          <w:szCs w:val="22"/>
        </w:rPr>
        <w:t xml:space="preserve">volutionary </w:t>
      </w:r>
      <w:r w:rsidR="00AF777B">
        <w:rPr>
          <w:color w:val="000000" w:themeColor="text1"/>
          <w:sz w:val="22"/>
          <w:szCs w:val="22"/>
        </w:rPr>
        <w:t xml:space="preserve">journey of transformation </w:t>
      </w:r>
      <w:r w:rsidR="006121F3">
        <w:rPr>
          <w:color w:val="000000" w:themeColor="text1"/>
          <w:sz w:val="22"/>
          <w:szCs w:val="22"/>
        </w:rPr>
        <w:t xml:space="preserve">at the heart of </w:t>
      </w:r>
      <w:r w:rsidR="00AF777B">
        <w:rPr>
          <w:color w:val="000000" w:themeColor="text1"/>
          <w:sz w:val="22"/>
          <w:szCs w:val="22"/>
        </w:rPr>
        <w:t>deep embodied healing.</w:t>
      </w:r>
      <w:r w:rsidR="00AC72FB">
        <w:rPr>
          <w:color w:val="000000" w:themeColor="text1"/>
          <w:sz w:val="22"/>
          <w:szCs w:val="22"/>
        </w:rPr>
        <w:t xml:space="preserve"> A more fitting version might be</w:t>
      </w:r>
      <w:r w:rsidR="009C7147">
        <w:rPr>
          <w:color w:val="000000" w:themeColor="text1"/>
          <w:sz w:val="22"/>
          <w:szCs w:val="22"/>
        </w:rPr>
        <w:t xml:space="preserve"> –</w:t>
      </w:r>
      <w:r w:rsidR="00AC72FB">
        <w:rPr>
          <w:color w:val="000000" w:themeColor="text1"/>
          <w:sz w:val="22"/>
          <w:szCs w:val="22"/>
        </w:rPr>
        <w:t xml:space="preserve"> </w:t>
      </w:r>
      <w:r w:rsidR="00AC72FB" w:rsidRPr="006121F3">
        <w:rPr>
          <w:i/>
          <w:iCs/>
          <w:color w:val="000000" w:themeColor="text1"/>
          <w:sz w:val="22"/>
          <w:szCs w:val="22"/>
        </w:rPr>
        <w:t>“Fall down seven times, work it through, stand up ever more triumphantly eight.”</w:t>
      </w:r>
    </w:p>
    <w:p w14:paraId="06C42989" w14:textId="77777777" w:rsidR="005A7522" w:rsidRPr="006121F3" w:rsidRDefault="005A7522" w:rsidP="002928AA">
      <w:pPr>
        <w:rPr>
          <w:i/>
          <w:iCs/>
          <w:color w:val="000000" w:themeColor="text1"/>
          <w:sz w:val="22"/>
          <w:szCs w:val="22"/>
        </w:rPr>
      </w:pPr>
    </w:p>
    <w:p w14:paraId="0E8A2890" w14:textId="55FA0C56" w:rsidR="00BC4183" w:rsidRDefault="00BC4183" w:rsidP="002928AA">
      <w:pPr>
        <w:rPr>
          <w:b/>
          <w:bCs/>
          <w:color w:val="000000" w:themeColor="text1"/>
          <w:sz w:val="22"/>
          <w:szCs w:val="22"/>
        </w:rPr>
      </w:pPr>
      <w:r>
        <w:rPr>
          <w:b/>
          <w:bCs/>
          <w:color w:val="000000" w:themeColor="text1"/>
          <w:sz w:val="22"/>
          <w:szCs w:val="22"/>
        </w:rPr>
        <w:t>Targeting Inner Dividedness: Model 1 Conflict Statements in Action</w:t>
      </w:r>
    </w:p>
    <w:p w14:paraId="65F5C99B" w14:textId="77777777" w:rsidR="00193E67" w:rsidRDefault="00193E67" w:rsidP="002928AA">
      <w:pPr>
        <w:rPr>
          <w:color w:val="000000" w:themeColor="text1"/>
          <w:sz w:val="22"/>
          <w:szCs w:val="22"/>
        </w:rPr>
      </w:pPr>
    </w:p>
    <w:p w14:paraId="6DB8D628" w14:textId="51170C25" w:rsidR="00AD6342" w:rsidRDefault="00623539" w:rsidP="00595739">
      <w:pPr>
        <w:rPr>
          <w:color w:val="000000" w:themeColor="text1"/>
          <w:sz w:val="22"/>
          <w:szCs w:val="22"/>
        </w:rPr>
      </w:pPr>
      <w:r>
        <w:rPr>
          <w:color w:val="000000" w:themeColor="text1"/>
          <w:sz w:val="22"/>
          <w:szCs w:val="22"/>
        </w:rPr>
        <w:t>I</w:t>
      </w:r>
      <w:r w:rsidR="002928AA">
        <w:rPr>
          <w:color w:val="000000" w:themeColor="text1"/>
          <w:sz w:val="22"/>
          <w:szCs w:val="22"/>
        </w:rPr>
        <w:t>n what follows, I will be focusing on</w:t>
      </w:r>
      <w:r>
        <w:rPr>
          <w:color w:val="000000" w:themeColor="text1"/>
          <w:sz w:val="22"/>
          <w:szCs w:val="22"/>
        </w:rPr>
        <w:t xml:space="preserve"> Model 1 of </w:t>
      </w:r>
      <w:r w:rsidR="003E4BDF">
        <w:rPr>
          <w:color w:val="000000" w:themeColor="text1"/>
          <w:sz w:val="22"/>
          <w:szCs w:val="22"/>
        </w:rPr>
        <w:t>THE STARK METHOD</w:t>
      </w:r>
      <w:r w:rsidR="009C7147">
        <w:rPr>
          <w:color w:val="000000" w:themeColor="text1"/>
          <w:sz w:val="22"/>
          <w:szCs w:val="22"/>
        </w:rPr>
        <w:t xml:space="preserve"> of PSYCHODYNAMIC SYNERGY</w:t>
      </w:r>
      <w:r w:rsidR="00BC4183">
        <w:rPr>
          <w:color w:val="000000" w:themeColor="text1"/>
          <w:sz w:val="22"/>
          <w:szCs w:val="22"/>
        </w:rPr>
        <w:t xml:space="preserve"> –</w:t>
      </w:r>
      <w:r>
        <w:rPr>
          <w:color w:val="000000" w:themeColor="text1"/>
          <w:sz w:val="22"/>
          <w:szCs w:val="22"/>
        </w:rPr>
        <w:t xml:space="preserve"> the interpretive perspective </w:t>
      </w:r>
      <w:r w:rsidR="00BC4183">
        <w:rPr>
          <w:color w:val="000000" w:themeColor="text1"/>
          <w:sz w:val="22"/>
          <w:szCs w:val="22"/>
        </w:rPr>
        <w:t xml:space="preserve">grounded in </w:t>
      </w:r>
      <w:r>
        <w:rPr>
          <w:color w:val="000000" w:themeColor="text1"/>
          <w:sz w:val="22"/>
          <w:szCs w:val="22"/>
        </w:rPr>
        <w:t>classical psychoanalysis</w:t>
      </w:r>
      <w:r w:rsidR="00AD6342">
        <w:rPr>
          <w:color w:val="000000" w:themeColor="text1"/>
          <w:sz w:val="22"/>
          <w:szCs w:val="22"/>
        </w:rPr>
        <w:t>.</w:t>
      </w:r>
    </w:p>
    <w:p w14:paraId="0706FF76" w14:textId="77777777" w:rsidR="00AD6342" w:rsidRDefault="00AD6342" w:rsidP="00595739">
      <w:pPr>
        <w:rPr>
          <w:color w:val="000000" w:themeColor="text1"/>
          <w:sz w:val="22"/>
          <w:szCs w:val="22"/>
        </w:rPr>
      </w:pPr>
    </w:p>
    <w:p w14:paraId="59331948" w14:textId="50148602" w:rsidR="00AC0B3A" w:rsidRDefault="00AD6342" w:rsidP="00595739">
      <w:pPr>
        <w:rPr>
          <w:color w:val="000000" w:themeColor="text1"/>
          <w:sz w:val="22"/>
          <w:szCs w:val="22"/>
        </w:rPr>
      </w:pPr>
      <w:r>
        <w:rPr>
          <w:color w:val="000000" w:themeColor="text1"/>
          <w:sz w:val="22"/>
          <w:szCs w:val="22"/>
        </w:rPr>
        <w:t>Freud’s original “drive-defense conflict” model</w:t>
      </w:r>
      <w:r w:rsidR="001C10F2">
        <w:rPr>
          <w:color w:val="000000" w:themeColor="text1"/>
          <w:sz w:val="22"/>
          <w:szCs w:val="22"/>
        </w:rPr>
        <w:t xml:space="preserve"> (19</w:t>
      </w:r>
      <w:r w:rsidR="00727826">
        <w:rPr>
          <w:color w:val="000000" w:themeColor="text1"/>
          <w:sz w:val="22"/>
          <w:szCs w:val="22"/>
        </w:rPr>
        <w:t>23</w:t>
      </w:r>
      <w:r w:rsidR="001C10F2">
        <w:rPr>
          <w:color w:val="000000" w:themeColor="text1"/>
          <w:sz w:val="22"/>
          <w:szCs w:val="22"/>
        </w:rPr>
        <w:t>)</w:t>
      </w:r>
      <w:r>
        <w:rPr>
          <w:color w:val="000000" w:themeColor="text1"/>
          <w:sz w:val="22"/>
          <w:szCs w:val="22"/>
        </w:rPr>
        <w:t xml:space="preserve"> – </w:t>
      </w:r>
      <w:r w:rsidR="00BC4183">
        <w:rPr>
          <w:color w:val="000000" w:themeColor="text1"/>
          <w:sz w:val="22"/>
          <w:szCs w:val="22"/>
        </w:rPr>
        <w:t xml:space="preserve">based on </w:t>
      </w:r>
      <w:r>
        <w:rPr>
          <w:color w:val="000000" w:themeColor="text1"/>
          <w:sz w:val="22"/>
          <w:szCs w:val="22"/>
        </w:rPr>
        <w:t xml:space="preserve">his earlier bipartite model of the mind – conceptualized psychopathology as </w:t>
      </w:r>
      <w:r w:rsidR="00BC4183">
        <w:rPr>
          <w:color w:val="000000" w:themeColor="text1"/>
          <w:sz w:val="22"/>
          <w:szCs w:val="22"/>
        </w:rPr>
        <w:t xml:space="preserve">the result of inner </w:t>
      </w:r>
      <w:r>
        <w:rPr>
          <w:color w:val="000000" w:themeColor="text1"/>
          <w:sz w:val="22"/>
          <w:szCs w:val="22"/>
        </w:rPr>
        <w:t xml:space="preserve">tension between a dysregulated </w:t>
      </w:r>
      <w:r w:rsidR="00AC0B3A">
        <w:rPr>
          <w:color w:val="000000" w:themeColor="text1"/>
          <w:sz w:val="22"/>
          <w:szCs w:val="22"/>
        </w:rPr>
        <w:t>(</w:t>
      </w:r>
      <w:r>
        <w:rPr>
          <w:color w:val="000000" w:themeColor="text1"/>
          <w:sz w:val="22"/>
          <w:szCs w:val="22"/>
        </w:rPr>
        <w:t>id</w:t>
      </w:r>
      <w:r w:rsidR="00AC0B3A">
        <w:rPr>
          <w:color w:val="000000" w:themeColor="text1"/>
          <w:sz w:val="22"/>
          <w:szCs w:val="22"/>
        </w:rPr>
        <w:t>)</w:t>
      </w:r>
      <w:r>
        <w:rPr>
          <w:color w:val="000000" w:themeColor="text1"/>
          <w:sz w:val="22"/>
          <w:szCs w:val="22"/>
        </w:rPr>
        <w:t xml:space="preserve"> impulse and </w:t>
      </w:r>
      <w:r w:rsidR="00AC0B3A">
        <w:rPr>
          <w:color w:val="000000" w:themeColor="text1"/>
          <w:sz w:val="22"/>
          <w:szCs w:val="22"/>
        </w:rPr>
        <w:t>an (ego) defense</w:t>
      </w:r>
      <w:r w:rsidR="009C7147">
        <w:rPr>
          <w:color w:val="000000" w:themeColor="text1"/>
          <w:sz w:val="22"/>
          <w:szCs w:val="22"/>
        </w:rPr>
        <w:t>,</w:t>
      </w:r>
      <w:r w:rsidR="00AC0B3A">
        <w:rPr>
          <w:color w:val="000000" w:themeColor="text1"/>
          <w:sz w:val="22"/>
          <w:szCs w:val="22"/>
        </w:rPr>
        <w:t xml:space="preserve"> the ego made anxious by threatened breakthrough of unruly </w:t>
      </w:r>
      <w:r w:rsidR="009C7147">
        <w:rPr>
          <w:color w:val="000000" w:themeColor="text1"/>
          <w:sz w:val="22"/>
          <w:szCs w:val="22"/>
        </w:rPr>
        <w:t>drives.</w:t>
      </w:r>
    </w:p>
    <w:p w14:paraId="658F57D0" w14:textId="77777777" w:rsidR="00AD6342" w:rsidRDefault="00AD6342" w:rsidP="00595739">
      <w:pPr>
        <w:rPr>
          <w:color w:val="000000" w:themeColor="text1"/>
          <w:sz w:val="22"/>
          <w:szCs w:val="22"/>
        </w:rPr>
      </w:pPr>
    </w:p>
    <w:p w14:paraId="0C0FD338" w14:textId="3E52CA85" w:rsidR="00E860F0" w:rsidRDefault="00AD6342" w:rsidP="00595739">
      <w:pPr>
        <w:rPr>
          <w:color w:val="000000" w:themeColor="text1"/>
          <w:sz w:val="22"/>
          <w:szCs w:val="22"/>
        </w:rPr>
      </w:pPr>
      <w:r>
        <w:rPr>
          <w:color w:val="000000" w:themeColor="text1"/>
          <w:sz w:val="22"/>
          <w:szCs w:val="22"/>
        </w:rPr>
        <w:t>I have found it clinically more useful, however, to broaden this traditional model</w:t>
      </w:r>
      <w:r w:rsidR="00AC0B3A">
        <w:rPr>
          <w:color w:val="000000" w:themeColor="text1"/>
          <w:sz w:val="22"/>
          <w:szCs w:val="22"/>
        </w:rPr>
        <w:t xml:space="preserve"> of conflict</w:t>
      </w:r>
      <w:r w:rsidR="00BC4183">
        <w:rPr>
          <w:color w:val="000000" w:themeColor="text1"/>
          <w:sz w:val="22"/>
          <w:szCs w:val="22"/>
        </w:rPr>
        <w:t xml:space="preserve">. </w:t>
      </w:r>
      <w:r>
        <w:rPr>
          <w:color w:val="000000" w:themeColor="text1"/>
          <w:sz w:val="22"/>
          <w:szCs w:val="22"/>
        </w:rPr>
        <w:t>Model 1 conflict statements</w:t>
      </w:r>
      <w:r w:rsidR="005D597D">
        <w:rPr>
          <w:color w:val="000000" w:themeColor="text1"/>
          <w:sz w:val="22"/>
          <w:szCs w:val="22"/>
        </w:rPr>
        <w:t xml:space="preserve"> therefore</w:t>
      </w:r>
      <w:r>
        <w:rPr>
          <w:color w:val="000000" w:themeColor="text1"/>
          <w:sz w:val="22"/>
          <w:szCs w:val="22"/>
        </w:rPr>
        <w:t xml:space="preserve"> re</w:t>
      </w:r>
      <w:r w:rsidR="00BC4183">
        <w:rPr>
          <w:color w:val="000000" w:themeColor="text1"/>
          <w:sz w:val="22"/>
          <w:szCs w:val="22"/>
        </w:rPr>
        <w:t xml:space="preserve">frame </w:t>
      </w:r>
      <w:r>
        <w:rPr>
          <w:color w:val="000000" w:themeColor="text1"/>
          <w:sz w:val="22"/>
          <w:szCs w:val="22"/>
        </w:rPr>
        <w:t>neurotic conflict no</w:t>
      </w:r>
      <w:r w:rsidR="00994FDE">
        <w:rPr>
          <w:color w:val="000000" w:themeColor="text1"/>
          <w:sz w:val="22"/>
          <w:szCs w:val="22"/>
        </w:rPr>
        <w:t>t</w:t>
      </w:r>
      <w:r>
        <w:rPr>
          <w:color w:val="000000" w:themeColor="text1"/>
          <w:sz w:val="22"/>
          <w:szCs w:val="22"/>
        </w:rPr>
        <w:t xml:space="preserve"> simply </w:t>
      </w:r>
      <w:r w:rsidR="00BC4183">
        <w:rPr>
          <w:color w:val="000000" w:themeColor="text1"/>
          <w:sz w:val="22"/>
          <w:szCs w:val="22"/>
        </w:rPr>
        <w:t xml:space="preserve">as </w:t>
      </w:r>
      <w:r>
        <w:rPr>
          <w:color w:val="000000" w:themeColor="text1"/>
          <w:sz w:val="22"/>
          <w:szCs w:val="22"/>
        </w:rPr>
        <w:t xml:space="preserve">a clash between impulse and </w:t>
      </w:r>
      <w:r w:rsidR="00E860F0">
        <w:rPr>
          <w:color w:val="000000" w:themeColor="text1"/>
          <w:sz w:val="22"/>
          <w:szCs w:val="22"/>
        </w:rPr>
        <w:t>defense, but more</w:t>
      </w:r>
      <w:r>
        <w:rPr>
          <w:color w:val="000000" w:themeColor="text1"/>
          <w:sz w:val="22"/>
          <w:szCs w:val="22"/>
        </w:rPr>
        <w:t xml:space="preserve"> expansively</w:t>
      </w:r>
      <w:r w:rsidR="00E860F0">
        <w:rPr>
          <w:color w:val="000000" w:themeColor="text1"/>
          <w:sz w:val="22"/>
          <w:szCs w:val="22"/>
        </w:rPr>
        <w:t xml:space="preserve"> as </w:t>
      </w:r>
      <w:r>
        <w:rPr>
          <w:color w:val="000000" w:themeColor="text1"/>
          <w:sz w:val="22"/>
          <w:szCs w:val="22"/>
        </w:rPr>
        <w:t>a state of in</w:t>
      </w:r>
      <w:r w:rsidR="00E860F0">
        <w:rPr>
          <w:color w:val="000000" w:themeColor="text1"/>
          <w:sz w:val="22"/>
          <w:szCs w:val="22"/>
        </w:rPr>
        <w:t>ner dividedness between two poles:</w:t>
      </w:r>
    </w:p>
    <w:p w14:paraId="25C7033B" w14:textId="77777777" w:rsidR="00E860F0" w:rsidRDefault="00E860F0" w:rsidP="00595739">
      <w:pPr>
        <w:rPr>
          <w:color w:val="000000" w:themeColor="text1"/>
          <w:sz w:val="22"/>
          <w:szCs w:val="22"/>
        </w:rPr>
      </w:pPr>
    </w:p>
    <w:p w14:paraId="245C50FD" w14:textId="5E805F0F" w:rsidR="00E860F0" w:rsidRDefault="00E860F0" w:rsidP="00595739">
      <w:pPr>
        <w:rPr>
          <w:color w:val="000000" w:themeColor="text1"/>
          <w:sz w:val="22"/>
          <w:szCs w:val="22"/>
        </w:rPr>
      </w:pPr>
      <w:r>
        <w:rPr>
          <w:color w:val="000000" w:themeColor="text1"/>
          <w:sz w:val="22"/>
          <w:szCs w:val="22"/>
        </w:rPr>
        <w:t xml:space="preserve">• On the one </w:t>
      </w:r>
      <w:r w:rsidR="00AC0B3A">
        <w:rPr>
          <w:color w:val="000000" w:themeColor="text1"/>
          <w:sz w:val="22"/>
          <w:szCs w:val="22"/>
        </w:rPr>
        <w:t>hand</w:t>
      </w:r>
      <w:r>
        <w:rPr>
          <w:color w:val="000000" w:themeColor="text1"/>
          <w:sz w:val="22"/>
          <w:szCs w:val="22"/>
        </w:rPr>
        <w:t>,</w:t>
      </w:r>
      <w:r w:rsidR="00AD6342">
        <w:rPr>
          <w:color w:val="000000" w:themeColor="text1"/>
          <w:sz w:val="22"/>
          <w:szCs w:val="22"/>
        </w:rPr>
        <w:t xml:space="preserve"> anxiety-provoking </w:t>
      </w:r>
      <w:r>
        <w:rPr>
          <w:color w:val="000000" w:themeColor="text1"/>
          <w:sz w:val="22"/>
          <w:szCs w:val="22"/>
        </w:rPr>
        <w:t>“yes” forces pressing toward change. Once accessed, modulated,</w:t>
      </w:r>
      <w:r w:rsidR="00AD6342">
        <w:rPr>
          <w:color w:val="000000" w:themeColor="text1"/>
          <w:sz w:val="22"/>
          <w:szCs w:val="22"/>
        </w:rPr>
        <w:t xml:space="preserve"> and made more manageable, </w:t>
      </w:r>
      <w:r>
        <w:rPr>
          <w:color w:val="000000" w:themeColor="text1"/>
          <w:sz w:val="22"/>
          <w:szCs w:val="22"/>
        </w:rPr>
        <w:t xml:space="preserve">these forces </w:t>
      </w:r>
      <w:r w:rsidR="00AD6342">
        <w:rPr>
          <w:color w:val="000000" w:themeColor="text1"/>
          <w:sz w:val="22"/>
          <w:szCs w:val="22"/>
        </w:rPr>
        <w:t>can become growth-promoting and empowering, eventually fueling the patient’s momentum</w:t>
      </w:r>
      <w:r>
        <w:rPr>
          <w:color w:val="000000" w:themeColor="text1"/>
          <w:sz w:val="22"/>
          <w:szCs w:val="22"/>
        </w:rPr>
        <w:t>.</w:t>
      </w:r>
    </w:p>
    <w:p w14:paraId="654BAA22" w14:textId="77777777" w:rsidR="00E860F0" w:rsidRDefault="00E860F0" w:rsidP="00595739">
      <w:pPr>
        <w:rPr>
          <w:color w:val="000000" w:themeColor="text1"/>
          <w:sz w:val="22"/>
          <w:szCs w:val="22"/>
        </w:rPr>
      </w:pPr>
    </w:p>
    <w:p w14:paraId="01896873" w14:textId="51220B8D" w:rsidR="00AD6342" w:rsidRDefault="00E860F0" w:rsidP="00595739">
      <w:pPr>
        <w:rPr>
          <w:color w:val="000000" w:themeColor="text1"/>
          <w:sz w:val="22"/>
          <w:szCs w:val="22"/>
        </w:rPr>
      </w:pPr>
      <w:r>
        <w:rPr>
          <w:color w:val="000000" w:themeColor="text1"/>
          <w:sz w:val="22"/>
          <w:szCs w:val="22"/>
        </w:rPr>
        <w:lastRenderedPageBreak/>
        <w:t>• On</w:t>
      </w:r>
      <w:r w:rsidR="00AD6342">
        <w:rPr>
          <w:color w:val="000000" w:themeColor="text1"/>
          <w:sz w:val="22"/>
          <w:szCs w:val="22"/>
        </w:rPr>
        <w:t xml:space="preserve"> the other </w:t>
      </w:r>
      <w:r w:rsidR="00AC0B3A">
        <w:rPr>
          <w:color w:val="000000" w:themeColor="text1"/>
          <w:sz w:val="22"/>
          <w:szCs w:val="22"/>
        </w:rPr>
        <w:t>hand</w:t>
      </w:r>
      <w:r>
        <w:rPr>
          <w:color w:val="000000" w:themeColor="text1"/>
          <w:sz w:val="22"/>
          <w:szCs w:val="22"/>
        </w:rPr>
        <w:t xml:space="preserve">, </w:t>
      </w:r>
      <w:r w:rsidR="00AD6342">
        <w:rPr>
          <w:color w:val="000000" w:themeColor="text1"/>
          <w:sz w:val="22"/>
          <w:szCs w:val="22"/>
        </w:rPr>
        <w:t xml:space="preserve">anxiety-assuaging </w:t>
      </w:r>
      <w:r>
        <w:rPr>
          <w:color w:val="000000" w:themeColor="text1"/>
          <w:sz w:val="22"/>
          <w:szCs w:val="22"/>
        </w:rPr>
        <w:t xml:space="preserve">“no” </w:t>
      </w:r>
      <w:r w:rsidR="00AD6342">
        <w:rPr>
          <w:color w:val="000000" w:themeColor="text1"/>
          <w:sz w:val="22"/>
          <w:szCs w:val="22"/>
        </w:rPr>
        <w:t>counterforces</w:t>
      </w:r>
      <w:r>
        <w:rPr>
          <w:color w:val="000000" w:themeColor="text1"/>
          <w:sz w:val="22"/>
          <w:szCs w:val="22"/>
        </w:rPr>
        <w:t xml:space="preserve"> pressing back against change. As long as they</w:t>
      </w:r>
      <w:r w:rsidR="00AD6342">
        <w:rPr>
          <w:color w:val="000000" w:themeColor="text1"/>
          <w:sz w:val="22"/>
          <w:szCs w:val="22"/>
        </w:rPr>
        <w:t xml:space="preserve"> remain unnamed, unexamined, and unchallenged, </w:t>
      </w:r>
      <w:r>
        <w:rPr>
          <w:color w:val="000000" w:themeColor="text1"/>
          <w:sz w:val="22"/>
          <w:szCs w:val="22"/>
        </w:rPr>
        <w:t xml:space="preserve">these counterforces </w:t>
      </w:r>
      <w:r w:rsidR="00AD6342">
        <w:rPr>
          <w:color w:val="000000" w:themeColor="text1"/>
          <w:sz w:val="22"/>
          <w:szCs w:val="22"/>
        </w:rPr>
        <w:t>will be growth-impeding and disempowering, thwarting the patient’s potential.</w:t>
      </w:r>
    </w:p>
    <w:p w14:paraId="37114E3A" w14:textId="77777777" w:rsidR="00AD6342" w:rsidRDefault="00AD6342" w:rsidP="00595739">
      <w:pPr>
        <w:rPr>
          <w:color w:val="000000" w:themeColor="text1"/>
          <w:sz w:val="22"/>
          <w:szCs w:val="22"/>
        </w:rPr>
      </w:pPr>
    </w:p>
    <w:p w14:paraId="4710BAF9" w14:textId="77777777" w:rsidR="00DC66F6" w:rsidRDefault="00AD6342" w:rsidP="00595739">
      <w:pPr>
        <w:rPr>
          <w:color w:val="000000" w:themeColor="text1"/>
          <w:sz w:val="22"/>
          <w:szCs w:val="22"/>
        </w:rPr>
      </w:pPr>
      <w:r>
        <w:rPr>
          <w:color w:val="000000" w:themeColor="text1"/>
          <w:sz w:val="22"/>
          <w:szCs w:val="22"/>
        </w:rPr>
        <w:t xml:space="preserve">Indeed, most patients are conflicted about most things most of the time – including, of course, about getting better, letting go of </w:t>
      </w:r>
      <w:r w:rsidR="00E860F0" w:rsidRPr="00727826">
        <w:rPr>
          <w:i/>
          <w:iCs/>
          <w:color w:val="000000" w:themeColor="text1"/>
          <w:sz w:val="22"/>
          <w:szCs w:val="22"/>
        </w:rPr>
        <w:t>the</w:t>
      </w:r>
      <w:r w:rsidR="00727826">
        <w:rPr>
          <w:i/>
          <w:iCs/>
          <w:color w:val="000000" w:themeColor="text1"/>
          <w:sz w:val="22"/>
          <w:szCs w:val="22"/>
        </w:rPr>
        <w:t xml:space="preserve"> </w:t>
      </w:r>
      <w:r w:rsidRPr="00727826">
        <w:rPr>
          <w:i/>
          <w:iCs/>
          <w:color w:val="000000" w:themeColor="text1"/>
          <w:sz w:val="22"/>
          <w:szCs w:val="22"/>
        </w:rPr>
        <w:t>bad</w:t>
      </w:r>
      <w:r w:rsidR="00727826" w:rsidRPr="00727826">
        <w:rPr>
          <w:i/>
          <w:iCs/>
          <w:color w:val="000000" w:themeColor="text1"/>
          <w:sz w:val="22"/>
          <w:szCs w:val="22"/>
        </w:rPr>
        <w:t xml:space="preserve"> that was</w:t>
      </w:r>
      <w:r w:rsidR="00E860F0" w:rsidRPr="00727826">
        <w:rPr>
          <w:i/>
          <w:iCs/>
          <w:color w:val="000000" w:themeColor="text1"/>
          <w:sz w:val="22"/>
          <w:szCs w:val="22"/>
        </w:rPr>
        <w:t>,</w:t>
      </w:r>
      <w:r>
        <w:rPr>
          <w:color w:val="000000" w:themeColor="text1"/>
          <w:sz w:val="22"/>
          <w:szCs w:val="22"/>
        </w:rPr>
        <w:t xml:space="preserve"> and embracing </w:t>
      </w:r>
      <w:r w:rsidR="00E860F0" w:rsidRPr="00727826">
        <w:rPr>
          <w:i/>
          <w:iCs/>
          <w:color w:val="000000" w:themeColor="text1"/>
          <w:sz w:val="22"/>
          <w:szCs w:val="22"/>
        </w:rPr>
        <w:t>the</w:t>
      </w:r>
      <w:r w:rsidR="00727826" w:rsidRPr="00727826">
        <w:rPr>
          <w:i/>
          <w:iCs/>
          <w:color w:val="000000" w:themeColor="text1"/>
          <w:sz w:val="22"/>
          <w:szCs w:val="22"/>
        </w:rPr>
        <w:t xml:space="preserve"> good that could be</w:t>
      </w:r>
      <w:r w:rsidR="00727826">
        <w:rPr>
          <w:color w:val="000000" w:themeColor="text1"/>
          <w:sz w:val="22"/>
          <w:szCs w:val="22"/>
        </w:rPr>
        <w:t>.</w:t>
      </w:r>
      <w:r w:rsidR="00E860F0">
        <w:rPr>
          <w:color w:val="000000" w:themeColor="text1"/>
          <w:sz w:val="22"/>
          <w:szCs w:val="22"/>
        </w:rPr>
        <w:t xml:space="preserve"> </w:t>
      </w:r>
    </w:p>
    <w:p w14:paraId="5A353EF4" w14:textId="77777777" w:rsidR="00DC66F6" w:rsidRDefault="00DC66F6" w:rsidP="00595739">
      <w:pPr>
        <w:rPr>
          <w:color w:val="000000" w:themeColor="text1"/>
          <w:sz w:val="22"/>
          <w:szCs w:val="22"/>
        </w:rPr>
      </w:pPr>
    </w:p>
    <w:p w14:paraId="19EA865E" w14:textId="10955837" w:rsidR="00E860F0" w:rsidRDefault="00727826" w:rsidP="00595739">
      <w:pPr>
        <w:rPr>
          <w:color w:val="000000" w:themeColor="text1"/>
          <w:sz w:val="22"/>
          <w:szCs w:val="22"/>
        </w:rPr>
      </w:pPr>
      <w:r>
        <w:rPr>
          <w:color w:val="000000" w:themeColor="text1"/>
          <w:sz w:val="22"/>
          <w:szCs w:val="22"/>
        </w:rPr>
        <w:t>C</w:t>
      </w:r>
      <w:r w:rsidR="00E860F0">
        <w:rPr>
          <w:color w:val="000000" w:themeColor="text1"/>
          <w:sz w:val="22"/>
          <w:szCs w:val="22"/>
        </w:rPr>
        <w:t>onflict</w:t>
      </w:r>
      <w:r w:rsidR="00AD6342">
        <w:rPr>
          <w:color w:val="000000" w:themeColor="text1"/>
          <w:sz w:val="22"/>
          <w:szCs w:val="22"/>
        </w:rPr>
        <w:t xml:space="preserve"> statements are therefore universally applicable interventions</w:t>
      </w:r>
      <w:r w:rsidR="00E860F0">
        <w:rPr>
          <w:color w:val="000000" w:themeColor="text1"/>
          <w:sz w:val="22"/>
          <w:szCs w:val="22"/>
        </w:rPr>
        <w:t xml:space="preserve">. They </w:t>
      </w:r>
      <w:r w:rsidR="00BC4183">
        <w:rPr>
          <w:color w:val="000000" w:themeColor="text1"/>
          <w:sz w:val="22"/>
          <w:szCs w:val="22"/>
        </w:rPr>
        <w:t xml:space="preserve">speak </w:t>
      </w:r>
      <w:r w:rsidR="00AD6342">
        <w:rPr>
          <w:color w:val="000000" w:themeColor="text1"/>
          <w:sz w:val="22"/>
          <w:szCs w:val="22"/>
        </w:rPr>
        <w:t xml:space="preserve">simultaneously to the patient’s defensive need to remain </w:t>
      </w:r>
      <w:r w:rsidR="00E860F0">
        <w:rPr>
          <w:color w:val="000000" w:themeColor="text1"/>
          <w:sz w:val="22"/>
          <w:szCs w:val="22"/>
        </w:rPr>
        <w:t>loyal</w:t>
      </w:r>
      <w:r w:rsidR="00DC66F6">
        <w:rPr>
          <w:color w:val="000000" w:themeColor="text1"/>
          <w:sz w:val="22"/>
          <w:szCs w:val="22"/>
        </w:rPr>
        <w:t xml:space="preserve"> to</w:t>
      </w:r>
      <w:r w:rsidR="00B24E8F">
        <w:rPr>
          <w:color w:val="000000" w:themeColor="text1"/>
          <w:sz w:val="22"/>
          <w:szCs w:val="22"/>
        </w:rPr>
        <w:t xml:space="preserve"> </w:t>
      </w:r>
      <w:r>
        <w:rPr>
          <w:i/>
          <w:iCs/>
          <w:color w:val="000000" w:themeColor="text1"/>
          <w:sz w:val="22"/>
          <w:szCs w:val="22"/>
        </w:rPr>
        <w:t xml:space="preserve">old </w:t>
      </w:r>
      <w:r w:rsidRPr="00727826">
        <w:rPr>
          <w:i/>
          <w:iCs/>
          <w:color w:val="000000" w:themeColor="text1"/>
          <w:sz w:val="22"/>
          <w:szCs w:val="22"/>
        </w:rPr>
        <w:t xml:space="preserve">bad </w:t>
      </w:r>
      <w:r w:rsidR="00AD6342">
        <w:rPr>
          <w:color w:val="000000" w:themeColor="text1"/>
          <w:sz w:val="22"/>
          <w:szCs w:val="22"/>
        </w:rPr>
        <w:t>(</w:t>
      </w:r>
      <w:r w:rsidR="00AD6342" w:rsidRPr="00FE2101">
        <w:rPr>
          <w:i/>
          <w:iCs/>
          <w:color w:val="000000" w:themeColor="text1"/>
          <w:sz w:val="22"/>
          <w:szCs w:val="22"/>
        </w:rPr>
        <w:t xml:space="preserve">a right-brain-mediated </w:t>
      </w:r>
      <w:r w:rsidR="00E860F0" w:rsidRPr="00FE2101">
        <w:rPr>
          <w:i/>
          <w:iCs/>
          <w:color w:val="000000" w:themeColor="text1"/>
          <w:sz w:val="22"/>
          <w:szCs w:val="22"/>
        </w:rPr>
        <w:t xml:space="preserve">stance anchored </w:t>
      </w:r>
      <w:r w:rsidR="00AD6342" w:rsidRPr="00FE2101">
        <w:rPr>
          <w:i/>
          <w:iCs/>
          <w:color w:val="000000" w:themeColor="text1"/>
          <w:sz w:val="22"/>
          <w:szCs w:val="22"/>
        </w:rPr>
        <w:t>in emotional survival and shaped by early relational experience</w:t>
      </w:r>
      <w:r w:rsidR="00AD6342">
        <w:rPr>
          <w:color w:val="000000" w:themeColor="text1"/>
          <w:sz w:val="22"/>
          <w:szCs w:val="22"/>
        </w:rPr>
        <w:t xml:space="preserve">) and </w:t>
      </w:r>
      <w:r w:rsidR="00E860F0">
        <w:rPr>
          <w:color w:val="000000" w:themeColor="text1"/>
          <w:sz w:val="22"/>
          <w:szCs w:val="22"/>
        </w:rPr>
        <w:t xml:space="preserve">to </w:t>
      </w:r>
      <w:r w:rsidR="00BC4183">
        <w:rPr>
          <w:color w:val="000000" w:themeColor="text1"/>
          <w:sz w:val="22"/>
          <w:szCs w:val="22"/>
        </w:rPr>
        <w:t xml:space="preserve">her </w:t>
      </w:r>
      <w:r w:rsidR="00AD6342">
        <w:rPr>
          <w:color w:val="000000" w:themeColor="text1"/>
          <w:sz w:val="22"/>
          <w:szCs w:val="22"/>
        </w:rPr>
        <w:t>adaptive capacity</w:t>
      </w:r>
      <w:r w:rsidR="00FE2101">
        <w:rPr>
          <w:color w:val="000000" w:themeColor="text1"/>
          <w:sz w:val="22"/>
          <w:szCs w:val="22"/>
        </w:rPr>
        <w:t>, developed over time, to reflect</w:t>
      </w:r>
      <w:r w:rsidR="00AD6342">
        <w:rPr>
          <w:color w:val="000000" w:themeColor="text1"/>
          <w:sz w:val="22"/>
          <w:szCs w:val="22"/>
        </w:rPr>
        <w:t xml:space="preserve"> upon the </w:t>
      </w:r>
      <w:r w:rsidR="00B24E8F">
        <w:rPr>
          <w:color w:val="000000" w:themeColor="text1"/>
          <w:sz w:val="22"/>
          <w:szCs w:val="22"/>
        </w:rPr>
        <w:t xml:space="preserve">cost of </w:t>
      </w:r>
      <w:r w:rsidR="00E860F0">
        <w:rPr>
          <w:color w:val="000000" w:themeColor="text1"/>
          <w:sz w:val="22"/>
          <w:szCs w:val="22"/>
        </w:rPr>
        <w:t>maintain</w:t>
      </w:r>
      <w:r w:rsidR="00FE2101">
        <w:rPr>
          <w:color w:val="000000" w:themeColor="text1"/>
          <w:sz w:val="22"/>
          <w:szCs w:val="22"/>
        </w:rPr>
        <w:t>ing</w:t>
      </w:r>
      <w:r w:rsidR="00E860F0">
        <w:rPr>
          <w:color w:val="000000" w:themeColor="text1"/>
          <w:sz w:val="22"/>
          <w:szCs w:val="22"/>
        </w:rPr>
        <w:t xml:space="preserve"> that loyalty </w:t>
      </w:r>
      <w:r w:rsidR="00AD6342">
        <w:rPr>
          <w:color w:val="000000" w:themeColor="text1"/>
          <w:sz w:val="22"/>
          <w:szCs w:val="22"/>
        </w:rPr>
        <w:t>(</w:t>
      </w:r>
      <w:r w:rsidR="00AD6342" w:rsidRPr="00FE2101">
        <w:rPr>
          <w:i/>
          <w:iCs/>
          <w:color w:val="000000" w:themeColor="text1"/>
          <w:sz w:val="22"/>
          <w:szCs w:val="22"/>
        </w:rPr>
        <w:t xml:space="preserve">a left-brain-mediated </w:t>
      </w:r>
      <w:r w:rsidR="00E860F0" w:rsidRPr="00FE2101">
        <w:rPr>
          <w:i/>
          <w:iCs/>
          <w:color w:val="000000" w:themeColor="text1"/>
          <w:sz w:val="22"/>
          <w:szCs w:val="22"/>
        </w:rPr>
        <w:t xml:space="preserve">capacity </w:t>
      </w:r>
      <w:r w:rsidR="00FE2101" w:rsidRPr="00FE2101">
        <w:rPr>
          <w:i/>
          <w:iCs/>
          <w:color w:val="000000" w:themeColor="text1"/>
          <w:sz w:val="22"/>
          <w:szCs w:val="22"/>
        </w:rPr>
        <w:t xml:space="preserve">gradually strengthened </w:t>
      </w:r>
      <w:r w:rsidR="00E860F0" w:rsidRPr="00FE2101">
        <w:rPr>
          <w:i/>
          <w:iCs/>
          <w:color w:val="000000" w:themeColor="text1"/>
          <w:sz w:val="22"/>
          <w:szCs w:val="22"/>
        </w:rPr>
        <w:t xml:space="preserve">through repeated </w:t>
      </w:r>
      <w:r w:rsidR="00DC66F6">
        <w:rPr>
          <w:i/>
          <w:iCs/>
          <w:color w:val="000000" w:themeColor="text1"/>
          <w:sz w:val="22"/>
          <w:szCs w:val="22"/>
        </w:rPr>
        <w:t xml:space="preserve">gentle targeting with </w:t>
      </w:r>
      <w:r w:rsidR="00E860F0" w:rsidRPr="00FE2101">
        <w:rPr>
          <w:i/>
          <w:iCs/>
          <w:color w:val="000000" w:themeColor="text1"/>
          <w:sz w:val="22"/>
          <w:szCs w:val="22"/>
        </w:rPr>
        <w:t>conflict statements</w:t>
      </w:r>
      <w:r w:rsidR="00E860F0">
        <w:rPr>
          <w:color w:val="000000" w:themeColor="text1"/>
          <w:sz w:val="22"/>
          <w:szCs w:val="22"/>
        </w:rPr>
        <w:t>).</w:t>
      </w:r>
    </w:p>
    <w:p w14:paraId="20B91DA1" w14:textId="77777777" w:rsidR="00AD6342" w:rsidRDefault="00AD6342" w:rsidP="00595739">
      <w:pPr>
        <w:rPr>
          <w:color w:val="000000" w:themeColor="text1"/>
          <w:sz w:val="22"/>
          <w:szCs w:val="22"/>
        </w:rPr>
      </w:pPr>
    </w:p>
    <w:p w14:paraId="42CCB9C2" w14:textId="2791E173" w:rsidR="00243AB1" w:rsidRPr="00786750" w:rsidRDefault="00243AB1" w:rsidP="00243AB1">
      <w:pPr>
        <w:rPr>
          <w:color w:val="000000" w:themeColor="text1"/>
          <w:sz w:val="22"/>
          <w:szCs w:val="22"/>
        </w:rPr>
      </w:pPr>
      <w:r w:rsidRPr="00786750">
        <w:rPr>
          <w:color w:val="000000" w:themeColor="text1"/>
          <w:sz w:val="22"/>
          <w:szCs w:val="22"/>
        </w:rPr>
        <w:t xml:space="preserve">These </w:t>
      </w:r>
      <w:r w:rsidR="00DC66F6">
        <w:rPr>
          <w:color w:val="000000" w:themeColor="text1"/>
          <w:sz w:val="22"/>
          <w:szCs w:val="22"/>
        </w:rPr>
        <w:t xml:space="preserve">anxiety-titrating </w:t>
      </w:r>
      <w:r w:rsidR="00786750" w:rsidRPr="00786750">
        <w:rPr>
          <w:color w:val="000000" w:themeColor="text1"/>
          <w:sz w:val="22"/>
          <w:szCs w:val="22"/>
        </w:rPr>
        <w:t xml:space="preserve">interventions </w:t>
      </w:r>
      <w:r w:rsidRPr="00786750">
        <w:rPr>
          <w:color w:val="000000" w:themeColor="text1"/>
          <w:sz w:val="22"/>
          <w:szCs w:val="22"/>
        </w:rPr>
        <w:t xml:space="preserve">are strategically designed to facilitate working through whatever defensive counterforces – </w:t>
      </w:r>
      <w:r w:rsidR="00B24E8F">
        <w:rPr>
          <w:color w:val="000000" w:themeColor="text1"/>
          <w:sz w:val="22"/>
          <w:szCs w:val="22"/>
        </w:rPr>
        <w:t>the</w:t>
      </w:r>
      <w:r w:rsidRPr="00786750">
        <w:rPr>
          <w:color w:val="000000" w:themeColor="text1"/>
          <w:sz w:val="22"/>
          <w:szCs w:val="22"/>
        </w:rPr>
        <w:t xml:space="preserve"> internal resistances and misplaced loyalties – might be limiting the patient and </w:t>
      </w:r>
      <w:r w:rsidR="00B24E8F">
        <w:rPr>
          <w:color w:val="000000" w:themeColor="text1"/>
          <w:sz w:val="22"/>
          <w:szCs w:val="22"/>
        </w:rPr>
        <w:t xml:space="preserve">constraining her </w:t>
      </w:r>
      <w:r w:rsidRPr="00786750">
        <w:rPr>
          <w:color w:val="000000" w:themeColor="text1"/>
          <w:sz w:val="22"/>
          <w:szCs w:val="22"/>
        </w:rPr>
        <w:t xml:space="preserve">forward movement toward </w:t>
      </w:r>
      <w:r w:rsidRPr="00727826">
        <w:rPr>
          <w:i/>
          <w:iCs/>
          <w:color w:val="000000" w:themeColor="text1"/>
          <w:sz w:val="22"/>
          <w:szCs w:val="22"/>
        </w:rPr>
        <w:t>the good that could be</w:t>
      </w:r>
      <w:r w:rsidR="00B24E8F">
        <w:rPr>
          <w:i/>
          <w:iCs/>
          <w:color w:val="000000" w:themeColor="text1"/>
          <w:sz w:val="22"/>
          <w:szCs w:val="22"/>
        </w:rPr>
        <w:t>,</w:t>
      </w:r>
      <w:r w:rsidRPr="00786750">
        <w:rPr>
          <w:color w:val="000000" w:themeColor="text1"/>
          <w:sz w:val="22"/>
          <w:szCs w:val="22"/>
        </w:rPr>
        <w:t xml:space="preserve"> </w:t>
      </w:r>
      <w:r w:rsidR="00B24E8F">
        <w:rPr>
          <w:color w:val="000000" w:themeColor="text1"/>
          <w:sz w:val="22"/>
          <w:szCs w:val="22"/>
        </w:rPr>
        <w:t xml:space="preserve">held in check by her </w:t>
      </w:r>
      <w:r w:rsidRPr="00786750">
        <w:rPr>
          <w:color w:val="000000" w:themeColor="text1"/>
          <w:sz w:val="22"/>
          <w:szCs w:val="22"/>
        </w:rPr>
        <w:t xml:space="preserve">compulsive and unwitting attachment to, and cathexis of, </w:t>
      </w:r>
      <w:r w:rsidRPr="00727826">
        <w:rPr>
          <w:i/>
          <w:iCs/>
          <w:color w:val="000000" w:themeColor="text1"/>
          <w:sz w:val="22"/>
          <w:szCs w:val="22"/>
        </w:rPr>
        <w:t>the bad that was</w:t>
      </w:r>
      <w:r w:rsidR="00DC66F6">
        <w:rPr>
          <w:i/>
          <w:iCs/>
          <w:color w:val="000000" w:themeColor="text1"/>
          <w:sz w:val="22"/>
          <w:szCs w:val="22"/>
        </w:rPr>
        <w:t xml:space="preserve"> (and therefore now is)</w:t>
      </w:r>
      <w:r w:rsidRPr="00786750">
        <w:rPr>
          <w:color w:val="000000" w:themeColor="text1"/>
          <w:sz w:val="22"/>
          <w:szCs w:val="22"/>
        </w:rPr>
        <w:t>.</w:t>
      </w:r>
    </w:p>
    <w:p w14:paraId="42FF0E5C" w14:textId="77777777" w:rsidR="00243AB1" w:rsidRDefault="00243AB1" w:rsidP="00243AB1">
      <w:pPr>
        <w:rPr>
          <w:color w:val="000000" w:themeColor="text1"/>
          <w:sz w:val="22"/>
          <w:szCs w:val="22"/>
        </w:rPr>
      </w:pPr>
    </w:p>
    <w:p w14:paraId="18171D59" w14:textId="094001F1" w:rsidR="00FE2101" w:rsidRDefault="00AD6342" w:rsidP="00595739">
      <w:pPr>
        <w:rPr>
          <w:color w:val="000000" w:themeColor="text1"/>
          <w:sz w:val="22"/>
          <w:szCs w:val="22"/>
        </w:rPr>
      </w:pPr>
      <w:r>
        <w:rPr>
          <w:color w:val="000000" w:themeColor="text1"/>
          <w:sz w:val="22"/>
          <w:szCs w:val="22"/>
        </w:rPr>
        <w:t>Model 1 conflict sta</w:t>
      </w:r>
      <w:r w:rsidR="00A973B0">
        <w:rPr>
          <w:color w:val="000000" w:themeColor="text1"/>
          <w:sz w:val="22"/>
          <w:szCs w:val="22"/>
        </w:rPr>
        <w:t>t</w:t>
      </w:r>
      <w:r>
        <w:rPr>
          <w:color w:val="000000" w:themeColor="text1"/>
          <w:sz w:val="22"/>
          <w:szCs w:val="22"/>
        </w:rPr>
        <w:t>ements</w:t>
      </w:r>
      <w:r w:rsidR="00243AB1">
        <w:rPr>
          <w:color w:val="000000" w:themeColor="text1"/>
          <w:sz w:val="22"/>
          <w:szCs w:val="22"/>
        </w:rPr>
        <w:t>, by addressing both the patient’s right-brain defensive need</w:t>
      </w:r>
      <w:r w:rsidR="00727826">
        <w:rPr>
          <w:color w:val="000000" w:themeColor="text1"/>
          <w:sz w:val="22"/>
          <w:szCs w:val="22"/>
        </w:rPr>
        <w:t>s</w:t>
      </w:r>
      <w:r w:rsidR="00243AB1">
        <w:rPr>
          <w:color w:val="000000" w:themeColor="text1"/>
          <w:sz w:val="22"/>
          <w:szCs w:val="22"/>
        </w:rPr>
        <w:t xml:space="preserve"> and left-brain adaptive capacit</w:t>
      </w:r>
      <w:r w:rsidR="00727826">
        <w:rPr>
          <w:color w:val="000000" w:themeColor="text1"/>
          <w:sz w:val="22"/>
          <w:szCs w:val="22"/>
        </w:rPr>
        <w:t xml:space="preserve">ies, </w:t>
      </w:r>
      <w:r w:rsidR="00FE2101">
        <w:rPr>
          <w:color w:val="000000" w:themeColor="text1"/>
          <w:sz w:val="22"/>
          <w:szCs w:val="22"/>
        </w:rPr>
        <w:t xml:space="preserve">invite the </w:t>
      </w:r>
      <w:r w:rsidR="00243AB1">
        <w:rPr>
          <w:color w:val="000000" w:themeColor="text1"/>
          <w:sz w:val="22"/>
          <w:szCs w:val="22"/>
        </w:rPr>
        <w:t xml:space="preserve">neurotically jammed-up </w:t>
      </w:r>
      <w:r>
        <w:rPr>
          <w:color w:val="000000" w:themeColor="text1"/>
          <w:sz w:val="22"/>
          <w:szCs w:val="22"/>
        </w:rPr>
        <w:t xml:space="preserve">patient to step back from the immediacy of </w:t>
      </w:r>
      <w:r w:rsidR="00FE2101">
        <w:rPr>
          <w:color w:val="000000" w:themeColor="text1"/>
          <w:sz w:val="22"/>
          <w:szCs w:val="22"/>
        </w:rPr>
        <w:t xml:space="preserve">her experience </w:t>
      </w:r>
      <w:r>
        <w:rPr>
          <w:color w:val="000000" w:themeColor="text1"/>
          <w:sz w:val="22"/>
          <w:szCs w:val="22"/>
        </w:rPr>
        <w:t>to become aware of the dividedness within</w:t>
      </w:r>
      <w:r w:rsidR="00243AB1">
        <w:rPr>
          <w:color w:val="000000" w:themeColor="text1"/>
          <w:sz w:val="22"/>
          <w:szCs w:val="22"/>
        </w:rPr>
        <w:t xml:space="preserve"> her –</w:t>
      </w:r>
      <w:r w:rsidR="00FE2101">
        <w:rPr>
          <w:color w:val="000000" w:themeColor="text1"/>
          <w:sz w:val="22"/>
          <w:szCs w:val="22"/>
        </w:rPr>
        <w:t xml:space="preserve"> </w:t>
      </w:r>
      <w:r w:rsidR="00727826">
        <w:rPr>
          <w:color w:val="000000" w:themeColor="text1"/>
          <w:sz w:val="22"/>
          <w:szCs w:val="22"/>
        </w:rPr>
        <w:t xml:space="preserve">the inner tension </w:t>
      </w:r>
      <w:r>
        <w:rPr>
          <w:color w:val="000000" w:themeColor="text1"/>
          <w:sz w:val="22"/>
          <w:szCs w:val="22"/>
        </w:rPr>
        <w:t xml:space="preserve">between </w:t>
      </w:r>
      <w:r w:rsidR="00727826">
        <w:rPr>
          <w:color w:val="000000" w:themeColor="text1"/>
          <w:sz w:val="22"/>
          <w:szCs w:val="22"/>
        </w:rPr>
        <w:t xml:space="preserve">a </w:t>
      </w:r>
      <w:r>
        <w:rPr>
          <w:color w:val="000000" w:themeColor="text1"/>
          <w:sz w:val="22"/>
          <w:szCs w:val="22"/>
        </w:rPr>
        <w:t>psychic truth that</w:t>
      </w:r>
      <w:r w:rsidR="00FE2101">
        <w:rPr>
          <w:color w:val="000000" w:themeColor="text1"/>
          <w:sz w:val="22"/>
          <w:szCs w:val="22"/>
        </w:rPr>
        <w:t xml:space="preserve">, </w:t>
      </w:r>
      <w:r w:rsidR="00727826">
        <w:rPr>
          <w:color w:val="000000" w:themeColor="text1"/>
          <w:sz w:val="22"/>
          <w:szCs w:val="22"/>
        </w:rPr>
        <w:t xml:space="preserve">however </w:t>
      </w:r>
      <w:r w:rsidR="00FE2101">
        <w:rPr>
          <w:color w:val="000000" w:themeColor="text1"/>
          <w:sz w:val="22"/>
          <w:szCs w:val="22"/>
        </w:rPr>
        <w:t xml:space="preserve">anxiety-provoking, </w:t>
      </w:r>
      <w:r w:rsidR="00243AB1">
        <w:rPr>
          <w:color w:val="000000" w:themeColor="text1"/>
          <w:sz w:val="22"/>
          <w:szCs w:val="22"/>
        </w:rPr>
        <w:t xml:space="preserve">could </w:t>
      </w:r>
      <w:r>
        <w:rPr>
          <w:color w:val="000000" w:themeColor="text1"/>
          <w:sz w:val="22"/>
          <w:szCs w:val="22"/>
        </w:rPr>
        <w:t xml:space="preserve">ultimately </w:t>
      </w:r>
      <w:r w:rsidR="00FE2101">
        <w:rPr>
          <w:color w:val="000000" w:themeColor="text1"/>
          <w:sz w:val="22"/>
          <w:szCs w:val="22"/>
        </w:rPr>
        <w:t>se</w:t>
      </w:r>
      <w:r w:rsidR="00243AB1">
        <w:rPr>
          <w:color w:val="000000" w:themeColor="text1"/>
          <w:sz w:val="22"/>
          <w:szCs w:val="22"/>
        </w:rPr>
        <w:t>t her free</w:t>
      </w:r>
      <w:r w:rsidR="00727826">
        <w:rPr>
          <w:color w:val="000000" w:themeColor="text1"/>
          <w:sz w:val="22"/>
          <w:szCs w:val="22"/>
        </w:rPr>
        <w:t xml:space="preserve"> if acknowledged </w:t>
      </w:r>
      <w:r w:rsidR="00FE2101">
        <w:rPr>
          <w:color w:val="000000" w:themeColor="text1"/>
          <w:sz w:val="22"/>
          <w:szCs w:val="22"/>
        </w:rPr>
        <w:t xml:space="preserve">and the defensive maneuvers she </w:t>
      </w:r>
      <w:r w:rsidR="00727826">
        <w:rPr>
          <w:color w:val="000000" w:themeColor="text1"/>
          <w:sz w:val="22"/>
          <w:szCs w:val="22"/>
        </w:rPr>
        <w:t xml:space="preserve">unwittingly </w:t>
      </w:r>
      <w:r w:rsidR="00FE2101">
        <w:rPr>
          <w:color w:val="000000" w:themeColor="text1"/>
          <w:sz w:val="22"/>
          <w:szCs w:val="22"/>
        </w:rPr>
        <w:t xml:space="preserve">mobilizes to avoid </w:t>
      </w:r>
      <w:r w:rsidR="00727826">
        <w:rPr>
          <w:color w:val="000000" w:themeColor="text1"/>
          <w:sz w:val="22"/>
          <w:szCs w:val="22"/>
        </w:rPr>
        <w:t xml:space="preserve">acknowledging it, which for now </w:t>
      </w:r>
      <w:r w:rsidR="00DC66F6">
        <w:rPr>
          <w:color w:val="000000" w:themeColor="text1"/>
          <w:sz w:val="22"/>
          <w:szCs w:val="22"/>
        </w:rPr>
        <w:t xml:space="preserve">would </w:t>
      </w:r>
      <w:r w:rsidR="00727826">
        <w:rPr>
          <w:color w:val="000000" w:themeColor="text1"/>
          <w:sz w:val="22"/>
          <w:szCs w:val="22"/>
        </w:rPr>
        <w:t>feel</w:t>
      </w:r>
      <w:r w:rsidR="00FE2101">
        <w:rPr>
          <w:color w:val="000000" w:themeColor="text1"/>
          <w:sz w:val="22"/>
          <w:szCs w:val="22"/>
        </w:rPr>
        <w:t xml:space="preserve"> too overwhelming </w:t>
      </w:r>
      <w:r w:rsidR="00243AB1">
        <w:rPr>
          <w:color w:val="000000" w:themeColor="text1"/>
          <w:sz w:val="22"/>
          <w:szCs w:val="22"/>
        </w:rPr>
        <w:t>even to consider.</w:t>
      </w:r>
    </w:p>
    <w:p w14:paraId="6DFBE714" w14:textId="77777777" w:rsidR="00FE2101" w:rsidRDefault="00FE2101" w:rsidP="00595739">
      <w:pPr>
        <w:rPr>
          <w:color w:val="000000" w:themeColor="text1"/>
          <w:sz w:val="22"/>
          <w:szCs w:val="22"/>
        </w:rPr>
      </w:pPr>
    </w:p>
    <w:p w14:paraId="75A265B8" w14:textId="10BC87DC" w:rsidR="00FE2101" w:rsidRDefault="00FE2101" w:rsidP="00595739">
      <w:pPr>
        <w:rPr>
          <w:b/>
          <w:bCs/>
          <w:color w:val="000000" w:themeColor="text1"/>
          <w:sz w:val="22"/>
          <w:szCs w:val="22"/>
        </w:rPr>
      </w:pPr>
      <w:r w:rsidRPr="00FE2101">
        <w:rPr>
          <w:b/>
          <w:bCs/>
          <w:color w:val="000000" w:themeColor="text1"/>
          <w:sz w:val="22"/>
          <w:szCs w:val="22"/>
        </w:rPr>
        <w:t xml:space="preserve">Juxtaposition of Adaptive Capacity to Know and Defensive Need </w:t>
      </w:r>
      <w:r>
        <w:rPr>
          <w:b/>
          <w:bCs/>
          <w:color w:val="000000" w:themeColor="text1"/>
          <w:sz w:val="22"/>
          <w:szCs w:val="22"/>
        </w:rPr>
        <w:t xml:space="preserve">to </w:t>
      </w:r>
      <w:r w:rsidR="00FB696F">
        <w:rPr>
          <w:b/>
          <w:bCs/>
          <w:color w:val="000000" w:themeColor="text1"/>
          <w:sz w:val="22"/>
          <w:szCs w:val="22"/>
        </w:rPr>
        <w:t>Resist Knowing</w:t>
      </w:r>
    </w:p>
    <w:p w14:paraId="1BA3393F" w14:textId="77777777" w:rsidR="00786750" w:rsidRDefault="00786750" w:rsidP="00595739">
      <w:pPr>
        <w:rPr>
          <w:b/>
          <w:bCs/>
          <w:color w:val="000000" w:themeColor="text1"/>
          <w:sz w:val="22"/>
          <w:szCs w:val="22"/>
        </w:rPr>
      </w:pPr>
    </w:p>
    <w:p w14:paraId="78E55D7E" w14:textId="177ACE41" w:rsidR="00786750" w:rsidRPr="00786750" w:rsidRDefault="00786750" w:rsidP="00595739">
      <w:pPr>
        <w:rPr>
          <w:color w:val="000000" w:themeColor="text1"/>
          <w:sz w:val="22"/>
          <w:szCs w:val="22"/>
        </w:rPr>
      </w:pPr>
      <w:r w:rsidRPr="00786750">
        <w:rPr>
          <w:color w:val="000000" w:themeColor="text1"/>
          <w:sz w:val="22"/>
          <w:szCs w:val="22"/>
        </w:rPr>
        <w:t xml:space="preserve">Model 1 </w:t>
      </w:r>
      <w:r w:rsidR="006D6388">
        <w:rPr>
          <w:color w:val="000000" w:themeColor="text1"/>
          <w:sz w:val="22"/>
          <w:szCs w:val="22"/>
        </w:rPr>
        <w:t>C</w:t>
      </w:r>
      <w:r w:rsidRPr="00786750">
        <w:rPr>
          <w:color w:val="000000" w:themeColor="text1"/>
          <w:sz w:val="22"/>
          <w:szCs w:val="22"/>
        </w:rPr>
        <w:t xml:space="preserve">onflict </w:t>
      </w:r>
      <w:r w:rsidR="006D6388">
        <w:rPr>
          <w:color w:val="000000" w:themeColor="text1"/>
          <w:sz w:val="22"/>
          <w:szCs w:val="22"/>
        </w:rPr>
        <w:t>S</w:t>
      </w:r>
      <w:r w:rsidRPr="00786750">
        <w:rPr>
          <w:color w:val="000000" w:themeColor="text1"/>
          <w:sz w:val="22"/>
          <w:szCs w:val="22"/>
        </w:rPr>
        <w:t xml:space="preserve">tatement </w:t>
      </w:r>
      <w:r w:rsidR="006D6388">
        <w:rPr>
          <w:color w:val="000000" w:themeColor="text1"/>
          <w:sz w:val="22"/>
          <w:szCs w:val="22"/>
        </w:rPr>
        <w:t>P</w:t>
      </w:r>
      <w:r w:rsidRPr="00786750">
        <w:rPr>
          <w:color w:val="000000" w:themeColor="text1"/>
          <w:sz w:val="22"/>
          <w:szCs w:val="22"/>
        </w:rPr>
        <w:t>rototype:</w:t>
      </w:r>
    </w:p>
    <w:p w14:paraId="7830C7FB" w14:textId="77777777" w:rsidR="00FE2101" w:rsidRDefault="00FE2101" w:rsidP="00595739">
      <w:pPr>
        <w:rPr>
          <w:color w:val="000000" w:themeColor="text1"/>
          <w:sz w:val="22"/>
          <w:szCs w:val="22"/>
        </w:rPr>
      </w:pPr>
    </w:p>
    <w:p w14:paraId="2D32EDCE" w14:textId="5E408ADD" w:rsidR="00467C8D" w:rsidRPr="00FE2101" w:rsidRDefault="001A727B" w:rsidP="00595739">
      <w:pPr>
        <w:rPr>
          <w:i/>
          <w:iCs/>
          <w:color w:val="000000" w:themeColor="text1"/>
          <w:sz w:val="22"/>
          <w:szCs w:val="22"/>
        </w:rPr>
      </w:pPr>
      <w:r>
        <w:rPr>
          <w:i/>
          <w:iCs/>
          <w:color w:val="000000" w:themeColor="text1"/>
          <w:sz w:val="22"/>
          <w:szCs w:val="22"/>
        </w:rPr>
        <w:t xml:space="preserve">• </w:t>
      </w:r>
      <w:r w:rsidR="00FB696F">
        <w:rPr>
          <w:i/>
          <w:iCs/>
          <w:color w:val="000000" w:themeColor="text1"/>
          <w:sz w:val="22"/>
          <w:szCs w:val="22"/>
        </w:rPr>
        <w:t>“</w:t>
      </w:r>
      <w:r w:rsidR="00467C8D" w:rsidRPr="00FE2101">
        <w:rPr>
          <w:i/>
          <w:iCs/>
          <w:color w:val="000000" w:themeColor="text1"/>
          <w:sz w:val="22"/>
          <w:szCs w:val="22"/>
        </w:rPr>
        <w:t>You (adaptively) know that…</w:t>
      </w:r>
      <w:r w:rsidR="00FB696F">
        <w:rPr>
          <w:i/>
          <w:iCs/>
          <w:color w:val="000000" w:themeColor="text1"/>
          <w:sz w:val="22"/>
          <w:szCs w:val="22"/>
        </w:rPr>
        <w:t>,</w:t>
      </w:r>
      <w:r w:rsidR="00467C8D" w:rsidRPr="00FE2101">
        <w:rPr>
          <w:i/>
          <w:iCs/>
          <w:color w:val="000000" w:themeColor="text1"/>
          <w:sz w:val="22"/>
          <w:szCs w:val="22"/>
        </w:rPr>
        <w:t xml:space="preserve"> but you (made anxious) find yourself (defensively) thinking, feeling, or doing in order not to have to know…</w:t>
      </w:r>
      <w:r w:rsidR="00FB696F">
        <w:rPr>
          <w:i/>
          <w:iCs/>
          <w:color w:val="000000" w:themeColor="text1"/>
          <w:sz w:val="22"/>
          <w:szCs w:val="22"/>
        </w:rPr>
        <w:t>”</w:t>
      </w:r>
    </w:p>
    <w:p w14:paraId="7DCB17E3" w14:textId="77777777" w:rsidR="00467C8D" w:rsidRDefault="00467C8D" w:rsidP="00595739">
      <w:pPr>
        <w:rPr>
          <w:color w:val="000000" w:themeColor="text1"/>
          <w:sz w:val="22"/>
          <w:szCs w:val="22"/>
        </w:rPr>
      </w:pPr>
    </w:p>
    <w:p w14:paraId="380D9D2E" w14:textId="512D9E06" w:rsidR="005435E7" w:rsidRPr="00FB696F" w:rsidRDefault="005435E7" w:rsidP="005435E7">
      <w:pPr>
        <w:rPr>
          <w:color w:val="000000" w:themeColor="text1"/>
          <w:sz w:val="22"/>
          <w:szCs w:val="22"/>
        </w:rPr>
      </w:pPr>
      <w:r>
        <w:rPr>
          <w:color w:val="000000" w:themeColor="text1"/>
          <w:sz w:val="22"/>
          <w:szCs w:val="22"/>
        </w:rPr>
        <w:t xml:space="preserve">Tension is intentionally being created to </w:t>
      </w:r>
      <w:r w:rsidRPr="00FB696F">
        <w:rPr>
          <w:color w:val="000000" w:themeColor="text1"/>
          <w:sz w:val="22"/>
          <w:szCs w:val="22"/>
        </w:rPr>
        <w:t xml:space="preserve">generate optimally stressful, destabilizing, growth-incentivizing mismatch experiences between adaptive capacity and defensive need – </w:t>
      </w:r>
    </w:p>
    <w:p w14:paraId="16C8FFE4" w14:textId="77777777" w:rsidR="005435E7" w:rsidRDefault="005435E7" w:rsidP="00595739">
      <w:pPr>
        <w:rPr>
          <w:color w:val="000000" w:themeColor="text1"/>
          <w:sz w:val="22"/>
          <w:szCs w:val="22"/>
        </w:rPr>
      </w:pPr>
    </w:p>
    <w:p w14:paraId="0B2A878D" w14:textId="64D92B31" w:rsidR="005435E7" w:rsidRPr="005435E7" w:rsidRDefault="005435E7" w:rsidP="005435E7">
      <w:pPr>
        <w:rPr>
          <w:i/>
          <w:iCs/>
          <w:color w:val="000000" w:themeColor="text1"/>
          <w:sz w:val="22"/>
          <w:szCs w:val="22"/>
        </w:rPr>
      </w:pPr>
      <w:r>
        <w:rPr>
          <w:color w:val="000000" w:themeColor="text1"/>
          <w:sz w:val="22"/>
          <w:szCs w:val="22"/>
        </w:rPr>
        <w:t xml:space="preserve">• </w:t>
      </w:r>
      <w:r w:rsidRPr="005435E7">
        <w:rPr>
          <w:i/>
          <w:iCs/>
          <w:color w:val="000000" w:themeColor="text1"/>
          <w:sz w:val="22"/>
          <w:szCs w:val="22"/>
        </w:rPr>
        <w:t xml:space="preserve">“You know that </w:t>
      </w:r>
      <w:r w:rsidR="00786750">
        <w:rPr>
          <w:i/>
          <w:iCs/>
          <w:color w:val="000000" w:themeColor="text1"/>
          <w:sz w:val="22"/>
          <w:szCs w:val="22"/>
        </w:rPr>
        <w:t xml:space="preserve">you </w:t>
      </w:r>
      <w:r w:rsidRPr="005435E7">
        <w:rPr>
          <w:i/>
          <w:iCs/>
          <w:color w:val="000000" w:themeColor="text1"/>
          <w:sz w:val="22"/>
          <w:szCs w:val="22"/>
        </w:rPr>
        <w:t xml:space="preserve">get enraged at your dad </w:t>
      </w:r>
      <w:r>
        <w:rPr>
          <w:i/>
          <w:iCs/>
          <w:color w:val="000000" w:themeColor="text1"/>
          <w:sz w:val="22"/>
          <w:szCs w:val="22"/>
        </w:rPr>
        <w:t>when he promises you something</w:t>
      </w:r>
      <w:r w:rsidRPr="005435E7">
        <w:rPr>
          <w:i/>
          <w:iCs/>
          <w:color w:val="000000" w:themeColor="text1"/>
          <w:sz w:val="22"/>
          <w:szCs w:val="22"/>
        </w:rPr>
        <w:t xml:space="preserve"> and then</w:t>
      </w:r>
      <w:r w:rsidR="00786750">
        <w:rPr>
          <w:i/>
          <w:iCs/>
          <w:color w:val="000000" w:themeColor="text1"/>
          <w:sz w:val="22"/>
          <w:szCs w:val="22"/>
        </w:rPr>
        <w:t xml:space="preserve">, as he </w:t>
      </w:r>
      <w:r w:rsidR="009038F3">
        <w:rPr>
          <w:i/>
          <w:iCs/>
          <w:color w:val="000000" w:themeColor="text1"/>
          <w:sz w:val="22"/>
          <w:szCs w:val="22"/>
        </w:rPr>
        <w:t xml:space="preserve">so often </w:t>
      </w:r>
      <w:r w:rsidR="00786750">
        <w:rPr>
          <w:i/>
          <w:iCs/>
          <w:color w:val="000000" w:themeColor="text1"/>
          <w:sz w:val="22"/>
          <w:szCs w:val="22"/>
        </w:rPr>
        <w:t xml:space="preserve">does, fails to </w:t>
      </w:r>
      <w:r w:rsidRPr="005435E7">
        <w:rPr>
          <w:i/>
          <w:iCs/>
          <w:color w:val="000000" w:themeColor="text1"/>
          <w:sz w:val="22"/>
          <w:szCs w:val="22"/>
        </w:rPr>
        <w:t>deliver</w:t>
      </w:r>
      <w:r>
        <w:rPr>
          <w:i/>
          <w:iCs/>
          <w:color w:val="000000" w:themeColor="text1"/>
          <w:sz w:val="22"/>
          <w:szCs w:val="22"/>
        </w:rPr>
        <w:t xml:space="preserve"> </w:t>
      </w:r>
      <w:r w:rsidRPr="005435E7">
        <w:rPr>
          <w:color w:val="000000" w:themeColor="text1"/>
          <w:sz w:val="22"/>
          <w:szCs w:val="22"/>
        </w:rPr>
        <w:t>(adaptive acknowledgement of an uncomfortable feeling)</w:t>
      </w:r>
      <w:r w:rsidR="00664667">
        <w:rPr>
          <w:color w:val="000000" w:themeColor="text1"/>
          <w:sz w:val="22"/>
          <w:szCs w:val="22"/>
        </w:rPr>
        <w:t xml:space="preserve">. </w:t>
      </w:r>
      <w:r w:rsidR="00664667" w:rsidRPr="00664667">
        <w:rPr>
          <w:i/>
          <w:iCs/>
          <w:color w:val="000000" w:themeColor="text1"/>
          <w:sz w:val="22"/>
          <w:szCs w:val="22"/>
        </w:rPr>
        <w:t>But</w:t>
      </w:r>
      <w:r w:rsidRPr="00664667">
        <w:rPr>
          <w:i/>
          <w:iCs/>
          <w:color w:val="000000" w:themeColor="text1"/>
          <w:sz w:val="22"/>
          <w:szCs w:val="22"/>
        </w:rPr>
        <w:t xml:space="preserve"> you</w:t>
      </w:r>
      <w:r w:rsidRPr="005435E7">
        <w:rPr>
          <w:i/>
          <w:iCs/>
          <w:color w:val="000000" w:themeColor="text1"/>
          <w:sz w:val="22"/>
          <w:szCs w:val="22"/>
        </w:rPr>
        <w:t xml:space="preserve"> find yourself not wanting to think about any of that right now</w:t>
      </w:r>
      <w:r>
        <w:rPr>
          <w:i/>
          <w:iCs/>
          <w:color w:val="000000" w:themeColor="text1"/>
          <w:sz w:val="22"/>
          <w:szCs w:val="22"/>
        </w:rPr>
        <w:t xml:space="preserve"> </w:t>
      </w:r>
      <w:r w:rsidRPr="005435E7">
        <w:rPr>
          <w:color w:val="000000" w:themeColor="text1"/>
          <w:sz w:val="22"/>
          <w:szCs w:val="22"/>
        </w:rPr>
        <w:t xml:space="preserve">(defensive </w:t>
      </w:r>
      <w:r>
        <w:rPr>
          <w:color w:val="000000" w:themeColor="text1"/>
          <w:sz w:val="22"/>
          <w:szCs w:val="22"/>
        </w:rPr>
        <w:t xml:space="preserve">self-protective </w:t>
      </w:r>
      <w:r w:rsidRPr="005435E7">
        <w:rPr>
          <w:color w:val="000000" w:themeColor="text1"/>
          <w:sz w:val="22"/>
          <w:szCs w:val="22"/>
        </w:rPr>
        <w:t>denial)</w:t>
      </w:r>
      <w:r w:rsidRPr="005435E7">
        <w:rPr>
          <w:i/>
          <w:iCs/>
          <w:color w:val="000000" w:themeColor="text1"/>
          <w:sz w:val="22"/>
          <w:szCs w:val="22"/>
        </w:rPr>
        <w:t>.”</w:t>
      </w:r>
    </w:p>
    <w:p w14:paraId="799EDFFF" w14:textId="77777777" w:rsidR="005435E7" w:rsidRDefault="005435E7" w:rsidP="005435E7">
      <w:pPr>
        <w:rPr>
          <w:color w:val="000000" w:themeColor="text1"/>
          <w:sz w:val="22"/>
          <w:szCs w:val="22"/>
        </w:rPr>
      </w:pPr>
    </w:p>
    <w:p w14:paraId="5F04272E" w14:textId="53AB11DD" w:rsidR="005435E7" w:rsidRPr="005435E7" w:rsidRDefault="005435E7" w:rsidP="005435E7">
      <w:pPr>
        <w:rPr>
          <w:i/>
          <w:iCs/>
          <w:color w:val="000000" w:themeColor="text1"/>
          <w:sz w:val="22"/>
          <w:szCs w:val="22"/>
        </w:rPr>
      </w:pPr>
      <w:r>
        <w:rPr>
          <w:color w:val="000000" w:themeColor="text1"/>
          <w:sz w:val="22"/>
          <w:szCs w:val="22"/>
        </w:rPr>
        <w:t xml:space="preserve">• </w:t>
      </w:r>
      <w:r w:rsidRPr="005435E7">
        <w:rPr>
          <w:i/>
          <w:iCs/>
          <w:color w:val="000000" w:themeColor="text1"/>
          <w:sz w:val="22"/>
          <w:szCs w:val="22"/>
        </w:rPr>
        <w:t xml:space="preserve">“You know that your mother will probably never apologize because, as you have repeatedly explained to me, she almost never holds herself accountable for anything </w:t>
      </w:r>
      <w:r w:rsidRPr="005435E7">
        <w:rPr>
          <w:color w:val="000000" w:themeColor="text1"/>
          <w:sz w:val="22"/>
          <w:szCs w:val="22"/>
        </w:rPr>
        <w:t>(adaptive acknowledg</w:t>
      </w:r>
      <w:r>
        <w:rPr>
          <w:color w:val="000000" w:themeColor="text1"/>
          <w:sz w:val="22"/>
          <w:szCs w:val="22"/>
        </w:rPr>
        <w:t xml:space="preserve">ement </w:t>
      </w:r>
      <w:r w:rsidRPr="005435E7">
        <w:rPr>
          <w:color w:val="000000" w:themeColor="text1"/>
          <w:sz w:val="22"/>
          <w:szCs w:val="22"/>
        </w:rPr>
        <w:t>of a heartbreaking reality)</w:t>
      </w:r>
      <w:r w:rsidR="00664667">
        <w:rPr>
          <w:color w:val="000000" w:themeColor="text1"/>
          <w:sz w:val="22"/>
          <w:szCs w:val="22"/>
        </w:rPr>
        <w:t xml:space="preserve">. </w:t>
      </w:r>
      <w:r w:rsidR="00664667">
        <w:rPr>
          <w:i/>
          <w:iCs/>
          <w:color w:val="000000" w:themeColor="text1"/>
          <w:sz w:val="22"/>
          <w:szCs w:val="22"/>
        </w:rPr>
        <w:t>But</w:t>
      </w:r>
      <w:r w:rsidRPr="005435E7">
        <w:rPr>
          <w:i/>
          <w:iCs/>
          <w:color w:val="000000" w:themeColor="text1"/>
          <w:sz w:val="22"/>
          <w:szCs w:val="22"/>
        </w:rPr>
        <w:t xml:space="preserve"> even so, you find yourself continuing to hope that perhaps someday she will</w:t>
      </w:r>
      <w:r>
        <w:rPr>
          <w:i/>
          <w:iCs/>
          <w:color w:val="000000" w:themeColor="text1"/>
          <w:sz w:val="22"/>
          <w:szCs w:val="22"/>
        </w:rPr>
        <w:t xml:space="preserve"> </w:t>
      </w:r>
      <w:r w:rsidRPr="005435E7">
        <w:rPr>
          <w:color w:val="000000" w:themeColor="text1"/>
          <w:sz w:val="22"/>
          <w:szCs w:val="22"/>
        </w:rPr>
        <w:t>(defensive relentless hope).”</w:t>
      </w:r>
    </w:p>
    <w:p w14:paraId="14AA23A7" w14:textId="77777777" w:rsidR="00EB5482" w:rsidRPr="00FB696F" w:rsidRDefault="00EB5482" w:rsidP="00EB5482">
      <w:pPr>
        <w:rPr>
          <w:i/>
          <w:iCs/>
          <w:color w:val="000000" w:themeColor="text1"/>
          <w:sz w:val="22"/>
          <w:szCs w:val="22"/>
        </w:rPr>
      </w:pPr>
    </w:p>
    <w:p w14:paraId="33A556DC" w14:textId="0BE2D425" w:rsidR="00EB5482" w:rsidRPr="00FB696F" w:rsidRDefault="00FB696F" w:rsidP="00EB5482">
      <w:pPr>
        <w:rPr>
          <w:i/>
          <w:iCs/>
          <w:color w:val="000000" w:themeColor="text1"/>
          <w:sz w:val="22"/>
          <w:szCs w:val="22"/>
        </w:rPr>
      </w:pPr>
      <w:r>
        <w:rPr>
          <w:i/>
          <w:iCs/>
          <w:color w:val="000000" w:themeColor="text1"/>
          <w:sz w:val="22"/>
          <w:szCs w:val="22"/>
        </w:rPr>
        <w:t xml:space="preserve">• </w:t>
      </w:r>
      <w:r w:rsidR="00EB5482" w:rsidRPr="00FB696F">
        <w:rPr>
          <w:i/>
          <w:iCs/>
          <w:color w:val="000000" w:themeColor="text1"/>
          <w:sz w:val="22"/>
          <w:szCs w:val="22"/>
        </w:rPr>
        <w:t xml:space="preserve">“You know that I don’t judge you </w:t>
      </w:r>
      <w:r w:rsidR="00EB5482" w:rsidRPr="00FB696F">
        <w:rPr>
          <w:color w:val="000000" w:themeColor="text1"/>
          <w:sz w:val="22"/>
          <w:szCs w:val="22"/>
        </w:rPr>
        <w:t>(adaptive acknowledgement of a disconfirming reality)</w:t>
      </w:r>
      <w:r w:rsidR="00664667">
        <w:rPr>
          <w:color w:val="000000" w:themeColor="text1"/>
          <w:sz w:val="22"/>
          <w:szCs w:val="22"/>
        </w:rPr>
        <w:t xml:space="preserve">. </w:t>
      </w:r>
      <w:r w:rsidR="00664667" w:rsidRPr="00664667">
        <w:rPr>
          <w:i/>
          <w:iCs/>
          <w:color w:val="000000" w:themeColor="text1"/>
          <w:sz w:val="22"/>
          <w:szCs w:val="22"/>
        </w:rPr>
        <w:t>B</w:t>
      </w:r>
      <w:r w:rsidR="00EB5482" w:rsidRPr="00664667">
        <w:rPr>
          <w:i/>
          <w:iCs/>
          <w:color w:val="000000" w:themeColor="text1"/>
          <w:sz w:val="22"/>
          <w:szCs w:val="22"/>
        </w:rPr>
        <w:t>u</w:t>
      </w:r>
      <w:r w:rsidR="00EB5482" w:rsidRPr="00FB696F">
        <w:rPr>
          <w:i/>
          <w:iCs/>
          <w:color w:val="000000" w:themeColor="text1"/>
          <w:sz w:val="22"/>
          <w:szCs w:val="22"/>
        </w:rPr>
        <w:t xml:space="preserve">t you find yourself continuing to fear that I, like your mother, might </w:t>
      </w:r>
      <w:r w:rsidR="00EB5482" w:rsidRPr="00FB696F">
        <w:rPr>
          <w:color w:val="000000" w:themeColor="text1"/>
          <w:sz w:val="22"/>
          <w:szCs w:val="22"/>
        </w:rPr>
        <w:t>(defensive distorted perception of reality under the sway of the repetition compulsion)</w:t>
      </w:r>
      <w:r w:rsidR="00EB5482" w:rsidRPr="00FB696F">
        <w:rPr>
          <w:i/>
          <w:iCs/>
          <w:color w:val="000000" w:themeColor="text1"/>
          <w:sz w:val="22"/>
          <w:szCs w:val="22"/>
        </w:rPr>
        <w:t>.”</w:t>
      </w:r>
    </w:p>
    <w:p w14:paraId="6902050C" w14:textId="77777777" w:rsidR="00EB5482" w:rsidRDefault="00EB5482" w:rsidP="00EB5482">
      <w:pPr>
        <w:rPr>
          <w:i/>
          <w:iCs/>
          <w:color w:val="000000" w:themeColor="text1"/>
          <w:sz w:val="22"/>
          <w:szCs w:val="22"/>
        </w:rPr>
      </w:pPr>
    </w:p>
    <w:p w14:paraId="5FF232ED" w14:textId="67821D64" w:rsidR="005435E7" w:rsidRPr="00FB696F" w:rsidRDefault="005435E7" w:rsidP="005435E7">
      <w:pPr>
        <w:rPr>
          <w:i/>
          <w:iCs/>
          <w:color w:val="000000" w:themeColor="text1"/>
          <w:sz w:val="22"/>
          <w:szCs w:val="22"/>
        </w:rPr>
      </w:pPr>
      <w:r>
        <w:rPr>
          <w:i/>
          <w:iCs/>
          <w:color w:val="000000" w:themeColor="text1"/>
          <w:sz w:val="22"/>
          <w:szCs w:val="22"/>
        </w:rPr>
        <w:t xml:space="preserve">• </w:t>
      </w:r>
      <w:r w:rsidRPr="00FB696F">
        <w:rPr>
          <w:i/>
          <w:iCs/>
          <w:color w:val="000000" w:themeColor="text1"/>
          <w:sz w:val="22"/>
          <w:szCs w:val="22"/>
        </w:rPr>
        <w:t xml:space="preserve">“You know that I don’t answer those kinds of questions </w:t>
      </w:r>
      <w:r w:rsidRPr="00FB696F">
        <w:rPr>
          <w:color w:val="000000" w:themeColor="text1"/>
          <w:sz w:val="22"/>
          <w:szCs w:val="22"/>
        </w:rPr>
        <w:t>(adaptive confronting of a disillusioning reality)</w:t>
      </w:r>
      <w:r w:rsidR="00664667">
        <w:rPr>
          <w:color w:val="000000" w:themeColor="text1"/>
          <w:sz w:val="22"/>
          <w:szCs w:val="22"/>
        </w:rPr>
        <w:t xml:space="preserve">. </w:t>
      </w:r>
      <w:r w:rsidR="00664667" w:rsidRPr="00664667">
        <w:rPr>
          <w:i/>
          <w:iCs/>
          <w:color w:val="000000" w:themeColor="text1"/>
          <w:sz w:val="22"/>
          <w:szCs w:val="22"/>
        </w:rPr>
        <w:t>But</w:t>
      </w:r>
      <w:r w:rsidRPr="00664667">
        <w:rPr>
          <w:i/>
          <w:iCs/>
          <w:color w:val="000000" w:themeColor="text1"/>
          <w:sz w:val="22"/>
          <w:szCs w:val="22"/>
        </w:rPr>
        <w:t xml:space="preserve"> you</w:t>
      </w:r>
      <w:r w:rsidRPr="00FB696F">
        <w:rPr>
          <w:i/>
          <w:iCs/>
          <w:color w:val="000000" w:themeColor="text1"/>
          <w:sz w:val="22"/>
          <w:szCs w:val="22"/>
        </w:rPr>
        <w:t xml:space="preserve"> keep hoping that I will </w:t>
      </w:r>
      <w:r w:rsidRPr="00FB696F">
        <w:rPr>
          <w:color w:val="000000" w:themeColor="text1"/>
          <w:sz w:val="22"/>
          <w:szCs w:val="22"/>
        </w:rPr>
        <w:t>(defensive relentless hope)</w:t>
      </w:r>
      <w:r w:rsidRPr="00FB696F">
        <w:rPr>
          <w:i/>
          <w:iCs/>
          <w:color w:val="000000" w:themeColor="text1"/>
          <w:sz w:val="22"/>
          <w:szCs w:val="22"/>
        </w:rPr>
        <w:t>.”</w:t>
      </w:r>
    </w:p>
    <w:p w14:paraId="28A869DE" w14:textId="77777777" w:rsidR="005435E7" w:rsidRPr="00FB696F" w:rsidRDefault="005435E7" w:rsidP="00EB5482">
      <w:pPr>
        <w:rPr>
          <w:i/>
          <w:iCs/>
          <w:color w:val="000000" w:themeColor="text1"/>
          <w:sz w:val="22"/>
          <w:szCs w:val="22"/>
        </w:rPr>
      </w:pPr>
    </w:p>
    <w:p w14:paraId="0D888703" w14:textId="5EFD7C7B" w:rsidR="00EB5482" w:rsidRDefault="00FB696F" w:rsidP="00EB5482">
      <w:pPr>
        <w:rPr>
          <w:color w:val="000000" w:themeColor="text1"/>
          <w:sz w:val="22"/>
          <w:szCs w:val="22"/>
        </w:rPr>
      </w:pPr>
      <w:r>
        <w:rPr>
          <w:i/>
          <w:iCs/>
          <w:color w:val="000000" w:themeColor="text1"/>
          <w:sz w:val="22"/>
          <w:szCs w:val="22"/>
        </w:rPr>
        <w:t xml:space="preserve">• </w:t>
      </w:r>
      <w:r w:rsidR="00EB5482" w:rsidRPr="00FB696F">
        <w:rPr>
          <w:i/>
          <w:iCs/>
          <w:color w:val="000000" w:themeColor="text1"/>
          <w:sz w:val="22"/>
          <w:szCs w:val="22"/>
        </w:rPr>
        <w:t xml:space="preserve">“You know that if you’re ever to get better, you’ll need to open your heart and let someone in </w:t>
      </w:r>
      <w:r w:rsidR="00EB5482" w:rsidRPr="009038F3">
        <w:rPr>
          <w:color w:val="000000" w:themeColor="text1"/>
          <w:sz w:val="22"/>
          <w:szCs w:val="22"/>
        </w:rPr>
        <w:t>(adaptive embracing of the need to change)</w:t>
      </w:r>
      <w:r w:rsidR="00664667">
        <w:rPr>
          <w:color w:val="000000" w:themeColor="text1"/>
          <w:sz w:val="22"/>
          <w:szCs w:val="22"/>
        </w:rPr>
        <w:t xml:space="preserve">. </w:t>
      </w:r>
      <w:r w:rsidR="00664667" w:rsidRPr="00664667">
        <w:rPr>
          <w:i/>
          <w:iCs/>
          <w:color w:val="000000" w:themeColor="text1"/>
          <w:sz w:val="22"/>
          <w:szCs w:val="22"/>
        </w:rPr>
        <w:t>But</w:t>
      </w:r>
      <w:r w:rsidR="00EB5482" w:rsidRPr="00664667">
        <w:rPr>
          <w:i/>
          <w:iCs/>
          <w:color w:val="000000" w:themeColor="text1"/>
          <w:sz w:val="22"/>
          <w:szCs w:val="22"/>
        </w:rPr>
        <w:t xml:space="preserve"> your fear</w:t>
      </w:r>
      <w:r w:rsidR="00EB5482" w:rsidRPr="00FB696F">
        <w:rPr>
          <w:i/>
          <w:iCs/>
          <w:color w:val="000000" w:themeColor="text1"/>
          <w:sz w:val="22"/>
          <w:szCs w:val="22"/>
        </w:rPr>
        <w:t xml:space="preserve"> is that this would make you much too vulnerable and that you would end up getting devastatingly hurt again </w:t>
      </w:r>
      <w:r w:rsidR="00EB5482" w:rsidRPr="009038F3">
        <w:rPr>
          <w:color w:val="000000" w:themeColor="text1"/>
          <w:sz w:val="22"/>
          <w:szCs w:val="22"/>
        </w:rPr>
        <w:t>(defensive schizoid retreat).”</w:t>
      </w:r>
    </w:p>
    <w:p w14:paraId="25579372" w14:textId="77777777" w:rsidR="006D3A2F" w:rsidRDefault="006D3A2F" w:rsidP="00EB5482">
      <w:pPr>
        <w:rPr>
          <w:color w:val="000000" w:themeColor="text1"/>
          <w:sz w:val="22"/>
          <w:szCs w:val="22"/>
        </w:rPr>
      </w:pPr>
    </w:p>
    <w:p w14:paraId="1C4E322C" w14:textId="4F173B6D" w:rsidR="006D6388" w:rsidRDefault="006D3A2F" w:rsidP="00EB5482">
      <w:pPr>
        <w:rPr>
          <w:color w:val="000000" w:themeColor="text1"/>
          <w:sz w:val="22"/>
          <w:szCs w:val="22"/>
        </w:rPr>
      </w:pPr>
      <w:r w:rsidRPr="00DC66F6">
        <w:rPr>
          <w:color w:val="000000" w:themeColor="text1"/>
          <w:sz w:val="22"/>
          <w:szCs w:val="22"/>
        </w:rPr>
        <w:t xml:space="preserve">Each such statement </w:t>
      </w:r>
      <w:r w:rsidR="00B24E8F">
        <w:rPr>
          <w:color w:val="000000" w:themeColor="text1"/>
          <w:sz w:val="22"/>
          <w:szCs w:val="22"/>
        </w:rPr>
        <w:t xml:space="preserve">highlights </w:t>
      </w:r>
      <w:r w:rsidRPr="00DC66F6">
        <w:rPr>
          <w:color w:val="000000" w:themeColor="text1"/>
          <w:sz w:val="22"/>
          <w:szCs w:val="22"/>
        </w:rPr>
        <w:t>what</w:t>
      </w:r>
      <w:r w:rsidR="006D6388" w:rsidRPr="00DC66F6">
        <w:rPr>
          <w:color w:val="000000" w:themeColor="text1"/>
          <w:sz w:val="22"/>
          <w:szCs w:val="22"/>
        </w:rPr>
        <w:t xml:space="preserve"> the patient can, </w:t>
      </w:r>
      <w:r w:rsidR="00B24E8F">
        <w:rPr>
          <w:color w:val="000000" w:themeColor="text1"/>
          <w:sz w:val="22"/>
          <w:szCs w:val="22"/>
        </w:rPr>
        <w:t xml:space="preserve">at least </w:t>
      </w:r>
      <w:r w:rsidR="006D6388" w:rsidRPr="00DC66F6">
        <w:rPr>
          <w:color w:val="000000" w:themeColor="text1"/>
          <w:sz w:val="22"/>
          <w:szCs w:val="22"/>
        </w:rPr>
        <w:t xml:space="preserve">to some </w:t>
      </w:r>
      <w:r w:rsidR="00DC66F6" w:rsidRPr="00DC66F6">
        <w:rPr>
          <w:color w:val="000000" w:themeColor="text1"/>
          <w:sz w:val="22"/>
          <w:szCs w:val="22"/>
        </w:rPr>
        <w:t xml:space="preserve">degree, </w:t>
      </w:r>
      <w:r w:rsidR="006D6388" w:rsidRPr="00DC66F6">
        <w:rPr>
          <w:color w:val="000000" w:themeColor="text1"/>
          <w:sz w:val="22"/>
          <w:szCs w:val="22"/>
        </w:rPr>
        <w:t xml:space="preserve">acknowledge, while simultaneously </w:t>
      </w:r>
      <w:r w:rsidR="00DC66F6" w:rsidRPr="00DC66F6">
        <w:rPr>
          <w:color w:val="000000" w:themeColor="text1"/>
          <w:sz w:val="22"/>
          <w:szCs w:val="22"/>
        </w:rPr>
        <w:t xml:space="preserve">capturing </w:t>
      </w:r>
      <w:r w:rsidR="006D6388" w:rsidRPr="00DC66F6">
        <w:rPr>
          <w:color w:val="000000" w:themeColor="text1"/>
          <w:sz w:val="22"/>
          <w:szCs w:val="22"/>
        </w:rPr>
        <w:t xml:space="preserve">the essence of </w:t>
      </w:r>
      <w:r w:rsidR="00B24E8F">
        <w:rPr>
          <w:color w:val="000000" w:themeColor="text1"/>
          <w:sz w:val="22"/>
          <w:szCs w:val="22"/>
        </w:rPr>
        <w:t xml:space="preserve">her </w:t>
      </w:r>
      <w:r w:rsidR="006D6388" w:rsidRPr="00DC66F6">
        <w:rPr>
          <w:color w:val="000000" w:themeColor="text1"/>
          <w:sz w:val="22"/>
          <w:szCs w:val="22"/>
        </w:rPr>
        <w:t xml:space="preserve">underlying resistance, gently clarifying why the defense </w:t>
      </w:r>
      <w:r w:rsidR="00B24E8F">
        <w:rPr>
          <w:color w:val="000000" w:themeColor="text1"/>
          <w:sz w:val="22"/>
          <w:szCs w:val="22"/>
        </w:rPr>
        <w:t xml:space="preserve">might not be </w:t>
      </w:r>
      <w:r w:rsidR="006D6388" w:rsidRPr="00DC66F6">
        <w:rPr>
          <w:color w:val="000000" w:themeColor="text1"/>
          <w:sz w:val="22"/>
          <w:szCs w:val="22"/>
        </w:rPr>
        <w:t>readily relinquished.</w:t>
      </w:r>
    </w:p>
    <w:p w14:paraId="1C901A30" w14:textId="77777777" w:rsidR="00743D7F" w:rsidRDefault="00743D7F" w:rsidP="00EB5482">
      <w:pPr>
        <w:rPr>
          <w:color w:val="000000" w:themeColor="text1"/>
          <w:sz w:val="22"/>
          <w:szCs w:val="22"/>
        </w:rPr>
      </w:pPr>
    </w:p>
    <w:p w14:paraId="184CEF78" w14:textId="5F91C356" w:rsidR="00743D7F" w:rsidRDefault="00743D7F" w:rsidP="00743D7F">
      <w:pPr>
        <w:rPr>
          <w:color w:val="000000" w:themeColor="text1"/>
          <w:sz w:val="22"/>
          <w:szCs w:val="22"/>
        </w:rPr>
      </w:pPr>
      <w:r>
        <w:rPr>
          <w:color w:val="000000" w:themeColor="text1"/>
          <w:sz w:val="22"/>
          <w:szCs w:val="22"/>
        </w:rPr>
        <w:t>Working through the resistance relies upon the use of these optimally stressful interventions that are strategically designed first to increase anxiety by challenging the defense (“</w:t>
      </w:r>
      <w:r w:rsidRPr="00E241FE">
        <w:rPr>
          <w:i/>
          <w:iCs/>
          <w:color w:val="000000" w:themeColor="text1"/>
          <w:sz w:val="22"/>
          <w:szCs w:val="22"/>
        </w:rPr>
        <w:t>you have the adaptive capacity to know</w:t>
      </w:r>
      <w:r>
        <w:rPr>
          <w:i/>
          <w:iCs/>
          <w:color w:val="000000" w:themeColor="text1"/>
          <w:sz w:val="22"/>
          <w:szCs w:val="22"/>
        </w:rPr>
        <w:t>”</w:t>
      </w:r>
      <w:r>
        <w:rPr>
          <w:color w:val="000000" w:themeColor="text1"/>
          <w:sz w:val="22"/>
          <w:szCs w:val="22"/>
        </w:rPr>
        <w:t>) and then to decrease anxiety by supporting it (“</w:t>
      </w:r>
      <w:r w:rsidRPr="00E241FE">
        <w:rPr>
          <w:i/>
          <w:iCs/>
          <w:color w:val="000000" w:themeColor="text1"/>
          <w:sz w:val="22"/>
          <w:szCs w:val="22"/>
        </w:rPr>
        <w:t>but you have the defensive need to resist that knowing</w:t>
      </w:r>
      <w:r>
        <w:rPr>
          <w:i/>
          <w:iCs/>
          <w:color w:val="000000" w:themeColor="text1"/>
          <w:sz w:val="22"/>
          <w:szCs w:val="22"/>
        </w:rPr>
        <w:t>”</w:t>
      </w:r>
      <w:r>
        <w:rPr>
          <w:color w:val="000000" w:themeColor="text1"/>
          <w:sz w:val="22"/>
          <w:szCs w:val="22"/>
        </w:rPr>
        <w:t>).</w:t>
      </w:r>
    </w:p>
    <w:p w14:paraId="5A8B91A7" w14:textId="77777777" w:rsidR="00743D7F" w:rsidRDefault="00743D7F" w:rsidP="00743D7F">
      <w:pPr>
        <w:rPr>
          <w:color w:val="000000" w:themeColor="text1"/>
          <w:sz w:val="22"/>
          <w:szCs w:val="22"/>
        </w:rPr>
      </w:pPr>
    </w:p>
    <w:p w14:paraId="375FA350" w14:textId="3ECDC621" w:rsidR="00743D7F" w:rsidRPr="009038F3" w:rsidRDefault="00743D7F" w:rsidP="00743D7F">
      <w:pPr>
        <w:rPr>
          <w:i/>
          <w:iCs/>
          <w:color w:val="000000" w:themeColor="text1"/>
          <w:sz w:val="22"/>
          <w:szCs w:val="22"/>
        </w:rPr>
      </w:pPr>
      <w:r>
        <w:rPr>
          <w:color w:val="000000" w:themeColor="text1"/>
          <w:sz w:val="22"/>
          <w:szCs w:val="22"/>
        </w:rPr>
        <w:t xml:space="preserve">The aim is to make the patient ever more aware of the tension within her between the healthy part, which recognizes the possibility of </w:t>
      </w:r>
      <w:r w:rsidRPr="009038F3">
        <w:rPr>
          <w:i/>
          <w:iCs/>
          <w:color w:val="000000" w:themeColor="text1"/>
          <w:sz w:val="22"/>
          <w:szCs w:val="22"/>
        </w:rPr>
        <w:t>something new, different, and compellingly better</w:t>
      </w:r>
      <w:r>
        <w:rPr>
          <w:color w:val="000000" w:themeColor="text1"/>
          <w:sz w:val="22"/>
          <w:szCs w:val="22"/>
        </w:rPr>
        <w:t xml:space="preserve"> and the less healthy part, which resists that knowing and remains invested – even so – in </w:t>
      </w:r>
      <w:r w:rsidRPr="009038F3">
        <w:rPr>
          <w:i/>
          <w:iCs/>
          <w:color w:val="000000" w:themeColor="text1"/>
          <w:sz w:val="22"/>
          <w:szCs w:val="22"/>
        </w:rPr>
        <w:t>same old, same old.</w:t>
      </w:r>
    </w:p>
    <w:p w14:paraId="6B090043" w14:textId="77777777" w:rsidR="00743D7F" w:rsidRDefault="00743D7F" w:rsidP="00743D7F">
      <w:pPr>
        <w:rPr>
          <w:color w:val="000000" w:themeColor="text1"/>
          <w:sz w:val="22"/>
          <w:szCs w:val="22"/>
        </w:rPr>
      </w:pPr>
    </w:p>
    <w:p w14:paraId="535C0020" w14:textId="2D371CD6" w:rsidR="00743D7F" w:rsidRPr="00E241FE" w:rsidRDefault="00743D7F" w:rsidP="00743D7F">
      <w:pPr>
        <w:rPr>
          <w:color w:val="000000" w:themeColor="text1"/>
          <w:sz w:val="22"/>
          <w:szCs w:val="22"/>
        </w:rPr>
      </w:pPr>
      <w:r>
        <w:rPr>
          <w:color w:val="000000" w:themeColor="text1"/>
          <w:sz w:val="22"/>
          <w:szCs w:val="22"/>
        </w:rPr>
        <w:t>The result of these juxtapositions will be the generation of growth-incentivizing “cognitive (and affective) dissonance” between these two aspects of her self-experience.</w:t>
      </w:r>
    </w:p>
    <w:p w14:paraId="6552B27D" w14:textId="77777777" w:rsidR="00EB5482" w:rsidRPr="00FB696F" w:rsidRDefault="00EB5482" w:rsidP="00595739">
      <w:pPr>
        <w:rPr>
          <w:i/>
          <w:iCs/>
          <w:color w:val="000000" w:themeColor="text1"/>
          <w:sz w:val="22"/>
          <w:szCs w:val="22"/>
        </w:rPr>
      </w:pPr>
    </w:p>
    <w:p w14:paraId="71A6EA8C" w14:textId="77777777" w:rsidR="008B2BCB" w:rsidRDefault="008B2BCB" w:rsidP="00FB696F">
      <w:pPr>
        <w:rPr>
          <w:b/>
          <w:bCs/>
          <w:color w:val="000000" w:themeColor="text1"/>
          <w:sz w:val="22"/>
          <w:szCs w:val="22"/>
        </w:rPr>
      </w:pPr>
      <w:r>
        <w:rPr>
          <w:b/>
          <w:bCs/>
          <w:color w:val="000000" w:themeColor="text1"/>
          <w:sz w:val="22"/>
          <w:szCs w:val="22"/>
        </w:rPr>
        <w:t xml:space="preserve">Titrating Tension: </w:t>
      </w:r>
      <w:r w:rsidR="00FB696F" w:rsidRPr="00FB696F">
        <w:rPr>
          <w:b/>
          <w:bCs/>
          <w:color w:val="000000" w:themeColor="text1"/>
          <w:sz w:val="22"/>
          <w:szCs w:val="22"/>
        </w:rPr>
        <w:t xml:space="preserve">Disruptive </w:t>
      </w:r>
      <w:r>
        <w:rPr>
          <w:b/>
          <w:bCs/>
          <w:color w:val="000000" w:themeColor="text1"/>
          <w:sz w:val="22"/>
          <w:szCs w:val="22"/>
        </w:rPr>
        <w:t>and</w:t>
      </w:r>
      <w:r w:rsidR="00FB696F" w:rsidRPr="00FB696F">
        <w:rPr>
          <w:b/>
          <w:bCs/>
          <w:color w:val="000000" w:themeColor="text1"/>
          <w:sz w:val="22"/>
          <w:szCs w:val="22"/>
        </w:rPr>
        <w:t xml:space="preserve"> Homeostatic Attunement</w:t>
      </w:r>
    </w:p>
    <w:p w14:paraId="1CC9E792" w14:textId="77777777" w:rsidR="00FB696F" w:rsidRDefault="00FB696F" w:rsidP="00595739">
      <w:pPr>
        <w:rPr>
          <w:color w:val="000000" w:themeColor="text1"/>
          <w:sz w:val="22"/>
          <w:szCs w:val="22"/>
        </w:rPr>
      </w:pPr>
    </w:p>
    <w:p w14:paraId="12560D48" w14:textId="379121D5" w:rsidR="008B2BCB" w:rsidRDefault="00467C8D" w:rsidP="00595739">
      <w:pPr>
        <w:rPr>
          <w:color w:val="000000" w:themeColor="text1"/>
          <w:sz w:val="22"/>
          <w:szCs w:val="22"/>
        </w:rPr>
      </w:pPr>
      <w:r>
        <w:rPr>
          <w:color w:val="000000" w:themeColor="text1"/>
          <w:sz w:val="22"/>
          <w:szCs w:val="22"/>
        </w:rPr>
        <w:t xml:space="preserve">With the therapist’s finger ever on the pulse of the patient’s level of anxiety and capacity to tolerate further corrective challenge, the therapist, whenever possible, </w:t>
      </w:r>
      <w:r w:rsidR="0076782F">
        <w:rPr>
          <w:color w:val="000000" w:themeColor="text1"/>
          <w:sz w:val="22"/>
          <w:szCs w:val="22"/>
        </w:rPr>
        <w:t xml:space="preserve">will </w:t>
      </w:r>
      <w:r w:rsidR="008B2BCB">
        <w:rPr>
          <w:color w:val="000000" w:themeColor="text1"/>
          <w:sz w:val="22"/>
          <w:szCs w:val="22"/>
        </w:rPr>
        <w:t xml:space="preserve">repeatedly </w:t>
      </w:r>
      <w:r w:rsidR="0076782F">
        <w:rPr>
          <w:color w:val="000000" w:themeColor="text1"/>
          <w:sz w:val="22"/>
          <w:szCs w:val="22"/>
        </w:rPr>
        <w:t xml:space="preserve">alternate </w:t>
      </w:r>
      <w:r w:rsidR="008B2BCB">
        <w:rPr>
          <w:color w:val="000000" w:themeColor="text1"/>
          <w:sz w:val="22"/>
          <w:szCs w:val="22"/>
        </w:rPr>
        <w:t>between “disruptive attunement” and “homeostatic attunement”</w:t>
      </w:r>
      <w:r w:rsidR="00957B66">
        <w:rPr>
          <w:color w:val="000000" w:themeColor="text1"/>
          <w:sz w:val="22"/>
          <w:szCs w:val="22"/>
        </w:rPr>
        <w:t xml:space="preserve"> (Herzog, 20</w:t>
      </w:r>
      <w:r w:rsidR="009038F3">
        <w:rPr>
          <w:color w:val="000000" w:themeColor="text1"/>
          <w:sz w:val="22"/>
          <w:szCs w:val="22"/>
        </w:rPr>
        <w:t>01</w:t>
      </w:r>
      <w:r w:rsidR="00957B66">
        <w:rPr>
          <w:color w:val="000000" w:themeColor="text1"/>
          <w:sz w:val="22"/>
          <w:szCs w:val="22"/>
        </w:rPr>
        <w:t>; Akhtar, 2012)</w:t>
      </w:r>
      <w:r w:rsidR="00FD3E08">
        <w:rPr>
          <w:color w:val="000000" w:themeColor="text1"/>
          <w:sz w:val="22"/>
          <w:szCs w:val="22"/>
        </w:rPr>
        <w:t xml:space="preserve"> in order to generate </w:t>
      </w:r>
      <w:r w:rsidR="00394330">
        <w:rPr>
          <w:color w:val="000000" w:themeColor="text1"/>
          <w:sz w:val="22"/>
          <w:szCs w:val="22"/>
        </w:rPr>
        <w:t xml:space="preserve">internal, </w:t>
      </w:r>
      <w:r w:rsidR="00FD3E08">
        <w:rPr>
          <w:color w:val="000000" w:themeColor="text1"/>
          <w:sz w:val="22"/>
          <w:szCs w:val="22"/>
        </w:rPr>
        <w:t>growth-incentivizing cognitive (and affective) dissonance – the working through of which is at the core of the therapeutic action in Model 1</w:t>
      </w:r>
      <w:r w:rsidR="00957B66">
        <w:rPr>
          <w:color w:val="000000" w:themeColor="text1"/>
          <w:sz w:val="22"/>
          <w:szCs w:val="22"/>
        </w:rPr>
        <w:t>.</w:t>
      </w:r>
    </w:p>
    <w:p w14:paraId="0E454376" w14:textId="77777777" w:rsidR="008B2BCB" w:rsidRDefault="008B2BCB" w:rsidP="00595739">
      <w:pPr>
        <w:rPr>
          <w:color w:val="000000" w:themeColor="text1"/>
          <w:sz w:val="22"/>
          <w:szCs w:val="22"/>
        </w:rPr>
      </w:pPr>
    </w:p>
    <w:p w14:paraId="716ACA1D" w14:textId="77777777" w:rsidR="00394330" w:rsidRDefault="008B2BCB" w:rsidP="00595739">
      <w:pPr>
        <w:rPr>
          <w:color w:val="000000" w:themeColor="text1"/>
          <w:sz w:val="22"/>
          <w:szCs w:val="22"/>
        </w:rPr>
      </w:pPr>
      <w:r>
        <w:rPr>
          <w:color w:val="000000" w:themeColor="text1"/>
          <w:sz w:val="22"/>
          <w:szCs w:val="22"/>
        </w:rPr>
        <w:t xml:space="preserve">• Disruptive attunement </w:t>
      </w:r>
      <w:r w:rsidRPr="008B2BCB">
        <w:rPr>
          <w:i/>
          <w:iCs/>
          <w:color w:val="000000" w:themeColor="text1"/>
          <w:sz w:val="22"/>
          <w:szCs w:val="22"/>
        </w:rPr>
        <w:t>(“You know that…”</w:t>
      </w:r>
      <w:r>
        <w:rPr>
          <w:color w:val="000000" w:themeColor="text1"/>
          <w:sz w:val="22"/>
          <w:szCs w:val="22"/>
        </w:rPr>
        <w:t>)</w:t>
      </w:r>
      <w:r w:rsidR="00752985">
        <w:rPr>
          <w:color w:val="000000" w:themeColor="text1"/>
          <w:sz w:val="22"/>
          <w:szCs w:val="22"/>
        </w:rPr>
        <w:t xml:space="preserve"> directs the patient’s attention</w:t>
      </w:r>
      <w:r w:rsidR="00FD3E08">
        <w:rPr>
          <w:color w:val="000000" w:themeColor="text1"/>
          <w:sz w:val="22"/>
          <w:szCs w:val="22"/>
        </w:rPr>
        <w:t xml:space="preserve"> away from where she is and toward </w:t>
      </w:r>
      <w:r w:rsidR="00467C8D">
        <w:rPr>
          <w:color w:val="000000" w:themeColor="text1"/>
          <w:sz w:val="22"/>
          <w:szCs w:val="22"/>
        </w:rPr>
        <w:t>where the therapist would want the patient to go</w:t>
      </w:r>
      <w:r w:rsidR="00243AB1">
        <w:rPr>
          <w:color w:val="000000" w:themeColor="text1"/>
          <w:sz w:val="22"/>
          <w:szCs w:val="22"/>
        </w:rPr>
        <w:t>, namely,</w:t>
      </w:r>
      <w:r w:rsidR="00394330">
        <w:rPr>
          <w:color w:val="000000" w:themeColor="text1"/>
          <w:sz w:val="22"/>
          <w:szCs w:val="22"/>
        </w:rPr>
        <w:t xml:space="preserve"> to </w:t>
      </w:r>
      <w:r w:rsidR="00467C8D">
        <w:rPr>
          <w:color w:val="000000" w:themeColor="text1"/>
          <w:sz w:val="22"/>
          <w:szCs w:val="22"/>
        </w:rPr>
        <w:t xml:space="preserve">a healthier, </w:t>
      </w:r>
      <w:r w:rsidR="00FD3E08">
        <w:rPr>
          <w:color w:val="000000" w:themeColor="text1"/>
          <w:sz w:val="22"/>
          <w:szCs w:val="22"/>
        </w:rPr>
        <w:t>al</w:t>
      </w:r>
      <w:r w:rsidR="00752985">
        <w:rPr>
          <w:color w:val="000000" w:themeColor="text1"/>
          <w:sz w:val="22"/>
          <w:szCs w:val="22"/>
        </w:rPr>
        <w:t>though anxiety-provoking, place.</w:t>
      </w:r>
    </w:p>
    <w:p w14:paraId="1961C5CC" w14:textId="77777777" w:rsidR="00394330" w:rsidRDefault="00394330" w:rsidP="00595739">
      <w:pPr>
        <w:rPr>
          <w:color w:val="000000" w:themeColor="text1"/>
          <w:sz w:val="22"/>
          <w:szCs w:val="22"/>
        </w:rPr>
      </w:pPr>
    </w:p>
    <w:p w14:paraId="7B565BB5" w14:textId="547B8A7A" w:rsidR="00752985" w:rsidRDefault="00752985" w:rsidP="00595739">
      <w:pPr>
        <w:rPr>
          <w:color w:val="000000" w:themeColor="text1"/>
          <w:sz w:val="22"/>
          <w:szCs w:val="22"/>
        </w:rPr>
      </w:pPr>
      <w:r>
        <w:rPr>
          <w:color w:val="000000" w:themeColor="text1"/>
          <w:sz w:val="22"/>
          <w:szCs w:val="22"/>
        </w:rPr>
        <w:t xml:space="preserve">It </w:t>
      </w:r>
      <w:r w:rsidR="00394330">
        <w:rPr>
          <w:color w:val="000000" w:themeColor="text1"/>
          <w:sz w:val="22"/>
          <w:szCs w:val="22"/>
        </w:rPr>
        <w:t xml:space="preserve">purposefully </w:t>
      </w:r>
      <w:r>
        <w:rPr>
          <w:color w:val="000000" w:themeColor="text1"/>
          <w:sz w:val="22"/>
          <w:szCs w:val="22"/>
        </w:rPr>
        <w:t xml:space="preserve">challenges the homeostatic balance of </w:t>
      </w:r>
      <w:r w:rsidR="00786750">
        <w:rPr>
          <w:color w:val="000000" w:themeColor="text1"/>
          <w:sz w:val="22"/>
          <w:szCs w:val="22"/>
        </w:rPr>
        <w:t xml:space="preserve">the patient’s </w:t>
      </w:r>
      <w:r>
        <w:rPr>
          <w:color w:val="000000" w:themeColor="text1"/>
          <w:sz w:val="22"/>
          <w:szCs w:val="22"/>
        </w:rPr>
        <w:t>defenses</w:t>
      </w:r>
      <w:r w:rsidR="00467C8D">
        <w:rPr>
          <w:color w:val="000000" w:themeColor="text1"/>
          <w:sz w:val="22"/>
          <w:szCs w:val="22"/>
        </w:rPr>
        <w:t xml:space="preserve"> </w:t>
      </w:r>
      <w:proofErr w:type="gramStart"/>
      <w:r>
        <w:rPr>
          <w:color w:val="000000" w:themeColor="text1"/>
          <w:sz w:val="22"/>
          <w:szCs w:val="22"/>
        </w:rPr>
        <w:t>in an effort to</w:t>
      </w:r>
      <w:proofErr w:type="gramEnd"/>
      <w:r>
        <w:rPr>
          <w:color w:val="000000" w:themeColor="text1"/>
          <w:sz w:val="22"/>
          <w:szCs w:val="22"/>
        </w:rPr>
        <w:t xml:space="preserve"> </w:t>
      </w:r>
      <w:r w:rsidR="00FD3E08">
        <w:rPr>
          <w:color w:val="000000" w:themeColor="text1"/>
          <w:sz w:val="22"/>
          <w:szCs w:val="22"/>
        </w:rPr>
        <w:t xml:space="preserve">render </w:t>
      </w:r>
      <w:r>
        <w:rPr>
          <w:color w:val="000000" w:themeColor="text1"/>
          <w:sz w:val="22"/>
          <w:szCs w:val="22"/>
        </w:rPr>
        <w:t>them “ego-dystonic”</w:t>
      </w:r>
      <w:r w:rsidR="00394330">
        <w:rPr>
          <w:color w:val="000000" w:themeColor="text1"/>
          <w:sz w:val="22"/>
          <w:szCs w:val="22"/>
        </w:rPr>
        <w:t xml:space="preserve"> (problematic and consciously recognized as such),</w:t>
      </w:r>
      <w:r>
        <w:rPr>
          <w:color w:val="000000" w:themeColor="text1"/>
          <w:sz w:val="22"/>
          <w:szCs w:val="22"/>
        </w:rPr>
        <w:t xml:space="preserve"> thereby temporarily d</w:t>
      </w:r>
      <w:r w:rsidR="00FD3E08">
        <w:rPr>
          <w:color w:val="000000" w:themeColor="text1"/>
          <w:sz w:val="22"/>
          <w:szCs w:val="22"/>
        </w:rPr>
        <w:t xml:space="preserve">estabilizing the entrenched, dysfunctional </w:t>
      </w:r>
      <w:r>
        <w:rPr>
          <w:color w:val="000000" w:themeColor="text1"/>
          <w:sz w:val="22"/>
          <w:szCs w:val="22"/>
        </w:rPr>
        <w:t>status quo</w:t>
      </w:r>
      <w:r w:rsidR="00FD3E08">
        <w:rPr>
          <w:color w:val="000000" w:themeColor="text1"/>
          <w:sz w:val="22"/>
          <w:szCs w:val="22"/>
        </w:rPr>
        <w:t xml:space="preserve"> s</w:t>
      </w:r>
      <w:r w:rsidR="00B24E8F">
        <w:rPr>
          <w:color w:val="000000" w:themeColor="text1"/>
          <w:sz w:val="22"/>
          <w:szCs w:val="22"/>
        </w:rPr>
        <w:t>uch</w:t>
      </w:r>
      <w:r w:rsidR="00FD3E08">
        <w:rPr>
          <w:color w:val="000000" w:themeColor="text1"/>
          <w:sz w:val="22"/>
          <w:szCs w:val="22"/>
        </w:rPr>
        <w:t xml:space="preserve"> that there will be </w:t>
      </w:r>
      <w:r w:rsidR="00E22583">
        <w:rPr>
          <w:color w:val="000000" w:themeColor="text1"/>
          <w:sz w:val="22"/>
          <w:szCs w:val="22"/>
        </w:rPr>
        <w:t>“</w:t>
      </w:r>
      <w:r w:rsidR="00FD3E08">
        <w:rPr>
          <w:color w:val="000000" w:themeColor="text1"/>
          <w:sz w:val="22"/>
          <w:szCs w:val="22"/>
        </w:rPr>
        <w:t>impetus</w:t>
      </w:r>
      <w:r w:rsidR="00E22583">
        <w:rPr>
          <w:color w:val="000000" w:themeColor="text1"/>
          <w:sz w:val="22"/>
          <w:szCs w:val="22"/>
        </w:rPr>
        <w:t>”</w:t>
      </w:r>
      <w:r w:rsidR="00FD3E08">
        <w:rPr>
          <w:color w:val="000000" w:themeColor="text1"/>
          <w:sz w:val="22"/>
          <w:szCs w:val="22"/>
        </w:rPr>
        <w:t xml:space="preserve"> for psychic movement </w:t>
      </w:r>
      <w:r w:rsidR="00394330">
        <w:rPr>
          <w:color w:val="000000" w:themeColor="text1"/>
          <w:sz w:val="22"/>
          <w:szCs w:val="22"/>
        </w:rPr>
        <w:t xml:space="preserve">– and an implicit invitation to consider </w:t>
      </w:r>
      <w:r w:rsidR="00FD3E08">
        <w:rPr>
          <w:color w:val="000000" w:themeColor="text1"/>
          <w:sz w:val="22"/>
          <w:szCs w:val="22"/>
        </w:rPr>
        <w:t>the possibility of transformation</w:t>
      </w:r>
      <w:r w:rsidR="00957B66">
        <w:rPr>
          <w:color w:val="000000" w:themeColor="text1"/>
          <w:sz w:val="22"/>
          <w:szCs w:val="22"/>
        </w:rPr>
        <w:t>.</w:t>
      </w:r>
      <w:r>
        <w:rPr>
          <w:color w:val="000000" w:themeColor="text1"/>
          <w:sz w:val="22"/>
          <w:szCs w:val="22"/>
        </w:rPr>
        <w:t xml:space="preserve"> </w:t>
      </w:r>
    </w:p>
    <w:p w14:paraId="6B4CB3E3" w14:textId="77777777" w:rsidR="00752985" w:rsidRDefault="00752985" w:rsidP="00595739">
      <w:pPr>
        <w:rPr>
          <w:color w:val="000000" w:themeColor="text1"/>
          <w:sz w:val="22"/>
          <w:szCs w:val="22"/>
        </w:rPr>
      </w:pPr>
    </w:p>
    <w:p w14:paraId="1CF7BCA6" w14:textId="77777777" w:rsidR="00E22583" w:rsidRDefault="00752985" w:rsidP="00595739">
      <w:pPr>
        <w:rPr>
          <w:color w:val="000000" w:themeColor="text1"/>
          <w:sz w:val="22"/>
          <w:szCs w:val="22"/>
        </w:rPr>
      </w:pPr>
      <w:r>
        <w:rPr>
          <w:color w:val="000000" w:themeColor="text1"/>
          <w:sz w:val="22"/>
          <w:szCs w:val="22"/>
        </w:rPr>
        <w:t>• Homeostatic attunement (</w:t>
      </w:r>
      <w:r w:rsidRPr="00752985">
        <w:rPr>
          <w:i/>
          <w:iCs/>
          <w:color w:val="000000" w:themeColor="text1"/>
          <w:sz w:val="22"/>
          <w:szCs w:val="22"/>
        </w:rPr>
        <w:t>“</w:t>
      </w:r>
      <w:r w:rsidR="00957B66">
        <w:rPr>
          <w:i/>
          <w:iCs/>
          <w:color w:val="000000" w:themeColor="text1"/>
          <w:sz w:val="22"/>
          <w:szCs w:val="22"/>
        </w:rPr>
        <w:t>…</w:t>
      </w:r>
      <w:r w:rsidR="00467C8D" w:rsidRPr="00FB696F">
        <w:rPr>
          <w:i/>
          <w:iCs/>
          <w:color w:val="000000" w:themeColor="text1"/>
          <w:sz w:val="22"/>
          <w:szCs w:val="22"/>
        </w:rPr>
        <w:t>but you find yourself thinking, feeling, or doing in order not to have to know…</w:t>
      </w:r>
      <w:r>
        <w:rPr>
          <w:i/>
          <w:iCs/>
          <w:color w:val="000000" w:themeColor="text1"/>
          <w:sz w:val="22"/>
          <w:szCs w:val="22"/>
        </w:rPr>
        <w:t>”</w:t>
      </w:r>
      <w:r w:rsidRPr="00752985">
        <w:rPr>
          <w:color w:val="000000" w:themeColor="text1"/>
          <w:sz w:val="22"/>
          <w:szCs w:val="22"/>
        </w:rPr>
        <w:t>)</w:t>
      </w:r>
      <w:r w:rsidR="00467C8D" w:rsidRPr="00752985">
        <w:rPr>
          <w:color w:val="000000" w:themeColor="text1"/>
          <w:sz w:val="22"/>
          <w:szCs w:val="22"/>
        </w:rPr>
        <w:t xml:space="preserve"> </w:t>
      </w:r>
      <w:r>
        <w:rPr>
          <w:color w:val="000000" w:themeColor="text1"/>
          <w:sz w:val="22"/>
          <w:szCs w:val="22"/>
        </w:rPr>
        <w:t xml:space="preserve">resonates empathically </w:t>
      </w:r>
      <w:r w:rsidR="00467C8D">
        <w:rPr>
          <w:color w:val="000000" w:themeColor="text1"/>
          <w:sz w:val="22"/>
          <w:szCs w:val="22"/>
        </w:rPr>
        <w:t>with where the patient is</w:t>
      </w:r>
      <w:r>
        <w:rPr>
          <w:color w:val="000000" w:themeColor="text1"/>
          <w:sz w:val="22"/>
          <w:szCs w:val="22"/>
        </w:rPr>
        <w:t xml:space="preserve"> in the moment</w:t>
      </w:r>
      <w:r w:rsidR="00243AB1">
        <w:rPr>
          <w:color w:val="000000" w:themeColor="text1"/>
          <w:sz w:val="22"/>
          <w:szCs w:val="22"/>
        </w:rPr>
        <w:t>, namely, a less</w:t>
      </w:r>
      <w:r w:rsidR="00467C8D">
        <w:rPr>
          <w:color w:val="000000" w:themeColor="text1"/>
          <w:sz w:val="22"/>
          <w:szCs w:val="22"/>
        </w:rPr>
        <w:t xml:space="preserve"> healthy, </w:t>
      </w:r>
      <w:r>
        <w:rPr>
          <w:color w:val="000000" w:themeColor="text1"/>
          <w:sz w:val="22"/>
          <w:szCs w:val="22"/>
        </w:rPr>
        <w:t xml:space="preserve">though </w:t>
      </w:r>
      <w:r w:rsidR="00467C8D">
        <w:rPr>
          <w:color w:val="000000" w:themeColor="text1"/>
          <w:sz w:val="22"/>
          <w:szCs w:val="22"/>
        </w:rPr>
        <w:t>anxiety-assuaging, place</w:t>
      </w:r>
      <w:r>
        <w:rPr>
          <w:color w:val="000000" w:themeColor="text1"/>
          <w:sz w:val="22"/>
          <w:szCs w:val="22"/>
        </w:rPr>
        <w:t>.</w:t>
      </w:r>
    </w:p>
    <w:p w14:paraId="73A43E74" w14:textId="77777777" w:rsidR="00E22583" w:rsidRDefault="00E22583" w:rsidP="00595739">
      <w:pPr>
        <w:rPr>
          <w:color w:val="000000" w:themeColor="text1"/>
          <w:sz w:val="22"/>
          <w:szCs w:val="22"/>
        </w:rPr>
      </w:pPr>
    </w:p>
    <w:p w14:paraId="2E2A8BD5" w14:textId="4935972B" w:rsidR="00394330" w:rsidRDefault="00957B66" w:rsidP="00595739">
      <w:pPr>
        <w:rPr>
          <w:color w:val="000000" w:themeColor="text1"/>
          <w:sz w:val="22"/>
          <w:szCs w:val="22"/>
        </w:rPr>
      </w:pPr>
      <w:r>
        <w:rPr>
          <w:color w:val="000000" w:themeColor="text1"/>
          <w:sz w:val="22"/>
          <w:szCs w:val="22"/>
        </w:rPr>
        <w:t xml:space="preserve">Delivered with compassion and never judgment, this attunement </w:t>
      </w:r>
      <w:r w:rsidR="00394330">
        <w:rPr>
          <w:color w:val="000000" w:themeColor="text1"/>
          <w:sz w:val="22"/>
          <w:szCs w:val="22"/>
        </w:rPr>
        <w:t xml:space="preserve">stabilizes her by temporarily supporting the </w:t>
      </w:r>
      <w:r w:rsidR="00786750">
        <w:rPr>
          <w:color w:val="000000" w:themeColor="text1"/>
          <w:sz w:val="22"/>
          <w:szCs w:val="22"/>
        </w:rPr>
        <w:t xml:space="preserve">status quo </w:t>
      </w:r>
      <w:r w:rsidR="00752985">
        <w:rPr>
          <w:color w:val="000000" w:themeColor="text1"/>
          <w:sz w:val="22"/>
          <w:szCs w:val="22"/>
        </w:rPr>
        <w:t xml:space="preserve">of her </w:t>
      </w:r>
      <w:r>
        <w:rPr>
          <w:color w:val="000000" w:themeColor="text1"/>
          <w:sz w:val="22"/>
          <w:szCs w:val="22"/>
        </w:rPr>
        <w:t xml:space="preserve">maladaptive but “ego-syntonic” </w:t>
      </w:r>
      <w:r w:rsidR="00E22583">
        <w:rPr>
          <w:color w:val="000000" w:themeColor="text1"/>
          <w:sz w:val="22"/>
          <w:szCs w:val="22"/>
        </w:rPr>
        <w:t xml:space="preserve">(problematic but unconsciously accepted as normal) </w:t>
      </w:r>
      <w:r w:rsidR="00752985">
        <w:rPr>
          <w:color w:val="000000" w:themeColor="text1"/>
          <w:sz w:val="22"/>
          <w:szCs w:val="22"/>
        </w:rPr>
        <w:t>defenses</w:t>
      </w:r>
      <w:r w:rsidR="00E22583">
        <w:rPr>
          <w:color w:val="000000" w:themeColor="text1"/>
          <w:sz w:val="22"/>
          <w:szCs w:val="22"/>
        </w:rPr>
        <w:t xml:space="preserve">, </w:t>
      </w:r>
      <w:r w:rsidR="00394330">
        <w:rPr>
          <w:color w:val="000000" w:themeColor="text1"/>
          <w:sz w:val="22"/>
          <w:szCs w:val="22"/>
        </w:rPr>
        <w:t xml:space="preserve">thereby </w:t>
      </w:r>
      <w:r w:rsidR="00A750D4">
        <w:rPr>
          <w:color w:val="000000" w:themeColor="text1"/>
          <w:sz w:val="22"/>
          <w:szCs w:val="22"/>
        </w:rPr>
        <w:t xml:space="preserve">making possible </w:t>
      </w:r>
      <w:r w:rsidR="00B24E8F">
        <w:rPr>
          <w:color w:val="000000" w:themeColor="text1"/>
          <w:sz w:val="22"/>
          <w:szCs w:val="22"/>
        </w:rPr>
        <w:t>a future</w:t>
      </w:r>
      <w:r w:rsidR="00394330">
        <w:rPr>
          <w:color w:val="000000" w:themeColor="text1"/>
          <w:sz w:val="22"/>
          <w:szCs w:val="22"/>
        </w:rPr>
        <w:t xml:space="preserve"> </w:t>
      </w:r>
      <w:r w:rsidR="00E22583">
        <w:rPr>
          <w:color w:val="000000" w:themeColor="text1"/>
          <w:sz w:val="22"/>
          <w:szCs w:val="22"/>
        </w:rPr>
        <w:t>“</w:t>
      </w:r>
      <w:r w:rsidR="00394330">
        <w:rPr>
          <w:color w:val="000000" w:themeColor="text1"/>
          <w:sz w:val="22"/>
          <w:szCs w:val="22"/>
        </w:rPr>
        <w:t>opportunity</w:t>
      </w:r>
      <w:r w:rsidR="00E22583">
        <w:rPr>
          <w:color w:val="000000" w:themeColor="text1"/>
          <w:sz w:val="22"/>
          <w:szCs w:val="22"/>
        </w:rPr>
        <w:t>”</w:t>
      </w:r>
      <w:r w:rsidR="00394330">
        <w:rPr>
          <w:color w:val="000000" w:themeColor="text1"/>
          <w:sz w:val="22"/>
          <w:szCs w:val="22"/>
        </w:rPr>
        <w:t xml:space="preserve"> for her</w:t>
      </w:r>
      <w:r w:rsidR="00A750D4">
        <w:rPr>
          <w:color w:val="000000" w:themeColor="text1"/>
          <w:sz w:val="22"/>
          <w:szCs w:val="22"/>
        </w:rPr>
        <w:t xml:space="preserve"> to embrace</w:t>
      </w:r>
      <w:r w:rsidR="00191C94">
        <w:rPr>
          <w:color w:val="000000" w:themeColor="text1"/>
          <w:sz w:val="22"/>
          <w:szCs w:val="22"/>
        </w:rPr>
        <w:t xml:space="preserve">, </w:t>
      </w:r>
      <w:r w:rsidR="00394330">
        <w:rPr>
          <w:color w:val="000000" w:themeColor="text1"/>
          <w:sz w:val="22"/>
          <w:szCs w:val="22"/>
        </w:rPr>
        <w:t xml:space="preserve">at her own pace, the very invitation </w:t>
      </w:r>
      <w:r w:rsidR="00291058">
        <w:rPr>
          <w:color w:val="000000" w:themeColor="text1"/>
          <w:sz w:val="22"/>
          <w:szCs w:val="22"/>
        </w:rPr>
        <w:t xml:space="preserve">to evolve </w:t>
      </w:r>
      <w:r w:rsidR="00394330">
        <w:rPr>
          <w:color w:val="000000" w:themeColor="text1"/>
          <w:sz w:val="22"/>
          <w:szCs w:val="22"/>
        </w:rPr>
        <w:t xml:space="preserve">that </w:t>
      </w:r>
      <w:r w:rsidR="00E22583">
        <w:rPr>
          <w:color w:val="000000" w:themeColor="text1"/>
          <w:sz w:val="22"/>
          <w:szCs w:val="22"/>
        </w:rPr>
        <w:t xml:space="preserve">the </w:t>
      </w:r>
      <w:r w:rsidR="00191C94">
        <w:rPr>
          <w:color w:val="000000" w:themeColor="text1"/>
          <w:sz w:val="22"/>
          <w:szCs w:val="22"/>
        </w:rPr>
        <w:t xml:space="preserve">incentivizing </w:t>
      </w:r>
      <w:r w:rsidR="00E22583">
        <w:rPr>
          <w:color w:val="000000" w:themeColor="text1"/>
          <w:sz w:val="22"/>
          <w:szCs w:val="22"/>
        </w:rPr>
        <w:t xml:space="preserve">destabilization </w:t>
      </w:r>
      <w:r w:rsidR="00394330">
        <w:rPr>
          <w:color w:val="000000" w:themeColor="text1"/>
          <w:sz w:val="22"/>
          <w:szCs w:val="22"/>
        </w:rPr>
        <w:t>ha</w:t>
      </w:r>
      <w:r w:rsidR="00B24E8F">
        <w:rPr>
          <w:color w:val="000000" w:themeColor="text1"/>
          <w:sz w:val="22"/>
          <w:szCs w:val="22"/>
        </w:rPr>
        <w:t>s</w:t>
      </w:r>
      <w:r w:rsidR="00394330">
        <w:rPr>
          <w:color w:val="000000" w:themeColor="text1"/>
          <w:sz w:val="22"/>
          <w:szCs w:val="22"/>
        </w:rPr>
        <w:t xml:space="preserve"> opened before her.</w:t>
      </w:r>
    </w:p>
    <w:p w14:paraId="08EFC60A" w14:textId="77777777" w:rsidR="00467C8D" w:rsidRDefault="00467C8D" w:rsidP="00595739">
      <w:pPr>
        <w:rPr>
          <w:color w:val="000000" w:themeColor="text1"/>
          <w:sz w:val="22"/>
          <w:szCs w:val="22"/>
        </w:rPr>
      </w:pPr>
    </w:p>
    <w:p w14:paraId="08C05D18" w14:textId="77777777" w:rsidR="00291058" w:rsidRDefault="00627D53" w:rsidP="0076782F">
      <w:pPr>
        <w:rPr>
          <w:color w:val="000000" w:themeColor="text1"/>
          <w:sz w:val="22"/>
          <w:szCs w:val="22"/>
        </w:rPr>
      </w:pPr>
      <w:r>
        <w:rPr>
          <w:color w:val="000000" w:themeColor="text1"/>
          <w:sz w:val="22"/>
          <w:szCs w:val="22"/>
        </w:rPr>
        <w:lastRenderedPageBreak/>
        <w:t xml:space="preserve">With an eye to making explicit the left-brain/right-brain tension </w:t>
      </w:r>
      <w:r w:rsidR="00243AB1">
        <w:rPr>
          <w:color w:val="000000" w:themeColor="text1"/>
          <w:sz w:val="22"/>
          <w:szCs w:val="22"/>
        </w:rPr>
        <w:t xml:space="preserve">within the patient </w:t>
      </w:r>
      <w:r w:rsidR="009D69BB">
        <w:rPr>
          <w:color w:val="000000" w:themeColor="text1"/>
          <w:sz w:val="22"/>
          <w:szCs w:val="22"/>
        </w:rPr>
        <w:t xml:space="preserve">– </w:t>
      </w:r>
      <w:r>
        <w:rPr>
          <w:color w:val="000000" w:themeColor="text1"/>
          <w:sz w:val="22"/>
          <w:szCs w:val="22"/>
        </w:rPr>
        <w:t xml:space="preserve">between </w:t>
      </w:r>
      <w:r w:rsidR="00243AB1">
        <w:rPr>
          <w:color w:val="000000" w:themeColor="text1"/>
          <w:sz w:val="22"/>
          <w:szCs w:val="22"/>
        </w:rPr>
        <w:t xml:space="preserve">her adaptive </w:t>
      </w:r>
      <w:r>
        <w:rPr>
          <w:color w:val="000000" w:themeColor="text1"/>
          <w:sz w:val="22"/>
          <w:szCs w:val="22"/>
        </w:rPr>
        <w:t xml:space="preserve">capacity to know and her defensive need to </w:t>
      </w:r>
      <w:r w:rsidR="00786750">
        <w:rPr>
          <w:color w:val="000000" w:themeColor="text1"/>
          <w:sz w:val="22"/>
          <w:szCs w:val="22"/>
        </w:rPr>
        <w:t xml:space="preserve">resist </w:t>
      </w:r>
      <w:r>
        <w:rPr>
          <w:color w:val="000000" w:themeColor="text1"/>
          <w:sz w:val="22"/>
          <w:szCs w:val="22"/>
        </w:rPr>
        <w:t>knowing</w:t>
      </w:r>
      <w:r w:rsidR="009D69BB">
        <w:rPr>
          <w:color w:val="000000" w:themeColor="text1"/>
          <w:sz w:val="22"/>
          <w:szCs w:val="22"/>
        </w:rPr>
        <w:t xml:space="preserve"> –</w:t>
      </w:r>
      <w:r>
        <w:rPr>
          <w:color w:val="000000" w:themeColor="text1"/>
          <w:sz w:val="22"/>
          <w:szCs w:val="22"/>
        </w:rPr>
        <w:t xml:space="preserve"> o</w:t>
      </w:r>
      <w:r w:rsidR="0076782F">
        <w:rPr>
          <w:color w:val="000000" w:themeColor="text1"/>
          <w:sz w:val="22"/>
          <w:szCs w:val="22"/>
        </w:rPr>
        <w:t xml:space="preserve">ptimally stressful, growth-incentivizing Model 1 conflict statements </w:t>
      </w:r>
      <w:r w:rsidR="00FD3E08">
        <w:rPr>
          <w:color w:val="000000" w:themeColor="text1"/>
          <w:sz w:val="22"/>
          <w:szCs w:val="22"/>
        </w:rPr>
        <w:t xml:space="preserve">are therefore </w:t>
      </w:r>
      <w:r>
        <w:rPr>
          <w:color w:val="000000" w:themeColor="text1"/>
          <w:sz w:val="22"/>
          <w:szCs w:val="22"/>
        </w:rPr>
        <w:t>address</w:t>
      </w:r>
      <w:r w:rsidR="00FD3E08">
        <w:rPr>
          <w:color w:val="000000" w:themeColor="text1"/>
          <w:sz w:val="22"/>
          <w:szCs w:val="22"/>
        </w:rPr>
        <w:t>ing</w:t>
      </w:r>
      <w:r>
        <w:rPr>
          <w:color w:val="000000" w:themeColor="text1"/>
          <w:sz w:val="22"/>
          <w:szCs w:val="22"/>
        </w:rPr>
        <w:t xml:space="preserve"> this internal dividedness </w:t>
      </w:r>
      <w:r w:rsidR="00291058">
        <w:rPr>
          <w:color w:val="000000" w:themeColor="text1"/>
          <w:sz w:val="22"/>
          <w:szCs w:val="22"/>
        </w:rPr>
        <w:t xml:space="preserve">in two complementary ways. First, they are </w:t>
      </w:r>
      <w:r w:rsidR="00405A3E">
        <w:rPr>
          <w:color w:val="000000" w:themeColor="text1"/>
          <w:sz w:val="22"/>
          <w:szCs w:val="22"/>
        </w:rPr>
        <w:t xml:space="preserve">directing the patient’s </w:t>
      </w:r>
      <w:r>
        <w:rPr>
          <w:color w:val="000000" w:themeColor="text1"/>
          <w:sz w:val="22"/>
          <w:szCs w:val="22"/>
        </w:rPr>
        <w:t xml:space="preserve">attention </w:t>
      </w:r>
      <w:r w:rsidR="00405A3E">
        <w:rPr>
          <w:color w:val="000000" w:themeColor="text1"/>
          <w:sz w:val="22"/>
          <w:szCs w:val="22"/>
        </w:rPr>
        <w:t>to wh</w:t>
      </w:r>
      <w:r>
        <w:rPr>
          <w:color w:val="000000" w:themeColor="text1"/>
          <w:sz w:val="22"/>
          <w:szCs w:val="22"/>
        </w:rPr>
        <w:t>at</w:t>
      </w:r>
      <w:r w:rsidR="00243AB1">
        <w:rPr>
          <w:color w:val="000000" w:themeColor="text1"/>
          <w:sz w:val="22"/>
          <w:szCs w:val="22"/>
        </w:rPr>
        <w:t xml:space="preserve"> the analytic wisdom of her left brain </w:t>
      </w:r>
      <w:r>
        <w:rPr>
          <w:color w:val="000000" w:themeColor="text1"/>
          <w:sz w:val="22"/>
          <w:szCs w:val="22"/>
        </w:rPr>
        <w:t>knows but would rather not</w:t>
      </w:r>
      <w:r w:rsidR="00FD414B">
        <w:rPr>
          <w:color w:val="000000" w:themeColor="text1"/>
          <w:sz w:val="22"/>
          <w:szCs w:val="22"/>
        </w:rPr>
        <w:t xml:space="preserve"> acknowledge</w:t>
      </w:r>
      <w:r>
        <w:rPr>
          <w:color w:val="000000" w:themeColor="text1"/>
          <w:sz w:val="22"/>
          <w:szCs w:val="22"/>
        </w:rPr>
        <w:t xml:space="preserve"> </w:t>
      </w:r>
      <w:r w:rsidR="00405A3E">
        <w:rPr>
          <w:color w:val="000000" w:themeColor="text1"/>
          <w:sz w:val="22"/>
          <w:szCs w:val="22"/>
        </w:rPr>
        <w:t>(</w:t>
      </w:r>
      <w:r w:rsidR="00405A3E" w:rsidRPr="00FD414B">
        <w:rPr>
          <w:i/>
          <w:iCs/>
          <w:color w:val="000000" w:themeColor="text1"/>
          <w:sz w:val="22"/>
          <w:szCs w:val="22"/>
        </w:rPr>
        <w:t>disruptive attunement</w:t>
      </w:r>
      <w:r w:rsidR="00405A3E">
        <w:rPr>
          <w:color w:val="000000" w:themeColor="text1"/>
          <w:sz w:val="22"/>
          <w:szCs w:val="22"/>
        </w:rPr>
        <w:t>)</w:t>
      </w:r>
      <w:r w:rsidR="00291058">
        <w:rPr>
          <w:color w:val="000000" w:themeColor="text1"/>
          <w:sz w:val="22"/>
          <w:szCs w:val="22"/>
        </w:rPr>
        <w:t xml:space="preserve">. Then, they are </w:t>
      </w:r>
      <w:r>
        <w:rPr>
          <w:color w:val="000000" w:themeColor="text1"/>
          <w:sz w:val="22"/>
          <w:szCs w:val="22"/>
        </w:rPr>
        <w:t xml:space="preserve">empathically </w:t>
      </w:r>
      <w:r w:rsidR="00405A3E">
        <w:rPr>
          <w:color w:val="000000" w:themeColor="text1"/>
          <w:sz w:val="22"/>
          <w:szCs w:val="22"/>
        </w:rPr>
        <w:t xml:space="preserve">resonating </w:t>
      </w:r>
      <w:r>
        <w:rPr>
          <w:color w:val="000000" w:themeColor="text1"/>
          <w:sz w:val="22"/>
          <w:szCs w:val="22"/>
        </w:rPr>
        <w:t xml:space="preserve">with </w:t>
      </w:r>
      <w:r w:rsidR="00243AB1">
        <w:rPr>
          <w:color w:val="000000" w:themeColor="text1"/>
          <w:sz w:val="22"/>
          <w:szCs w:val="22"/>
        </w:rPr>
        <w:t xml:space="preserve">the </w:t>
      </w:r>
      <w:r w:rsidR="009D69BB">
        <w:rPr>
          <w:color w:val="000000" w:themeColor="text1"/>
          <w:sz w:val="22"/>
          <w:szCs w:val="22"/>
        </w:rPr>
        <w:t xml:space="preserve">self-protective wisdom of </w:t>
      </w:r>
      <w:r w:rsidR="00FD3E08">
        <w:rPr>
          <w:color w:val="000000" w:themeColor="text1"/>
          <w:sz w:val="22"/>
          <w:szCs w:val="22"/>
        </w:rPr>
        <w:t xml:space="preserve">what </w:t>
      </w:r>
      <w:r w:rsidR="009D69BB">
        <w:rPr>
          <w:color w:val="000000" w:themeColor="text1"/>
          <w:sz w:val="22"/>
          <w:szCs w:val="22"/>
        </w:rPr>
        <w:t xml:space="preserve">her </w:t>
      </w:r>
      <w:r w:rsidR="00243AB1">
        <w:rPr>
          <w:color w:val="000000" w:themeColor="text1"/>
          <w:sz w:val="22"/>
          <w:szCs w:val="22"/>
        </w:rPr>
        <w:t xml:space="preserve">right brain </w:t>
      </w:r>
      <w:r>
        <w:rPr>
          <w:color w:val="000000" w:themeColor="text1"/>
          <w:sz w:val="22"/>
          <w:szCs w:val="22"/>
        </w:rPr>
        <w:t>resist</w:t>
      </w:r>
      <w:r w:rsidR="00FD3E08">
        <w:rPr>
          <w:color w:val="000000" w:themeColor="text1"/>
          <w:sz w:val="22"/>
          <w:szCs w:val="22"/>
        </w:rPr>
        <w:t>s</w:t>
      </w:r>
      <w:r>
        <w:rPr>
          <w:color w:val="000000" w:themeColor="text1"/>
          <w:sz w:val="22"/>
          <w:szCs w:val="22"/>
        </w:rPr>
        <w:t xml:space="preserve"> </w:t>
      </w:r>
      <w:r w:rsidR="00FD3E08">
        <w:rPr>
          <w:color w:val="000000" w:themeColor="text1"/>
          <w:sz w:val="22"/>
          <w:szCs w:val="22"/>
        </w:rPr>
        <w:t>ac</w:t>
      </w:r>
      <w:r>
        <w:rPr>
          <w:color w:val="000000" w:themeColor="text1"/>
          <w:sz w:val="22"/>
          <w:szCs w:val="22"/>
        </w:rPr>
        <w:t>know</w:t>
      </w:r>
      <w:r w:rsidR="00FD3E08">
        <w:rPr>
          <w:color w:val="000000" w:themeColor="text1"/>
          <w:sz w:val="22"/>
          <w:szCs w:val="22"/>
        </w:rPr>
        <w:t>ledg</w:t>
      </w:r>
      <w:r>
        <w:rPr>
          <w:color w:val="000000" w:themeColor="text1"/>
          <w:sz w:val="22"/>
          <w:szCs w:val="22"/>
        </w:rPr>
        <w:t>ing (</w:t>
      </w:r>
      <w:r w:rsidRPr="00FD414B">
        <w:rPr>
          <w:i/>
          <w:iCs/>
          <w:color w:val="000000" w:themeColor="text1"/>
          <w:sz w:val="22"/>
          <w:szCs w:val="22"/>
        </w:rPr>
        <w:t>homeostatic attunement</w:t>
      </w:r>
      <w:r>
        <w:rPr>
          <w:color w:val="000000" w:themeColor="text1"/>
          <w:sz w:val="22"/>
          <w:szCs w:val="22"/>
        </w:rPr>
        <w:t>)</w:t>
      </w:r>
      <w:r w:rsidR="00291058">
        <w:rPr>
          <w:color w:val="000000" w:themeColor="text1"/>
          <w:sz w:val="22"/>
          <w:szCs w:val="22"/>
        </w:rPr>
        <w:t>.</w:t>
      </w:r>
    </w:p>
    <w:p w14:paraId="205083FA" w14:textId="77777777" w:rsidR="00291058" w:rsidRDefault="00291058" w:rsidP="0076782F">
      <w:pPr>
        <w:rPr>
          <w:color w:val="000000" w:themeColor="text1"/>
          <w:sz w:val="22"/>
          <w:szCs w:val="22"/>
        </w:rPr>
      </w:pPr>
    </w:p>
    <w:p w14:paraId="297CD67A" w14:textId="024E42F5" w:rsidR="007409BB" w:rsidRDefault="007409BB" w:rsidP="0076782F">
      <w:pPr>
        <w:rPr>
          <w:color w:val="000000" w:themeColor="text1"/>
          <w:sz w:val="22"/>
          <w:szCs w:val="22"/>
        </w:rPr>
      </w:pPr>
      <w:r>
        <w:rPr>
          <w:color w:val="000000" w:themeColor="text1"/>
          <w:sz w:val="22"/>
          <w:szCs w:val="22"/>
        </w:rPr>
        <w:t xml:space="preserve">The net result is a </w:t>
      </w:r>
      <w:r w:rsidR="00A84092">
        <w:rPr>
          <w:color w:val="000000" w:themeColor="text1"/>
          <w:sz w:val="22"/>
          <w:szCs w:val="22"/>
        </w:rPr>
        <w:t xml:space="preserve">dynamic </w:t>
      </w:r>
      <w:r>
        <w:rPr>
          <w:color w:val="000000" w:themeColor="text1"/>
          <w:sz w:val="22"/>
          <w:szCs w:val="22"/>
        </w:rPr>
        <w:t>cycle of disruption and repair: destabilization precipitated by challenge</w:t>
      </w:r>
      <w:r w:rsidR="00A84092">
        <w:rPr>
          <w:color w:val="000000" w:themeColor="text1"/>
          <w:sz w:val="22"/>
          <w:szCs w:val="22"/>
        </w:rPr>
        <w:t>, with subsequent restabilization catalyzed</w:t>
      </w:r>
      <w:r>
        <w:rPr>
          <w:color w:val="000000" w:themeColor="text1"/>
          <w:sz w:val="22"/>
          <w:szCs w:val="22"/>
        </w:rPr>
        <w:t xml:space="preserve"> </w:t>
      </w:r>
      <w:r w:rsidR="00A84092">
        <w:rPr>
          <w:color w:val="000000" w:themeColor="text1"/>
          <w:sz w:val="22"/>
          <w:szCs w:val="22"/>
        </w:rPr>
        <w:t xml:space="preserve">by </w:t>
      </w:r>
      <w:r>
        <w:rPr>
          <w:color w:val="000000" w:themeColor="text1"/>
          <w:sz w:val="22"/>
          <w:szCs w:val="22"/>
        </w:rPr>
        <w:t>support that not only restores balance but also has the potential</w:t>
      </w:r>
      <w:r w:rsidR="00A84092">
        <w:rPr>
          <w:color w:val="000000" w:themeColor="text1"/>
          <w:sz w:val="22"/>
          <w:szCs w:val="22"/>
        </w:rPr>
        <w:t xml:space="preserve"> gently</w:t>
      </w:r>
      <w:r>
        <w:rPr>
          <w:color w:val="000000" w:themeColor="text1"/>
          <w:sz w:val="22"/>
          <w:szCs w:val="22"/>
        </w:rPr>
        <w:t xml:space="preserve"> to propel the patient toward deeper insight and gradual evolution from defensive resistance to adaptive awareness.</w:t>
      </w:r>
    </w:p>
    <w:p w14:paraId="439F5352" w14:textId="77777777" w:rsidR="00627D53" w:rsidRDefault="00627D53" w:rsidP="0076782F">
      <w:pPr>
        <w:rPr>
          <w:color w:val="000000" w:themeColor="text1"/>
          <w:sz w:val="22"/>
          <w:szCs w:val="22"/>
        </w:rPr>
      </w:pPr>
    </w:p>
    <w:p w14:paraId="67E923FB" w14:textId="77777777" w:rsidR="00E92738" w:rsidRDefault="00FD414B" w:rsidP="00FD414B">
      <w:pPr>
        <w:rPr>
          <w:color w:val="000000" w:themeColor="text1"/>
          <w:sz w:val="22"/>
          <w:szCs w:val="22"/>
        </w:rPr>
      </w:pPr>
      <w:r>
        <w:rPr>
          <w:color w:val="000000" w:themeColor="text1"/>
          <w:sz w:val="22"/>
          <w:szCs w:val="22"/>
        </w:rPr>
        <w:t xml:space="preserve">In fact, the optimally stressful interventions in all five Models </w:t>
      </w:r>
      <w:r w:rsidR="00E92738">
        <w:rPr>
          <w:color w:val="000000" w:themeColor="text1"/>
          <w:sz w:val="22"/>
          <w:szCs w:val="22"/>
        </w:rPr>
        <w:t>rely</w:t>
      </w:r>
      <w:r>
        <w:rPr>
          <w:color w:val="000000" w:themeColor="text1"/>
          <w:sz w:val="22"/>
          <w:szCs w:val="22"/>
        </w:rPr>
        <w:t xml:space="preserve"> upon careful, repeated alternation between </w:t>
      </w:r>
      <w:r w:rsidR="00A84092">
        <w:rPr>
          <w:color w:val="000000" w:themeColor="text1"/>
          <w:sz w:val="22"/>
          <w:szCs w:val="22"/>
        </w:rPr>
        <w:t xml:space="preserve">disruptive and homeostatic </w:t>
      </w:r>
      <w:r>
        <w:rPr>
          <w:color w:val="000000" w:themeColor="text1"/>
          <w:sz w:val="22"/>
          <w:szCs w:val="22"/>
        </w:rPr>
        <w:t>attunement. By strategically oscillating between anxiety-provoking (</w:t>
      </w:r>
      <w:r w:rsidR="00E92738">
        <w:rPr>
          <w:color w:val="000000" w:themeColor="text1"/>
          <w:sz w:val="22"/>
          <w:szCs w:val="22"/>
        </w:rPr>
        <w:t>yet</w:t>
      </w:r>
      <w:r>
        <w:rPr>
          <w:color w:val="000000" w:themeColor="text1"/>
          <w:sz w:val="22"/>
          <w:szCs w:val="22"/>
        </w:rPr>
        <w:t xml:space="preserve"> growth-promoting) challenge and anxiety-assuaging (</w:t>
      </w:r>
      <w:r w:rsidR="00E92738">
        <w:rPr>
          <w:color w:val="000000" w:themeColor="text1"/>
          <w:sz w:val="22"/>
          <w:szCs w:val="22"/>
        </w:rPr>
        <w:t>yet</w:t>
      </w:r>
      <w:r>
        <w:rPr>
          <w:color w:val="000000" w:themeColor="text1"/>
          <w:sz w:val="22"/>
          <w:szCs w:val="22"/>
        </w:rPr>
        <w:t xml:space="preserve"> growth-</w:t>
      </w:r>
      <w:r w:rsidR="00E92738">
        <w:rPr>
          <w:color w:val="000000" w:themeColor="text1"/>
          <w:sz w:val="22"/>
          <w:szCs w:val="22"/>
        </w:rPr>
        <w:t>limiting</w:t>
      </w:r>
      <w:r>
        <w:rPr>
          <w:color w:val="000000" w:themeColor="text1"/>
          <w:sz w:val="22"/>
          <w:szCs w:val="22"/>
        </w:rPr>
        <w:t xml:space="preserve">) support, the therapist </w:t>
      </w:r>
      <w:r w:rsidR="00A84092">
        <w:rPr>
          <w:color w:val="000000" w:themeColor="text1"/>
          <w:sz w:val="22"/>
          <w:szCs w:val="22"/>
        </w:rPr>
        <w:t>will be g</w:t>
      </w:r>
      <w:r>
        <w:rPr>
          <w:color w:val="000000" w:themeColor="text1"/>
          <w:sz w:val="22"/>
          <w:szCs w:val="22"/>
        </w:rPr>
        <w:t>alvaniz</w:t>
      </w:r>
      <w:r w:rsidR="00A84092">
        <w:rPr>
          <w:color w:val="000000" w:themeColor="text1"/>
          <w:sz w:val="22"/>
          <w:szCs w:val="22"/>
        </w:rPr>
        <w:t xml:space="preserve">ing </w:t>
      </w:r>
      <w:r>
        <w:rPr>
          <w:color w:val="000000" w:themeColor="text1"/>
          <w:sz w:val="22"/>
          <w:szCs w:val="22"/>
        </w:rPr>
        <w:t>transformation, foster</w:t>
      </w:r>
      <w:r w:rsidR="00A84092">
        <w:rPr>
          <w:color w:val="000000" w:themeColor="text1"/>
          <w:sz w:val="22"/>
          <w:szCs w:val="22"/>
        </w:rPr>
        <w:t>ing</w:t>
      </w:r>
      <w:r>
        <w:rPr>
          <w:color w:val="000000" w:themeColor="text1"/>
          <w:sz w:val="22"/>
          <w:szCs w:val="22"/>
        </w:rPr>
        <w:t xml:space="preserve"> adaptive growth, and gradually expand</w:t>
      </w:r>
      <w:r w:rsidR="00A84092">
        <w:rPr>
          <w:color w:val="000000" w:themeColor="text1"/>
          <w:sz w:val="22"/>
          <w:szCs w:val="22"/>
        </w:rPr>
        <w:t>ing</w:t>
      </w:r>
      <w:r>
        <w:rPr>
          <w:color w:val="000000" w:themeColor="text1"/>
          <w:sz w:val="22"/>
          <w:szCs w:val="22"/>
        </w:rPr>
        <w:t xml:space="preserve"> the patient’s capacity for resilience across cognitive, affective, relational, existential, and synaptic domains.</w:t>
      </w:r>
    </w:p>
    <w:p w14:paraId="4DC218E6" w14:textId="77777777" w:rsidR="00E92738" w:rsidRDefault="00E92738" w:rsidP="00FD414B">
      <w:pPr>
        <w:rPr>
          <w:color w:val="000000" w:themeColor="text1"/>
          <w:sz w:val="22"/>
          <w:szCs w:val="22"/>
        </w:rPr>
      </w:pPr>
    </w:p>
    <w:p w14:paraId="473D9FE3" w14:textId="30EA5D6B" w:rsidR="00E92738" w:rsidRDefault="00E92738" w:rsidP="00FD414B">
      <w:pPr>
        <w:rPr>
          <w:color w:val="000000" w:themeColor="text1"/>
          <w:sz w:val="22"/>
          <w:szCs w:val="22"/>
        </w:rPr>
      </w:pPr>
      <w:r>
        <w:rPr>
          <w:color w:val="000000" w:themeColor="text1"/>
          <w:sz w:val="22"/>
          <w:szCs w:val="22"/>
        </w:rPr>
        <w:t xml:space="preserve">Although our focus here has been on Model 1 conflict statements, the same underlying principle applies </w:t>
      </w:r>
      <w:r w:rsidR="00A750D4">
        <w:rPr>
          <w:color w:val="000000" w:themeColor="text1"/>
          <w:sz w:val="22"/>
          <w:szCs w:val="22"/>
        </w:rPr>
        <w:t xml:space="preserve">to </w:t>
      </w:r>
      <w:r>
        <w:rPr>
          <w:color w:val="000000" w:themeColor="text1"/>
          <w:sz w:val="22"/>
          <w:szCs w:val="22"/>
        </w:rPr>
        <w:t xml:space="preserve">all five Models. Graduated </w:t>
      </w:r>
      <w:r w:rsidR="00FD414B">
        <w:rPr>
          <w:color w:val="000000" w:themeColor="text1"/>
          <w:sz w:val="22"/>
          <w:szCs w:val="22"/>
        </w:rPr>
        <w:t xml:space="preserve">mastery of the interplay between disruptive </w:t>
      </w:r>
      <w:r w:rsidR="009D69BB">
        <w:rPr>
          <w:color w:val="000000" w:themeColor="text1"/>
          <w:sz w:val="22"/>
          <w:szCs w:val="22"/>
        </w:rPr>
        <w:t>attunement (</w:t>
      </w:r>
      <w:r>
        <w:rPr>
          <w:color w:val="000000" w:themeColor="text1"/>
          <w:sz w:val="22"/>
          <w:szCs w:val="22"/>
        </w:rPr>
        <w:t xml:space="preserve">engaging </w:t>
      </w:r>
      <w:r w:rsidR="009D69BB">
        <w:rPr>
          <w:color w:val="000000" w:themeColor="text1"/>
          <w:sz w:val="22"/>
          <w:szCs w:val="22"/>
        </w:rPr>
        <w:t xml:space="preserve">the left brain) </w:t>
      </w:r>
      <w:r w:rsidR="00FD414B">
        <w:rPr>
          <w:color w:val="000000" w:themeColor="text1"/>
          <w:sz w:val="22"/>
          <w:szCs w:val="22"/>
        </w:rPr>
        <w:t xml:space="preserve">and homeostatic attunement </w:t>
      </w:r>
      <w:r w:rsidR="009D69BB">
        <w:rPr>
          <w:color w:val="000000" w:themeColor="text1"/>
          <w:sz w:val="22"/>
          <w:szCs w:val="22"/>
        </w:rPr>
        <w:t>(</w:t>
      </w:r>
      <w:r>
        <w:rPr>
          <w:color w:val="000000" w:themeColor="text1"/>
          <w:sz w:val="22"/>
          <w:szCs w:val="22"/>
        </w:rPr>
        <w:t xml:space="preserve">resonating with </w:t>
      </w:r>
      <w:r w:rsidR="009D69BB">
        <w:rPr>
          <w:color w:val="000000" w:themeColor="text1"/>
          <w:sz w:val="22"/>
          <w:szCs w:val="22"/>
        </w:rPr>
        <w:t xml:space="preserve">the right brain) </w:t>
      </w:r>
      <w:r w:rsidR="00A84092">
        <w:rPr>
          <w:color w:val="000000" w:themeColor="text1"/>
          <w:sz w:val="22"/>
          <w:szCs w:val="22"/>
        </w:rPr>
        <w:t xml:space="preserve">will ultimately </w:t>
      </w:r>
      <w:r w:rsidR="00FD414B">
        <w:rPr>
          <w:color w:val="000000" w:themeColor="text1"/>
          <w:sz w:val="22"/>
          <w:szCs w:val="22"/>
        </w:rPr>
        <w:t>transform defensive rigidity into adaptive resilience</w:t>
      </w:r>
      <w:r>
        <w:rPr>
          <w:color w:val="000000" w:themeColor="text1"/>
          <w:sz w:val="22"/>
          <w:szCs w:val="22"/>
        </w:rPr>
        <w:t xml:space="preserve">, </w:t>
      </w:r>
      <w:r w:rsidR="006D3A2F">
        <w:rPr>
          <w:color w:val="000000" w:themeColor="text1"/>
          <w:sz w:val="22"/>
          <w:szCs w:val="22"/>
        </w:rPr>
        <w:t xml:space="preserve">fostering </w:t>
      </w:r>
      <w:r>
        <w:rPr>
          <w:color w:val="000000" w:themeColor="text1"/>
          <w:sz w:val="22"/>
          <w:szCs w:val="22"/>
        </w:rPr>
        <w:t>greater expansiveness, freedom, and integration throughout the system</w:t>
      </w:r>
      <w:r w:rsidR="00D645A4">
        <w:rPr>
          <w:color w:val="000000" w:themeColor="text1"/>
          <w:sz w:val="22"/>
          <w:szCs w:val="22"/>
        </w:rPr>
        <w:t xml:space="preserve"> – whether in the evolution from </w:t>
      </w:r>
      <w:r w:rsidR="00A750D4">
        <w:rPr>
          <w:color w:val="000000" w:themeColor="text1"/>
          <w:sz w:val="22"/>
          <w:szCs w:val="22"/>
        </w:rPr>
        <w:t xml:space="preserve">(Model 1) </w:t>
      </w:r>
      <w:r w:rsidR="00D645A4">
        <w:rPr>
          <w:color w:val="000000" w:themeColor="text1"/>
          <w:sz w:val="22"/>
          <w:szCs w:val="22"/>
        </w:rPr>
        <w:t>resistance to awareness</w:t>
      </w:r>
      <w:r w:rsidR="00A750D4">
        <w:rPr>
          <w:color w:val="000000" w:themeColor="text1"/>
          <w:sz w:val="22"/>
          <w:szCs w:val="22"/>
        </w:rPr>
        <w:t>,</w:t>
      </w:r>
      <w:r w:rsidR="00D645A4">
        <w:rPr>
          <w:color w:val="000000" w:themeColor="text1"/>
          <w:sz w:val="22"/>
          <w:szCs w:val="22"/>
        </w:rPr>
        <w:t xml:space="preserve"> </w:t>
      </w:r>
      <w:r w:rsidR="00A750D4">
        <w:rPr>
          <w:color w:val="000000" w:themeColor="text1"/>
          <w:sz w:val="22"/>
          <w:szCs w:val="22"/>
        </w:rPr>
        <w:t xml:space="preserve">(Model 2) </w:t>
      </w:r>
      <w:r w:rsidR="00D645A4">
        <w:rPr>
          <w:color w:val="000000" w:themeColor="text1"/>
          <w:sz w:val="22"/>
          <w:szCs w:val="22"/>
        </w:rPr>
        <w:t>relentless hope to acceptance</w:t>
      </w:r>
      <w:r w:rsidR="00A750D4">
        <w:rPr>
          <w:color w:val="000000" w:themeColor="text1"/>
          <w:sz w:val="22"/>
          <w:szCs w:val="22"/>
        </w:rPr>
        <w:t>, (Model 3)</w:t>
      </w:r>
      <w:r w:rsidR="00D645A4">
        <w:rPr>
          <w:color w:val="000000" w:themeColor="text1"/>
          <w:sz w:val="22"/>
          <w:szCs w:val="22"/>
        </w:rPr>
        <w:t xml:space="preserve"> re-enactment to accountability</w:t>
      </w:r>
      <w:r w:rsidR="00A750D4">
        <w:rPr>
          <w:color w:val="000000" w:themeColor="text1"/>
          <w:sz w:val="22"/>
          <w:szCs w:val="22"/>
        </w:rPr>
        <w:t>, (Model 4)</w:t>
      </w:r>
      <w:r w:rsidR="00D645A4">
        <w:rPr>
          <w:color w:val="000000" w:themeColor="text1"/>
          <w:sz w:val="22"/>
          <w:szCs w:val="22"/>
        </w:rPr>
        <w:t xml:space="preserve"> retreat to accessibility</w:t>
      </w:r>
      <w:r w:rsidR="00A750D4">
        <w:rPr>
          <w:color w:val="000000" w:themeColor="text1"/>
          <w:sz w:val="22"/>
          <w:szCs w:val="22"/>
        </w:rPr>
        <w:t>, or (Model 5)</w:t>
      </w:r>
      <w:r w:rsidR="00D645A4">
        <w:rPr>
          <w:color w:val="000000" w:themeColor="text1"/>
          <w:sz w:val="22"/>
          <w:szCs w:val="22"/>
        </w:rPr>
        <w:t xml:space="preserve"> refractory inertia to actualizing action</w:t>
      </w:r>
      <w:r w:rsidR="00A750D4">
        <w:rPr>
          <w:color w:val="000000" w:themeColor="text1"/>
          <w:sz w:val="22"/>
          <w:szCs w:val="22"/>
        </w:rPr>
        <w:t>.</w:t>
      </w:r>
    </w:p>
    <w:p w14:paraId="01B4FE09" w14:textId="77777777" w:rsidR="00E92738" w:rsidRDefault="00E92738" w:rsidP="00595739">
      <w:pPr>
        <w:rPr>
          <w:b/>
          <w:bCs/>
          <w:i/>
          <w:iCs/>
          <w:color w:val="000000" w:themeColor="text1"/>
          <w:sz w:val="22"/>
          <w:szCs w:val="22"/>
        </w:rPr>
      </w:pPr>
    </w:p>
    <w:p w14:paraId="318654F6" w14:textId="75470414" w:rsidR="00FB696F" w:rsidRPr="0040117B" w:rsidRDefault="0040117B" w:rsidP="00595739">
      <w:pPr>
        <w:rPr>
          <w:b/>
          <w:bCs/>
          <w:color w:val="000000" w:themeColor="text1"/>
          <w:sz w:val="22"/>
          <w:szCs w:val="22"/>
        </w:rPr>
      </w:pPr>
      <w:r>
        <w:rPr>
          <w:b/>
          <w:bCs/>
          <w:color w:val="000000" w:themeColor="text1"/>
          <w:sz w:val="22"/>
          <w:szCs w:val="22"/>
        </w:rPr>
        <w:t xml:space="preserve">Holding the Tension: Conflict Statements as Bridges to </w:t>
      </w:r>
      <w:r w:rsidR="00170805">
        <w:rPr>
          <w:b/>
          <w:bCs/>
          <w:color w:val="000000" w:themeColor="text1"/>
          <w:sz w:val="22"/>
          <w:szCs w:val="22"/>
        </w:rPr>
        <w:t>Expansiveness</w:t>
      </w:r>
    </w:p>
    <w:p w14:paraId="170F5A56" w14:textId="77777777" w:rsidR="00FB696F" w:rsidRDefault="00FB696F" w:rsidP="00595739">
      <w:pPr>
        <w:rPr>
          <w:color w:val="7030A0"/>
          <w:sz w:val="22"/>
          <w:szCs w:val="22"/>
        </w:rPr>
      </w:pPr>
    </w:p>
    <w:p w14:paraId="1D132962" w14:textId="37CEF2DC" w:rsidR="001A727B" w:rsidRPr="00A60580" w:rsidRDefault="00A60580" w:rsidP="001A727B">
      <w:pPr>
        <w:rPr>
          <w:color w:val="000000" w:themeColor="text1"/>
          <w:sz w:val="22"/>
          <w:szCs w:val="22"/>
        </w:rPr>
      </w:pPr>
      <w:r w:rsidRPr="00A60580">
        <w:rPr>
          <w:color w:val="000000" w:themeColor="text1"/>
          <w:sz w:val="22"/>
          <w:szCs w:val="22"/>
        </w:rPr>
        <w:t xml:space="preserve">Conflict statements hold </w:t>
      </w:r>
      <w:r w:rsidR="001A727B" w:rsidRPr="00A60580">
        <w:rPr>
          <w:color w:val="000000" w:themeColor="text1"/>
          <w:sz w:val="22"/>
          <w:szCs w:val="22"/>
        </w:rPr>
        <w:t xml:space="preserve">the tension between the regressive pull of </w:t>
      </w:r>
      <w:r w:rsidR="001A727B" w:rsidRPr="00A60580">
        <w:rPr>
          <w:i/>
          <w:iCs/>
          <w:color w:val="000000" w:themeColor="text1"/>
          <w:sz w:val="22"/>
          <w:szCs w:val="22"/>
        </w:rPr>
        <w:t>same old, same old</w:t>
      </w:r>
      <w:r w:rsidR="001A727B" w:rsidRPr="00A60580">
        <w:rPr>
          <w:color w:val="000000" w:themeColor="text1"/>
          <w:sz w:val="22"/>
          <w:szCs w:val="22"/>
        </w:rPr>
        <w:t xml:space="preserve"> and the progressive potential for </w:t>
      </w:r>
      <w:r w:rsidR="001A727B" w:rsidRPr="00A60580">
        <w:rPr>
          <w:i/>
          <w:iCs/>
          <w:color w:val="000000" w:themeColor="text1"/>
          <w:sz w:val="22"/>
          <w:szCs w:val="22"/>
        </w:rPr>
        <w:t>something new, different, and compellingly better</w:t>
      </w:r>
      <w:r w:rsidR="001A727B" w:rsidRPr="00A60580">
        <w:rPr>
          <w:color w:val="000000" w:themeColor="text1"/>
          <w:sz w:val="22"/>
          <w:szCs w:val="22"/>
        </w:rPr>
        <w:t xml:space="preserve">. </w:t>
      </w:r>
      <w:r w:rsidR="00170805">
        <w:rPr>
          <w:color w:val="000000" w:themeColor="text1"/>
          <w:sz w:val="22"/>
          <w:szCs w:val="22"/>
        </w:rPr>
        <w:t>They</w:t>
      </w:r>
      <w:r w:rsidR="001A727B" w:rsidRPr="00A60580">
        <w:rPr>
          <w:color w:val="000000" w:themeColor="text1"/>
          <w:sz w:val="22"/>
          <w:szCs w:val="22"/>
        </w:rPr>
        <w:t xml:space="preserve"> serve as bridges between the entrenched, conditioned reality of </w:t>
      </w:r>
      <w:r w:rsidR="001A727B" w:rsidRPr="00A60580">
        <w:rPr>
          <w:i/>
          <w:iCs/>
          <w:color w:val="000000" w:themeColor="text1"/>
          <w:sz w:val="22"/>
          <w:szCs w:val="22"/>
        </w:rPr>
        <w:t>old bad</w:t>
      </w:r>
      <w:r w:rsidR="001A727B" w:rsidRPr="00A60580">
        <w:rPr>
          <w:color w:val="000000" w:themeColor="text1"/>
          <w:sz w:val="22"/>
          <w:szCs w:val="22"/>
        </w:rPr>
        <w:t xml:space="preserve"> (</w:t>
      </w:r>
      <w:r w:rsidR="00170805">
        <w:rPr>
          <w:color w:val="000000" w:themeColor="text1"/>
          <w:sz w:val="22"/>
          <w:szCs w:val="22"/>
        </w:rPr>
        <w:t xml:space="preserve">rooted in the </w:t>
      </w:r>
      <w:proofErr w:type="spellStart"/>
      <w:r w:rsidR="001A727B" w:rsidRPr="00A60580">
        <w:rPr>
          <w:color w:val="000000" w:themeColor="text1"/>
          <w:sz w:val="22"/>
          <w:szCs w:val="22"/>
        </w:rPr>
        <w:t>there</w:t>
      </w:r>
      <w:proofErr w:type="spellEnd"/>
      <w:r w:rsidR="001A727B" w:rsidRPr="00A60580">
        <w:rPr>
          <w:color w:val="000000" w:themeColor="text1"/>
          <w:sz w:val="22"/>
          <w:szCs w:val="22"/>
        </w:rPr>
        <w:t>-and-then of the patient’s past</w:t>
      </w:r>
      <w:r w:rsidR="0040117B">
        <w:rPr>
          <w:color w:val="000000" w:themeColor="text1"/>
          <w:sz w:val="22"/>
          <w:szCs w:val="22"/>
        </w:rPr>
        <w:t xml:space="preserve"> and </w:t>
      </w:r>
      <w:r w:rsidR="00170805">
        <w:rPr>
          <w:color w:val="000000" w:themeColor="text1"/>
          <w:sz w:val="22"/>
          <w:szCs w:val="22"/>
        </w:rPr>
        <w:t>shaped by</w:t>
      </w:r>
      <w:r w:rsidR="0040117B">
        <w:rPr>
          <w:color w:val="000000" w:themeColor="text1"/>
          <w:sz w:val="22"/>
          <w:szCs w:val="22"/>
        </w:rPr>
        <w:t xml:space="preserve"> emotional survival</w:t>
      </w:r>
      <w:r w:rsidR="001A727B" w:rsidRPr="00A60580">
        <w:rPr>
          <w:color w:val="000000" w:themeColor="text1"/>
          <w:sz w:val="22"/>
          <w:szCs w:val="22"/>
        </w:rPr>
        <w:t xml:space="preserve">) and the enlivening, quantum possibility of </w:t>
      </w:r>
      <w:r w:rsidR="001A727B" w:rsidRPr="00A60580">
        <w:rPr>
          <w:i/>
          <w:iCs/>
          <w:color w:val="000000" w:themeColor="text1"/>
          <w:sz w:val="22"/>
          <w:szCs w:val="22"/>
        </w:rPr>
        <w:t>new good</w:t>
      </w:r>
      <w:r w:rsidR="001A727B" w:rsidRPr="00A60580">
        <w:rPr>
          <w:color w:val="000000" w:themeColor="text1"/>
          <w:sz w:val="22"/>
          <w:szCs w:val="22"/>
        </w:rPr>
        <w:t xml:space="preserve"> (emerging in the here-and-now of the therapeutic engagement</w:t>
      </w:r>
      <w:r>
        <w:rPr>
          <w:color w:val="000000" w:themeColor="text1"/>
          <w:sz w:val="22"/>
          <w:szCs w:val="22"/>
        </w:rPr>
        <w:t xml:space="preserve"> and oriented toward reflective growth</w:t>
      </w:r>
      <w:r w:rsidR="001A727B" w:rsidRPr="00A60580">
        <w:rPr>
          <w:color w:val="000000" w:themeColor="text1"/>
          <w:sz w:val="22"/>
          <w:szCs w:val="22"/>
        </w:rPr>
        <w:t>).</w:t>
      </w:r>
    </w:p>
    <w:p w14:paraId="03275053" w14:textId="77777777" w:rsidR="001A727B" w:rsidRDefault="001A727B" w:rsidP="001A727B">
      <w:pPr>
        <w:rPr>
          <w:color w:val="000000" w:themeColor="text1"/>
          <w:sz w:val="22"/>
          <w:szCs w:val="22"/>
        </w:rPr>
      </w:pPr>
    </w:p>
    <w:p w14:paraId="368350BC" w14:textId="621C0141" w:rsidR="00A47BB7" w:rsidRDefault="00452409" w:rsidP="00595739">
      <w:pPr>
        <w:rPr>
          <w:color w:val="000000" w:themeColor="text1"/>
          <w:sz w:val="22"/>
          <w:szCs w:val="22"/>
        </w:rPr>
      </w:pPr>
      <w:r>
        <w:rPr>
          <w:color w:val="000000" w:themeColor="text1"/>
          <w:sz w:val="22"/>
          <w:szCs w:val="22"/>
        </w:rPr>
        <w:t>What follow are additional examples of o</w:t>
      </w:r>
      <w:r w:rsidR="00170805">
        <w:rPr>
          <w:color w:val="000000" w:themeColor="text1"/>
          <w:sz w:val="22"/>
          <w:szCs w:val="22"/>
        </w:rPr>
        <w:t xml:space="preserve">ptimally stressful </w:t>
      </w:r>
      <w:r w:rsidR="00A47BB7">
        <w:rPr>
          <w:color w:val="000000" w:themeColor="text1"/>
          <w:sz w:val="22"/>
          <w:szCs w:val="22"/>
        </w:rPr>
        <w:t>Model 1 conflict statements</w:t>
      </w:r>
      <w:r>
        <w:rPr>
          <w:color w:val="000000" w:themeColor="text1"/>
          <w:sz w:val="22"/>
          <w:szCs w:val="22"/>
        </w:rPr>
        <w:t xml:space="preserve"> that</w:t>
      </w:r>
      <w:r w:rsidR="00A47BB7">
        <w:rPr>
          <w:color w:val="000000" w:themeColor="text1"/>
          <w:sz w:val="22"/>
          <w:szCs w:val="22"/>
        </w:rPr>
        <w:t xml:space="preserve"> </w:t>
      </w:r>
      <w:r>
        <w:rPr>
          <w:color w:val="000000" w:themeColor="text1"/>
          <w:sz w:val="22"/>
          <w:szCs w:val="22"/>
        </w:rPr>
        <w:t xml:space="preserve">continue to </w:t>
      </w:r>
      <w:r w:rsidR="00A47BB7">
        <w:rPr>
          <w:color w:val="000000" w:themeColor="text1"/>
          <w:sz w:val="22"/>
          <w:szCs w:val="22"/>
        </w:rPr>
        <w:t xml:space="preserve">juxtapose left-brain-mediated </w:t>
      </w:r>
      <w:r w:rsidR="00A47BB7" w:rsidRPr="00786750">
        <w:rPr>
          <w:i/>
          <w:iCs/>
          <w:color w:val="000000" w:themeColor="text1"/>
          <w:sz w:val="22"/>
          <w:szCs w:val="22"/>
        </w:rPr>
        <w:t>“</w:t>
      </w:r>
      <w:r w:rsidR="00786750" w:rsidRPr="00786750">
        <w:rPr>
          <w:i/>
          <w:iCs/>
          <w:color w:val="000000" w:themeColor="text1"/>
          <w:sz w:val="22"/>
          <w:szCs w:val="22"/>
        </w:rPr>
        <w:t>Y</w:t>
      </w:r>
      <w:r w:rsidR="00A47BB7" w:rsidRPr="00786750">
        <w:rPr>
          <w:i/>
          <w:iCs/>
          <w:color w:val="000000" w:themeColor="text1"/>
          <w:sz w:val="22"/>
          <w:szCs w:val="22"/>
        </w:rPr>
        <w:t>ou know that …”</w:t>
      </w:r>
      <w:r w:rsidR="00A47BB7">
        <w:rPr>
          <w:color w:val="000000" w:themeColor="text1"/>
          <w:sz w:val="22"/>
          <w:szCs w:val="22"/>
        </w:rPr>
        <w:t xml:space="preserve"> with right-brain-mediated </w:t>
      </w:r>
      <w:r w:rsidR="00A47BB7" w:rsidRPr="00786750">
        <w:rPr>
          <w:i/>
          <w:iCs/>
          <w:color w:val="000000" w:themeColor="text1"/>
          <w:sz w:val="22"/>
          <w:szCs w:val="22"/>
        </w:rPr>
        <w:t>“but you find yourself…</w:t>
      </w:r>
      <w:r>
        <w:rPr>
          <w:i/>
          <w:iCs/>
          <w:color w:val="000000" w:themeColor="text1"/>
          <w:sz w:val="22"/>
          <w:szCs w:val="22"/>
        </w:rPr>
        <w:t>,</w:t>
      </w:r>
      <w:r w:rsidR="00A47BB7" w:rsidRPr="00786750">
        <w:rPr>
          <w:i/>
          <w:iCs/>
          <w:color w:val="000000" w:themeColor="text1"/>
          <w:sz w:val="22"/>
          <w:szCs w:val="22"/>
        </w:rPr>
        <w:t>”</w:t>
      </w:r>
      <w:r w:rsidR="00A47BB7">
        <w:rPr>
          <w:color w:val="000000" w:themeColor="text1"/>
          <w:sz w:val="22"/>
          <w:szCs w:val="22"/>
        </w:rPr>
        <w:t xml:space="preserve"> </w:t>
      </w:r>
      <w:r>
        <w:rPr>
          <w:color w:val="000000" w:themeColor="text1"/>
          <w:sz w:val="22"/>
          <w:szCs w:val="22"/>
        </w:rPr>
        <w:t xml:space="preserve">thereby </w:t>
      </w:r>
      <w:r w:rsidR="00A47BB7">
        <w:rPr>
          <w:color w:val="000000" w:themeColor="text1"/>
          <w:sz w:val="22"/>
          <w:szCs w:val="22"/>
        </w:rPr>
        <w:t>generat</w:t>
      </w:r>
      <w:r>
        <w:rPr>
          <w:color w:val="000000" w:themeColor="text1"/>
          <w:sz w:val="22"/>
          <w:szCs w:val="22"/>
        </w:rPr>
        <w:t>ing</w:t>
      </w:r>
      <w:r w:rsidR="00A47BB7">
        <w:rPr>
          <w:color w:val="000000" w:themeColor="text1"/>
          <w:sz w:val="22"/>
          <w:szCs w:val="22"/>
        </w:rPr>
        <w:t xml:space="preserve"> destabilizing, growth-incentivizing mismatch experiences</w:t>
      </w:r>
      <w:r w:rsidR="00170805">
        <w:rPr>
          <w:color w:val="000000" w:themeColor="text1"/>
          <w:sz w:val="22"/>
          <w:szCs w:val="22"/>
        </w:rPr>
        <w:t xml:space="preserve">. Working through these “violations of expectation” </w:t>
      </w:r>
      <w:r w:rsidR="00A47BB7">
        <w:rPr>
          <w:color w:val="000000" w:themeColor="text1"/>
          <w:sz w:val="22"/>
          <w:szCs w:val="22"/>
        </w:rPr>
        <w:t>constitute</w:t>
      </w:r>
      <w:r w:rsidR="00170805">
        <w:rPr>
          <w:color w:val="000000" w:themeColor="text1"/>
          <w:sz w:val="22"/>
          <w:szCs w:val="22"/>
        </w:rPr>
        <w:t>s</w:t>
      </w:r>
      <w:r w:rsidR="00A47BB7">
        <w:rPr>
          <w:color w:val="000000" w:themeColor="text1"/>
          <w:sz w:val="22"/>
          <w:szCs w:val="22"/>
        </w:rPr>
        <w:t xml:space="preserve"> the therapeutic action in Model 1</w:t>
      </w:r>
      <w:r w:rsidR="00170805">
        <w:rPr>
          <w:color w:val="000000" w:themeColor="text1"/>
          <w:sz w:val="22"/>
          <w:szCs w:val="22"/>
        </w:rPr>
        <w:t>.</w:t>
      </w:r>
    </w:p>
    <w:p w14:paraId="054C9D78" w14:textId="77777777" w:rsidR="00170805" w:rsidRDefault="00170805" w:rsidP="00595739">
      <w:pPr>
        <w:rPr>
          <w:color w:val="000000" w:themeColor="text1"/>
          <w:sz w:val="22"/>
          <w:szCs w:val="22"/>
        </w:rPr>
      </w:pPr>
    </w:p>
    <w:p w14:paraId="5D930F7B" w14:textId="6B32D275" w:rsidR="00170805" w:rsidRDefault="00170805" w:rsidP="00595739">
      <w:pPr>
        <w:rPr>
          <w:color w:val="000000" w:themeColor="text1"/>
          <w:sz w:val="22"/>
          <w:szCs w:val="22"/>
        </w:rPr>
      </w:pPr>
      <w:r>
        <w:rPr>
          <w:color w:val="000000" w:themeColor="text1"/>
          <w:sz w:val="22"/>
          <w:szCs w:val="22"/>
        </w:rPr>
        <w:t>Examples:</w:t>
      </w:r>
    </w:p>
    <w:p w14:paraId="1E71D013" w14:textId="77777777" w:rsidR="00A47BB7" w:rsidRDefault="00A47BB7" w:rsidP="00595739">
      <w:pPr>
        <w:rPr>
          <w:color w:val="000000" w:themeColor="text1"/>
          <w:sz w:val="22"/>
          <w:szCs w:val="22"/>
        </w:rPr>
      </w:pPr>
    </w:p>
    <w:p w14:paraId="27FEBD42" w14:textId="3AEB72A2" w:rsidR="00A47BB7" w:rsidRPr="009D69BB" w:rsidRDefault="009D69BB" w:rsidP="00A47BB7">
      <w:pPr>
        <w:rPr>
          <w:i/>
          <w:iCs/>
          <w:color w:val="000000" w:themeColor="text1"/>
          <w:sz w:val="22"/>
          <w:szCs w:val="22"/>
        </w:rPr>
      </w:pPr>
      <w:r w:rsidRPr="009D69BB">
        <w:rPr>
          <w:i/>
          <w:iCs/>
          <w:color w:val="000000" w:themeColor="text1"/>
          <w:sz w:val="22"/>
          <w:szCs w:val="22"/>
        </w:rPr>
        <w:t xml:space="preserve">• </w:t>
      </w:r>
      <w:r w:rsidR="00A47BB7" w:rsidRPr="009D69BB">
        <w:rPr>
          <w:i/>
          <w:iCs/>
          <w:color w:val="000000" w:themeColor="text1"/>
          <w:sz w:val="22"/>
          <w:szCs w:val="22"/>
        </w:rPr>
        <w:t>“You know that if you’re ever to get on with your life, you’ll have to let go of your conviction that your childhood scarred you forever. But it’s hard not to feel like damaged goods when you grew up in a horribly abusive household with a mean and nasty father who kept telling you that you were a loser.”</w:t>
      </w:r>
    </w:p>
    <w:p w14:paraId="5D1C3F68" w14:textId="77777777" w:rsidR="00A47BB7" w:rsidRPr="009D69BB" w:rsidRDefault="00A47BB7" w:rsidP="00595739">
      <w:pPr>
        <w:rPr>
          <w:i/>
          <w:iCs/>
          <w:color w:val="000000" w:themeColor="text1"/>
          <w:sz w:val="22"/>
          <w:szCs w:val="22"/>
        </w:rPr>
      </w:pPr>
    </w:p>
    <w:p w14:paraId="18B1BE20" w14:textId="37530812" w:rsidR="00A47BB7" w:rsidRPr="009D69BB" w:rsidRDefault="009D69BB" w:rsidP="00A47BB7">
      <w:pPr>
        <w:rPr>
          <w:i/>
          <w:iCs/>
          <w:color w:val="000000" w:themeColor="text1"/>
          <w:sz w:val="22"/>
          <w:szCs w:val="22"/>
        </w:rPr>
      </w:pPr>
      <w:r w:rsidRPr="009D69BB">
        <w:rPr>
          <w:i/>
          <w:iCs/>
          <w:color w:val="000000" w:themeColor="text1"/>
          <w:sz w:val="22"/>
          <w:szCs w:val="22"/>
        </w:rPr>
        <w:lastRenderedPageBreak/>
        <w:t xml:space="preserve">• </w:t>
      </w:r>
      <w:r w:rsidR="00A47BB7" w:rsidRPr="009D69BB">
        <w:rPr>
          <w:i/>
          <w:iCs/>
          <w:color w:val="000000" w:themeColor="text1"/>
          <w:sz w:val="22"/>
          <w:szCs w:val="22"/>
        </w:rPr>
        <w:t xml:space="preserve">“You’re coming to understand that your anger can put people off. But you tell yourself that you have </w:t>
      </w:r>
      <w:r w:rsidR="00664667">
        <w:rPr>
          <w:i/>
          <w:iCs/>
          <w:color w:val="000000" w:themeColor="text1"/>
          <w:sz w:val="22"/>
          <w:szCs w:val="22"/>
        </w:rPr>
        <w:t>every</w:t>
      </w:r>
      <w:r w:rsidR="00A47BB7" w:rsidRPr="009D69BB">
        <w:rPr>
          <w:i/>
          <w:iCs/>
          <w:color w:val="000000" w:themeColor="text1"/>
          <w:sz w:val="22"/>
          <w:szCs w:val="22"/>
        </w:rPr>
        <w:t xml:space="preserve"> right to be as angry as you want because of how much you’ve had to suffer over the </w:t>
      </w:r>
      <w:r w:rsidR="00664667">
        <w:rPr>
          <w:i/>
          <w:iCs/>
          <w:color w:val="000000" w:themeColor="text1"/>
          <w:sz w:val="22"/>
          <w:szCs w:val="22"/>
        </w:rPr>
        <w:t xml:space="preserve">course of the </w:t>
      </w:r>
      <w:r w:rsidR="00A47BB7" w:rsidRPr="009D69BB">
        <w:rPr>
          <w:i/>
          <w:iCs/>
          <w:color w:val="000000" w:themeColor="text1"/>
          <w:sz w:val="22"/>
          <w:szCs w:val="22"/>
        </w:rPr>
        <w:t>years.”</w:t>
      </w:r>
    </w:p>
    <w:p w14:paraId="0DE46A52" w14:textId="77777777" w:rsidR="00A47BB7" w:rsidRPr="009D69BB" w:rsidRDefault="00A47BB7" w:rsidP="00A47BB7">
      <w:pPr>
        <w:rPr>
          <w:i/>
          <w:iCs/>
          <w:color w:val="000000" w:themeColor="text1"/>
          <w:sz w:val="22"/>
          <w:szCs w:val="22"/>
        </w:rPr>
      </w:pPr>
    </w:p>
    <w:p w14:paraId="5DB9E013" w14:textId="31A1A85C" w:rsidR="00A47BB7" w:rsidRPr="009D69BB" w:rsidRDefault="009D69BB" w:rsidP="00A47BB7">
      <w:pPr>
        <w:rPr>
          <w:i/>
          <w:iCs/>
          <w:color w:val="000000" w:themeColor="text1"/>
          <w:sz w:val="22"/>
          <w:szCs w:val="22"/>
        </w:rPr>
      </w:pPr>
      <w:r w:rsidRPr="009D69BB">
        <w:rPr>
          <w:i/>
          <w:iCs/>
          <w:color w:val="000000" w:themeColor="text1"/>
          <w:sz w:val="22"/>
          <w:szCs w:val="22"/>
        </w:rPr>
        <w:t xml:space="preserve">• </w:t>
      </w:r>
      <w:r w:rsidR="00A47BB7" w:rsidRPr="009D69BB">
        <w:rPr>
          <w:i/>
          <w:iCs/>
          <w:color w:val="000000" w:themeColor="text1"/>
          <w:sz w:val="22"/>
          <w:szCs w:val="22"/>
        </w:rPr>
        <w:t>“You know that if your relationship with Elana is to survive, you’ll need to take at least some responsibility for the part you’re playing in the very abusive fights that the two of you have been having. But you tell yourself that it isn’t really your fault because if she weren’t so provocative, then you wouldn’t have to be so vindictive!”</w:t>
      </w:r>
    </w:p>
    <w:p w14:paraId="4B8B4BC5" w14:textId="77777777" w:rsidR="00A47BB7" w:rsidRPr="009D69BB" w:rsidRDefault="00A47BB7" w:rsidP="00A47BB7">
      <w:pPr>
        <w:rPr>
          <w:i/>
          <w:iCs/>
          <w:color w:val="000000" w:themeColor="text1"/>
          <w:sz w:val="22"/>
          <w:szCs w:val="22"/>
        </w:rPr>
      </w:pPr>
    </w:p>
    <w:p w14:paraId="7D5BF40C" w14:textId="0CE02993" w:rsidR="00EB5482" w:rsidRPr="009D69BB" w:rsidRDefault="009D69BB" w:rsidP="00EB5482">
      <w:pPr>
        <w:rPr>
          <w:i/>
          <w:iCs/>
          <w:color w:val="000000" w:themeColor="text1"/>
          <w:sz w:val="22"/>
          <w:szCs w:val="22"/>
        </w:rPr>
      </w:pPr>
      <w:r w:rsidRPr="009D69BB">
        <w:rPr>
          <w:i/>
          <w:iCs/>
          <w:color w:val="000000" w:themeColor="text1"/>
          <w:sz w:val="22"/>
          <w:szCs w:val="22"/>
        </w:rPr>
        <w:t xml:space="preserve">• </w:t>
      </w:r>
      <w:r w:rsidR="00EB5482" w:rsidRPr="009D69BB">
        <w:rPr>
          <w:i/>
          <w:iCs/>
          <w:color w:val="000000" w:themeColor="text1"/>
          <w:sz w:val="22"/>
          <w:szCs w:val="22"/>
        </w:rPr>
        <w:t>“You know that ultimately you will need to let Jose go because he, like your dad, has never treated you with the respect that you have come to know you deserve. But, for now, all you can think about is how desperately you want to be with him and how devastating it would be to lose him and to be alone once again.”</w:t>
      </w:r>
    </w:p>
    <w:p w14:paraId="3F2158E4" w14:textId="77777777" w:rsidR="00EB5482" w:rsidRDefault="00EB5482" w:rsidP="00A47BB7">
      <w:pPr>
        <w:rPr>
          <w:color w:val="7030A0"/>
          <w:sz w:val="22"/>
          <w:szCs w:val="22"/>
        </w:rPr>
      </w:pPr>
    </w:p>
    <w:p w14:paraId="5CA0DDC2" w14:textId="4DB922EA" w:rsidR="00A47BB7" w:rsidRPr="009D69BB" w:rsidRDefault="009D69BB" w:rsidP="00A47BB7">
      <w:pPr>
        <w:rPr>
          <w:i/>
          <w:iCs/>
          <w:color w:val="000000" w:themeColor="text1"/>
          <w:sz w:val="22"/>
          <w:szCs w:val="22"/>
        </w:rPr>
      </w:pPr>
      <w:r w:rsidRPr="009D69BB">
        <w:rPr>
          <w:i/>
          <w:iCs/>
          <w:color w:val="000000" w:themeColor="text1"/>
          <w:sz w:val="22"/>
          <w:szCs w:val="22"/>
        </w:rPr>
        <w:t xml:space="preserve">• </w:t>
      </w:r>
      <w:r w:rsidR="00A47BB7" w:rsidRPr="009D69BB">
        <w:rPr>
          <w:i/>
          <w:iCs/>
          <w:color w:val="000000" w:themeColor="text1"/>
          <w:sz w:val="22"/>
          <w:szCs w:val="22"/>
        </w:rPr>
        <w:t xml:space="preserve">“You know that someday you’ll have to let somebody in if you’re ever to have a meaningful relationship. But, in the moment, the thought of making yourself that vulnerable is simply intolerable – </w:t>
      </w:r>
      <w:proofErr w:type="gramStart"/>
      <w:r w:rsidR="00A47BB7" w:rsidRPr="009D69BB">
        <w:rPr>
          <w:i/>
          <w:iCs/>
          <w:color w:val="000000" w:themeColor="text1"/>
          <w:sz w:val="22"/>
          <w:szCs w:val="22"/>
        </w:rPr>
        <w:t>absolutely out</w:t>
      </w:r>
      <w:proofErr w:type="gramEnd"/>
      <w:r w:rsidR="00A47BB7" w:rsidRPr="009D69BB">
        <w:rPr>
          <w:i/>
          <w:iCs/>
          <w:color w:val="000000" w:themeColor="text1"/>
          <w:sz w:val="22"/>
          <w:szCs w:val="22"/>
        </w:rPr>
        <w:t xml:space="preserve"> of the question. There’s no way you’re willing to run the risk of being hurt ever again.”</w:t>
      </w:r>
    </w:p>
    <w:p w14:paraId="177E004D" w14:textId="77777777" w:rsidR="00A47BB7" w:rsidRPr="00A47BB7" w:rsidRDefault="00A47BB7" w:rsidP="00A47BB7">
      <w:pPr>
        <w:rPr>
          <w:color w:val="7030A0"/>
          <w:sz w:val="22"/>
          <w:szCs w:val="22"/>
        </w:rPr>
      </w:pPr>
    </w:p>
    <w:p w14:paraId="1C3C9DA9" w14:textId="7988AE05" w:rsidR="001A727B" w:rsidRDefault="001A727B" w:rsidP="001A727B">
      <w:pPr>
        <w:rPr>
          <w:color w:val="000000" w:themeColor="text1"/>
          <w:sz w:val="22"/>
          <w:szCs w:val="22"/>
        </w:rPr>
      </w:pPr>
      <w:r>
        <w:rPr>
          <w:color w:val="000000" w:themeColor="text1"/>
          <w:sz w:val="22"/>
          <w:szCs w:val="22"/>
        </w:rPr>
        <w:t xml:space="preserve">Interestingly, </w:t>
      </w:r>
      <w:r w:rsidR="00170805">
        <w:rPr>
          <w:color w:val="000000" w:themeColor="text1"/>
          <w:sz w:val="22"/>
          <w:szCs w:val="22"/>
        </w:rPr>
        <w:t xml:space="preserve">embedded within many conflict statements is an unspoken </w:t>
      </w:r>
      <w:r>
        <w:rPr>
          <w:color w:val="000000" w:themeColor="text1"/>
          <w:sz w:val="22"/>
          <w:szCs w:val="22"/>
        </w:rPr>
        <w:t xml:space="preserve">third </w:t>
      </w:r>
      <w:r w:rsidR="00170805">
        <w:rPr>
          <w:color w:val="000000" w:themeColor="text1"/>
          <w:sz w:val="22"/>
          <w:szCs w:val="22"/>
        </w:rPr>
        <w:t xml:space="preserve">element </w:t>
      </w:r>
      <w:r>
        <w:rPr>
          <w:color w:val="000000" w:themeColor="text1"/>
          <w:sz w:val="22"/>
          <w:szCs w:val="22"/>
        </w:rPr>
        <w:t xml:space="preserve">– a gentle, unvoiced whisper that maybe, just maybe… </w:t>
      </w:r>
      <w:r w:rsidR="00452409">
        <w:rPr>
          <w:color w:val="000000" w:themeColor="text1"/>
          <w:sz w:val="22"/>
          <w:szCs w:val="22"/>
        </w:rPr>
        <w:t xml:space="preserve">As demonstrated by some of the above, it </w:t>
      </w:r>
      <w:r>
        <w:rPr>
          <w:color w:val="000000" w:themeColor="text1"/>
          <w:sz w:val="22"/>
          <w:szCs w:val="22"/>
        </w:rPr>
        <w:t xml:space="preserve">is a soft invitation hinting at the possibility that a part of the patient might be starting to wonder what it would feel like </w:t>
      </w:r>
      <w:proofErr w:type="spellStart"/>
      <w:r>
        <w:rPr>
          <w:color w:val="000000" w:themeColor="text1"/>
          <w:sz w:val="22"/>
          <w:szCs w:val="22"/>
        </w:rPr>
        <w:t>were</w:t>
      </w:r>
      <w:proofErr w:type="spellEnd"/>
      <w:r>
        <w:rPr>
          <w:color w:val="000000" w:themeColor="text1"/>
          <w:sz w:val="22"/>
          <w:szCs w:val="22"/>
        </w:rPr>
        <w:t xml:space="preserve"> she to move toward something new, something different, something more aligned with who she is wanting to become.</w:t>
      </w:r>
    </w:p>
    <w:p w14:paraId="010E4A14" w14:textId="77777777" w:rsidR="001A727B" w:rsidRDefault="001A727B" w:rsidP="00595739">
      <w:pPr>
        <w:rPr>
          <w:color w:val="00B050"/>
          <w:sz w:val="22"/>
          <w:szCs w:val="22"/>
        </w:rPr>
      </w:pPr>
    </w:p>
    <w:p w14:paraId="4FC2104D" w14:textId="12B92F84" w:rsidR="006B56F6" w:rsidRPr="006B56F6" w:rsidRDefault="000A66E6" w:rsidP="006B56F6">
      <w:pPr>
        <w:rPr>
          <w:b/>
          <w:bCs/>
          <w:color w:val="000000" w:themeColor="text1"/>
          <w:sz w:val="22"/>
          <w:szCs w:val="22"/>
        </w:rPr>
      </w:pPr>
      <w:r>
        <w:rPr>
          <w:b/>
          <w:bCs/>
          <w:color w:val="000000" w:themeColor="text1"/>
          <w:sz w:val="22"/>
          <w:szCs w:val="22"/>
        </w:rPr>
        <w:t>Resisting the Urge to Preempt Understanding</w:t>
      </w:r>
    </w:p>
    <w:p w14:paraId="62F8390E" w14:textId="77777777" w:rsidR="006B56F6" w:rsidRPr="006B56F6" w:rsidRDefault="006B56F6" w:rsidP="006B56F6">
      <w:pPr>
        <w:rPr>
          <w:color w:val="000000" w:themeColor="text1"/>
          <w:sz w:val="22"/>
          <w:szCs w:val="22"/>
        </w:rPr>
      </w:pPr>
    </w:p>
    <w:p w14:paraId="58DD26F8" w14:textId="2604B3A9" w:rsidR="006B56F6" w:rsidRPr="006B56F6" w:rsidRDefault="006B56F6" w:rsidP="006B56F6">
      <w:pPr>
        <w:rPr>
          <w:color w:val="000000" w:themeColor="text1"/>
          <w:sz w:val="22"/>
          <w:szCs w:val="22"/>
        </w:rPr>
      </w:pPr>
      <w:r w:rsidRPr="006B56F6">
        <w:rPr>
          <w:color w:val="000000" w:themeColor="text1"/>
          <w:sz w:val="22"/>
          <w:szCs w:val="22"/>
        </w:rPr>
        <w:t xml:space="preserve">Please note that as tempting as it might be for the therapist to highlight, in the first portion of the conflict statement, something that she wishes the patient already knew, if the patient does not yet know it, then it is important that the therapist resist the temptation to lead the witness in this </w:t>
      </w:r>
      <w:r w:rsidR="00AC3BC9">
        <w:rPr>
          <w:color w:val="000000" w:themeColor="text1"/>
          <w:sz w:val="22"/>
          <w:szCs w:val="22"/>
        </w:rPr>
        <w:t>manner.</w:t>
      </w:r>
    </w:p>
    <w:p w14:paraId="51A33FC6" w14:textId="77777777" w:rsidR="006B56F6" w:rsidRPr="006B56F6" w:rsidRDefault="006B56F6" w:rsidP="006B56F6">
      <w:pPr>
        <w:rPr>
          <w:color w:val="000000" w:themeColor="text1"/>
          <w:sz w:val="22"/>
          <w:szCs w:val="22"/>
        </w:rPr>
      </w:pPr>
    </w:p>
    <w:p w14:paraId="525597F6" w14:textId="1D6D1D88" w:rsidR="006B56F6" w:rsidRDefault="006B56F6" w:rsidP="006B56F6">
      <w:pPr>
        <w:rPr>
          <w:i/>
          <w:iCs/>
          <w:color w:val="000000" w:themeColor="text1"/>
          <w:sz w:val="22"/>
          <w:szCs w:val="22"/>
        </w:rPr>
      </w:pPr>
      <w:r w:rsidRPr="006B56F6">
        <w:rPr>
          <w:color w:val="000000" w:themeColor="text1"/>
          <w:sz w:val="22"/>
          <w:szCs w:val="22"/>
        </w:rPr>
        <w:t xml:space="preserve">For example, </w:t>
      </w:r>
      <w:r>
        <w:rPr>
          <w:color w:val="000000" w:themeColor="text1"/>
          <w:sz w:val="22"/>
          <w:szCs w:val="22"/>
        </w:rPr>
        <w:t xml:space="preserve">let us imagine that you start </w:t>
      </w:r>
      <w:r w:rsidRPr="006B56F6">
        <w:rPr>
          <w:color w:val="000000" w:themeColor="text1"/>
          <w:sz w:val="22"/>
          <w:szCs w:val="22"/>
        </w:rPr>
        <w:t xml:space="preserve">your conflict statement with: </w:t>
      </w:r>
      <w:r w:rsidRPr="006B56F6">
        <w:rPr>
          <w:i/>
          <w:iCs/>
          <w:color w:val="000000" w:themeColor="text1"/>
          <w:sz w:val="22"/>
          <w:szCs w:val="22"/>
        </w:rPr>
        <w:t>“You know that your unresolved feelings about your dad are making it hard for you to find an appropriate life partner …”</w:t>
      </w:r>
    </w:p>
    <w:p w14:paraId="5ABDBB48" w14:textId="77777777" w:rsidR="006B56F6" w:rsidRDefault="006B56F6" w:rsidP="006B56F6">
      <w:pPr>
        <w:rPr>
          <w:i/>
          <w:iCs/>
          <w:color w:val="000000" w:themeColor="text1"/>
          <w:sz w:val="22"/>
          <w:szCs w:val="22"/>
        </w:rPr>
      </w:pPr>
    </w:p>
    <w:p w14:paraId="67B1BB2E" w14:textId="03A6EE9F" w:rsidR="006B56F6" w:rsidRPr="006B56F6" w:rsidRDefault="006B56F6" w:rsidP="006B56F6">
      <w:pPr>
        <w:rPr>
          <w:color w:val="000000" w:themeColor="text1"/>
          <w:sz w:val="22"/>
          <w:szCs w:val="22"/>
        </w:rPr>
      </w:pPr>
      <w:r w:rsidRPr="006B56F6">
        <w:rPr>
          <w:color w:val="000000" w:themeColor="text1"/>
          <w:sz w:val="22"/>
          <w:szCs w:val="22"/>
        </w:rPr>
        <w:t xml:space="preserve">Although that might well be true, saying it to </w:t>
      </w:r>
      <w:r>
        <w:rPr>
          <w:color w:val="000000" w:themeColor="text1"/>
          <w:sz w:val="22"/>
          <w:szCs w:val="22"/>
        </w:rPr>
        <w:t>a</w:t>
      </w:r>
      <w:r w:rsidRPr="006B56F6">
        <w:rPr>
          <w:color w:val="000000" w:themeColor="text1"/>
          <w:sz w:val="22"/>
          <w:szCs w:val="22"/>
        </w:rPr>
        <w:t xml:space="preserve"> patient who does not yet know it risks making her feel misunderstood and perhaps even more defensive. It is also, in effect, a kind of clinical shortcut, a subtle form of cheating that is fundamentally unfair to the patient.</w:t>
      </w:r>
    </w:p>
    <w:p w14:paraId="02914DEB" w14:textId="77777777" w:rsidR="00095B51" w:rsidRDefault="00095B51" w:rsidP="00595739">
      <w:pPr>
        <w:rPr>
          <w:color w:val="000000" w:themeColor="text1"/>
          <w:sz w:val="22"/>
          <w:szCs w:val="22"/>
        </w:rPr>
      </w:pPr>
    </w:p>
    <w:p w14:paraId="3C4F4394" w14:textId="42A6609B" w:rsidR="008A35FA" w:rsidRPr="006B56F6" w:rsidRDefault="000A66E6" w:rsidP="00095B51">
      <w:pPr>
        <w:rPr>
          <w:b/>
          <w:bCs/>
          <w:color w:val="000000" w:themeColor="text1"/>
          <w:sz w:val="22"/>
          <w:szCs w:val="22"/>
        </w:rPr>
      </w:pPr>
      <w:r>
        <w:rPr>
          <w:b/>
          <w:bCs/>
          <w:color w:val="000000" w:themeColor="text1"/>
          <w:sz w:val="22"/>
          <w:szCs w:val="22"/>
        </w:rPr>
        <w:t xml:space="preserve">Cultivating </w:t>
      </w:r>
      <w:r w:rsidR="008A35FA" w:rsidRPr="006B56F6">
        <w:rPr>
          <w:b/>
          <w:bCs/>
          <w:color w:val="000000" w:themeColor="text1"/>
          <w:sz w:val="22"/>
          <w:szCs w:val="22"/>
        </w:rPr>
        <w:t>Dual Awareness</w:t>
      </w:r>
      <w:r w:rsidR="008973BF">
        <w:rPr>
          <w:b/>
          <w:bCs/>
          <w:color w:val="000000" w:themeColor="text1"/>
          <w:sz w:val="22"/>
          <w:szCs w:val="22"/>
        </w:rPr>
        <w:t>: Engaging the Analytic Wisdom of the Left Brain and the Emotional-Relational Wisdom of the Right Brain</w:t>
      </w:r>
    </w:p>
    <w:p w14:paraId="0294F4C6" w14:textId="77777777" w:rsidR="008A35FA" w:rsidRPr="006B56F6" w:rsidRDefault="008A35FA" w:rsidP="00095B51">
      <w:pPr>
        <w:rPr>
          <w:color w:val="000000" w:themeColor="text1"/>
          <w:sz w:val="22"/>
          <w:szCs w:val="22"/>
        </w:rPr>
      </w:pPr>
    </w:p>
    <w:p w14:paraId="4716BA88" w14:textId="77777777" w:rsidR="00936C66" w:rsidRDefault="00095B51" w:rsidP="00095B51">
      <w:pPr>
        <w:rPr>
          <w:color w:val="000000" w:themeColor="text1"/>
          <w:sz w:val="22"/>
          <w:szCs w:val="22"/>
        </w:rPr>
      </w:pPr>
      <w:r w:rsidRPr="006B56F6">
        <w:rPr>
          <w:color w:val="000000" w:themeColor="text1"/>
          <w:sz w:val="22"/>
          <w:szCs w:val="22"/>
        </w:rPr>
        <w:t>I</w:t>
      </w:r>
      <w:r w:rsidR="006B56F6" w:rsidRPr="006B56F6">
        <w:rPr>
          <w:color w:val="000000" w:themeColor="text1"/>
          <w:sz w:val="22"/>
          <w:szCs w:val="22"/>
        </w:rPr>
        <w:t xml:space="preserve">mportantly, </w:t>
      </w:r>
      <w:r w:rsidRPr="006B56F6">
        <w:rPr>
          <w:color w:val="000000" w:themeColor="text1"/>
          <w:sz w:val="22"/>
          <w:szCs w:val="22"/>
        </w:rPr>
        <w:t xml:space="preserve">“dual awareness” is being fostered when the patient is asked to direct her </w:t>
      </w:r>
      <w:r w:rsidR="00DF1EDA" w:rsidRPr="006B56F6">
        <w:rPr>
          <w:color w:val="000000" w:themeColor="text1"/>
          <w:sz w:val="22"/>
          <w:szCs w:val="22"/>
        </w:rPr>
        <w:t xml:space="preserve">right-brain </w:t>
      </w:r>
      <w:r w:rsidRPr="006B56F6">
        <w:rPr>
          <w:color w:val="000000" w:themeColor="text1"/>
          <w:sz w:val="22"/>
          <w:szCs w:val="22"/>
        </w:rPr>
        <w:t xml:space="preserve">attention to what she is experiencing in the moment </w:t>
      </w:r>
      <w:r w:rsidR="00DF1EDA" w:rsidRPr="006B56F6">
        <w:rPr>
          <w:color w:val="000000" w:themeColor="text1"/>
          <w:sz w:val="22"/>
          <w:szCs w:val="22"/>
        </w:rPr>
        <w:t xml:space="preserve">while being encouraged, </w:t>
      </w:r>
      <w:r w:rsidRPr="006B56F6">
        <w:rPr>
          <w:color w:val="000000" w:themeColor="text1"/>
          <w:sz w:val="22"/>
          <w:szCs w:val="22"/>
        </w:rPr>
        <w:t>at the same time</w:t>
      </w:r>
      <w:r w:rsidR="00DF1EDA" w:rsidRPr="006B56F6">
        <w:rPr>
          <w:color w:val="000000" w:themeColor="text1"/>
          <w:sz w:val="22"/>
          <w:szCs w:val="22"/>
        </w:rPr>
        <w:t>,</w:t>
      </w:r>
      <w:r w:rsidRPr="006B56F6">
        <w:rPr>
          <w:color w:val="000000" w:themeColor="text1"/>
          <w:sz w:val="22"/>
          <w:szCs w:val="22"/>
        </w:rPr>
        <w:t xml:space="preserve"> </w:t>
      </w:r>
      <w:r w:rsidR="00DF1EDA" w:rsidRPr="006B56F6">
        <w:rPr>
          <w:color w:val="000000" w:themeColor="text1"/>
          <w:sz w:val="22"/>
          <w:szCs w:val="22"/>
        </w:rPr>
        <w:t xml:space="preserve">to engage her left-brain capacity – </w:t>
      </w:r>
      <w:r w:rsidRPr="006B56F6">
        <w:rPr>
          <w:color w:val="000000" w:themeColor="text1"/>
          <w:sz w:val="22"/>
          <w:szCs w:val="22"/>
        </w:rPr>
        <w:t>to step back</w:t>
      </w:r>
      <w:r w:rsidR="00DF1EDA" w:rsidRPr="006B56F6">
        <w:rPr>
          <w:color w:val="000000" w:themeColor="text1"/>
          <w:sz w:val="22"/>
          <w:szCs w:val="22"/>
        </w:rPr>
        <w:t>, detach, reflect, and recover her objectivity.</w:t>
      </w:r>
      <w:r w:rsidRPr="006B56F6">
        <w:rPr>
          <w:color w:val="000000" w:themeColor="text1"/>
          <w:sz w:val="22"/>
          <w:szCs w:val="22"/>
        </w:rPr>
        <w:t xml:space="preserve"> In the psychoanalytic literature, this distinction between experiencing something and observing it is described as a healthy “split in the ego” </w:t>
      </w:r>
      <w:r w:rsidR="00743D7F">
        <w:rPr>
          <w:color w:val="000000" w:themeColor="text1"/>
          <w:sz w:val="22"/>
          <w:szCs w:val="22"/>
        </w:rPr>
        <w:t xml:space="preserve">(Sterba, 1934; Havens, 1993) </w:t>
      </w:r>
      <w:r w:rsidRPr="006B56F6">
        <w:rPr>
          <w:color w:val="000000" w:themeColor="text1"/>
          <w:sz w:val="22"/>
          <w:szCs w:val="22"/>
        </w:rPr>
        <w:t>– between the experiencing (or participating) ego and the observing (or reflecting) ego</w:t>
      </w:r>
      <w:r w:rsidR="00743D7F">
        <w:rPr>
          <w:color w:val="000000" w:themeColor="text1"/>
          <w:sz w:val="22"/>
          <w:szCs w:val="22"/>
        </w:rPr>
        <w:t>.</w:t>
      </w:r>
    </w:p>
    <w:p w14:paraId="40D015AF" w14:textId="77777777" w:rsidR="00936C66" w:rsidRDefault="00936C66" w:rsidP="00095B51">
      <w:pPr>
        <w:rPr>
          <w:color w:val="000000" w:themeColor="text1"/>
          <w:sz w:val="22"/>
          <w:szCs w:val="22"/>
        </w:rPr>
      </w:pPr>
    </w:p>
    <w:p w14:paraId="3A2F0FB8" w14:textId="4B143BAE" w:rsidR="00095B51" w:rsidRPr="006B56F6" w:rsidRDefault="00095B51" w:rsidP="00095B51">
      <w:pPr>
        <w:rPr>
          <w:color w:val="000000" w:themeColor="text1"/>
          <w:sz w:val="22"/>
          <w:szCs w:val="22"/>
        </w:rPr>
      </w:pPr>
      <w:r w:rsidRPr="006B56F6">
        <w:rPr>
          <w:color w:val="000000" w:themeColor="text1"/>
          <w:sz w:val="22"/>
          <w:szCs w:val="22"/>
        </w:rPr>
        <w:t xml:space="preserve">In fact, dual awareness is </w:t>
      </w:r>
      <w:r w:rsidR="00936C66">
        <w:rPr>
          <w:color w:val="000000" w:themeColor="text1"/>
          <w:sz w:val="22"/>
          <w:szCs w:val="22"/>
        </w:rPr>
        <w:t xml:space="preserve">a core </w:t>
      </w:r>
      <w:r w:rsidRPr="006B56F6">
        <w:rPr>
          <w:color w:val="000000" w:themeColor="text1"/>
          <w:sz w:val="22"/>
          <w:szCs w:val="22"/>
        </w:rPr>
        <w:t xml:space="preserve">goal </w:t>
      </w:r>
      <w:r w:rsidR="00DF1EDA" w:rsidRPr="006B56F6">
        <w:rPr>
          <w:color w:val="000000" w:themeColor="text1"/>
          <w:sz w:val="22"/>
          <w:szCs w:val="22"/>
        </w:rPr>
        <w:t xml:space="preserve">of any meaningful </w:t>
      </w:r>
      <w:r w:rsidRPr="006B56F6">
        <w:rPr>
          <w:color w:val="000000" w:themeColor="text1"/>
          <w:sz w:val="22"/>
          <w:szCs w:val="22"/>
        </w:rPr>
        <w:t>treatment</w:t>
      </w:r>
      <w:r w:rsidR="00936C66">
        <w:rPr>
          <w:color w:val="000000" w:themeColor="text1"/>
          <w:sz w:val="22"/>
          <w:szCs w:val="22"/>
        </w:rPr>
        <w:t>, engaging the analytic wisdom of the left brain alongside the emotional-relational wisdom of the right brain</w:t>
      </w:r>
      <w:r w:rsidRPr="006B56F6">
        <w:rPr>
          <w:color w:val="000000" w:themeColor="text1"/>
          <w:sz w:val="22"/>
          <w:szCs w:val="22"/>
        </w:rPr>
        <w:t>.</w:t>
      </w:r>
    </w:p>
    <w:p w14:paraId="7E2A68C1" w14:textId="77777777" w:rsidR="00994FDE" w:rsidRDefault="00994FDE" w:rsidP="00DF1EDA">
      <w:pPr>
        <w:rPr>
          <w:color w:val="000000" w:themeColor="text1"/>
          <w:sz w:val="22"/>
          <w:szCs w:val="22"/>
        </w:rPr>
      </w:pPr>
    </w:p>
    <w:p w14:paraId="27E83F2D" w14:textId="0AB879C3" w:rsidR="00994FDE" w:rsidRPr="00994FDE" w:rsidRDefault="00994FDE" w:rsidP="00DF1EDA">
      <w:pPr>
        <w:rPr>
          <w:b/>
          <w:bCs/>
          <w:color w:val="000000" w:themeColor="text1"/>
          <w:sz w:val="22"/>
          <w:szCs w:val="22"/>
        </w:rPr>
      </w:pPr>
      <w:r w:rsidRPr="00994FDE">
        <w:rPr>
          <w:b/>
          <w:bCs/>
          <w:color w:val="000000" w:themeColor="text1"/>
          <w:sz w:val="22"/>
          <w:szCs w:val="22"/>
        </w:rPr>
        <w:t>Divergent vs. Convergent Conflict</w:t>
      </w:r>
      <w:r w:rsidR="000A66E6">
        <w:rPr>
          <w:b/>
          <w:bCs/>
          <w:color w:val="000000" w:themeColor="text1"/>
          <w:sz w:val="22"/>
          <w:szCs w:val="22"/>
        </w:rPr>
        <w:t>: Either/Or and Both/And</w:t>
      </w:r>
    </w:p>
    <w:p w14:paraId="26D54FA7" w14:textId="77777777" w:rsidR="00994FDE" w:rsidRPr="00994FDE" w:rsidRDefault="00994FDE" w:rsidP="00DF1EDA">
      <w:pPr>
        <w:rPr>
          <w:b/>
          <w:bCs/>
          <w:color w:val="000000" w:themeColor="text1"/>
          <w:sz w:val="22"/>
          <w:szCs w:val="22"/>
        </w:rPr>
      </w:pPr>
    </w:p>
    <w:p w14:paraId="33ADF7E8" w14:textId="55495A53" w:rsidR="00DF1EDA" w:rsidRDefault="00743D7F" w:rsidP="00DF1EDA">
      <w:pPr>
        <w:rPr>
          <w:color w:val="000000" w:themeColor="text1"/>
          <w:sz w:val="22"/>
          <w:szCs w:val="22"/>
        </w:rPr>
      </w:pPr>
      <w:r>
        <w:rPr>
          <w:color w:val="000000" w:themeColor="text1"/>
          <w:sz w:val="22"/>
          <w:szCs w:val="22"/>
        </w:rPr>
        <w:t>Notably,</w:t>
      </w:r>
      <w:r w:rsidR="00DF1EDA">
        <w:rPr>
          <w:color w:val="000000" w:themeColor="text1"/>
          <w:sz w:val="22"/>
          <w:szCs w:val="22"/>
        </w:rPr>
        <w:t xml:space="preserve"> </w:t>
      </w:r>
      <w:r w:rsidR="00566838">
        <w:rPr>
          <w:color w:val="000000" w:themeColor="text1"/>
          <w:sz w:val="22"/>
          <w:szCs w:val="22"/>
        </w:rPr>
        <w:t xml:space="preserve">as Anton Kris (1982) </w:t>
      </w:r>
      <w:proofErr w:type="gramStart"/>
      <w:r w:rsidR="00566838">
        <w:rPr>
          <w:color w:val="000000" w:themeColor="text1"/>
          <w:sz w:val="22"/>
          <w:szCs w:val="22"/>
        </w:rPr>
        <w:t>describe</w:t>
      </w:r>
      <w:r w:rsidR="005B0D9C">
        <w:rPr>
          <w:color w:val="000000" w:themeColor="text1"/>
          <w:sz w:val="22"/>
          <w:szCs w:val="22"/>
        </w:rPr>
        <w:t>s</w:t>
      </w:r>
      <w:r w:rsidR="00566838">
        <w:rPr>
          <w:color w:val="000000" w:themeColor="text1"/>
          <w:sz w:val="22"/>
          <w:szCs w:val="22"/>
        </w:rPr>
        <w:t>,</w:t>
      </w:r>
      <w:proofErr w:type="gramEnd"/>
      <w:r w:rsidR="00566838">
        <w:rPr>
          <w:color w:val="000000" w:themeColor="text1"/>
          <w:sz w:val="22"/>
          <w:szCs w:val="22"/>
        </w:rPr>
        <w:t xml:space="preserve"> </w:t>
      </w:r>
      <w:r w:rsidR="00DF1EDA">
        <w:rPr>
          <w:color w:val="000000" w:themeColor="text1"/>
          <w:sz w:val="22"/>
          <w:szCs w:val="22"/>
        </w:rPr>
        <w:t>the patient’s inner conflictedness can take the form of either “divergent conflict” – coexisting voices, each carrying a truth – or “convergent conflict” – the emerging self as opposed by a (defensive) silencing voice</w:t>
      </w:r>
      <w:r w:rsidR="00566838">
        <w:rPr>
          <w:color w:val="000000" w:themeColor="text1"/>
          <w:sz w:val="22"/>
          <w:szCs w:val="22"/>
        </w:rPr>
        <w:t>.</w:t>
      </w:r>
    </w:p>
    <w:p w14:paraId="569904E4" w14:textId="77777777" w:rsidR="00DF1EDA" w:rsidRDefault="00DF1EDA" w:rsidP="00DF1EDA">
      <w:pPr>
        <w:rPr>
          <w:color w:val="000000" w:themeColor="text1"/>
          <w:sz w:val="22"/>
          <w:szCs w:val="22"/>
        </w:rPr>
      </w:pPr>
    </w:p>
    <w:p w14:paraId="74951A11" w14:textId="6A2F5FDC" w:rsidR="00DF1EDA" w:rsidRDefault="00DF1EDA" w:rsidP="00DF1EDA">
      <w:pPr>
        <w:rPr>
          <w:color w:val="000000" w:themeColor="text1"/>
          <w:sz w:val="22"/>
          <w:szCs w:val="22"/>
        </w:rPr>
      </w:pPr>
      <w:r>
        <w:rPr>
          <w:color w:val="000000" w:themeColor="text1"/>
          <w:sz w:val="22"/>
          <w:szCs w:val="22"/>
        </w:rPr>
        <w:t xml:space="preserve">Divergent conflict – classic “either/or” dilemmas – involves two mutually exclusive choices. </w:t>
      </w:r>
      <w:r w:rsidRPr="006B56F6">
        <w:rPr>
          <w:i/>
          <w:iCs/>
          <w:color w:val="000000" w:themeColor="text1"/>
          <w:sz w:val="22"/>
          <w:szCs w:val="22"/>
        </w:rPr>
        <w:t>“Shall I wear my blue dress tonight or my red dress?”</w:t>
      </w:r>
      <w:r>
        <w:rPr>
          <w:color w:val="000000" w:themeColor="text1"/>
          <w:sz w:val="22"/>
          <w:szCs w:val="22"/>
        </w:rPr>
        <w:t xml:space="preserve"> It is a tension between two viable options – one that will be chosen, the other relinquished. There is no compromising, just one or the other.</w:t>
      </w:r>
    </w:p>
    <w:p w14:paraId="04908754" w14:textId="77777777" w:rsidR="00E32717" w:rsidRDefault="00E32717" w:rsidP="00DF1EDA">
      <w:pPr>
        <w:rPr>
          <w:color w:val="000000" w:themeColor="text1"/>
          <w:sz w:val="22"/>
          <w:szCs w:val="22"/>
        </w:rPr>
      </w:pPr>
    </w:p>
    <w:p w14:paraId="23FFDFB4" w14:textId="3295A2F9" w:rsidR="00E32717" w:rsidRPr="006B56F6" w:rsidRDefault="00E32717" w:rsidP="00E32717">
      <w:pPr>
        <w:rPr>
          <w:i/>
          <w:iCs/>
          <w:color w:val="000000" w:themeColor="text1"/>
          <w:sz w:val="22"/>
          <w:szCs w:val="22"/>
        </w:rPr>
      </w:pPr>
      <w:r>
        <w:rPr>
          <w:color w:val="000000" w:themeColor="text1"/>
          <w:sz w:val="22"/>
          <w:szCs w:val="22"/>
        </w:rPr>
        <w:t>Model 1 conflict statements are of no use for divergent conflicts. Indeed, you would not advance the therapeutic endeavor much were you to say to your patient, “</w:t>
      </w:r>
      <w:r w:rsidRPr="006B56F6">
        <w:rPr>
          <w:i/>
          <w:iCs/>
          <w:color w:val="000000" w:themeColor="text1"/>
          <w:sz w:val="22"/>
          <w:szCs w:val="22"/>
        </w:rPr>
        <w:t>You know that you could wear your blue dress tonight. But you find yourself thinking that perhaps you should wear your red dress instead.”</w:t>
      </w:r>
    </w:p>
    <w:p w14:paraId="38E428D9" w14:textId="77777777" w:rsidR="00E32717" w:rsidRDefault="00E32717" w:rsidP="00DF1EDA">
      <w:pPr>
        <w:rPr>
          <w:color w:val="000000" w:themeColor="text1"/>
          <w:sz w:val="22"/>
          <w:szCs w:val="22"/>
        </w:rPr>
      </w:pPr>
    </w:p>
    <w:p w14:paraId="3EC763D9" w14:textId="608B6C5D" w:rsidR="00DF1EDA" w:rsidRDefault="00E32717" w:rsidP="00DF1EDA">
      <w:pPr>
        <w:rPr>
          <w:color w:val="000000" w:themeColor="text1"/>
          <w:sz w:val="22"/>
          <w:szCs w:val="22"/>
        </w:rPr>
      </w:pPr>
      <w:r>
        <w:rPr>
          <w:color w:val="000000" w:themeColor="text1"/>
          <w:sz w:val="22"/>
          <w:szCs w:val="22"/>
        </w:rPr>
        <w:t>The</w:t>
      </w:r>
      <w:r w:rsidR="00DF1EDA">
        <w:rPr>
          <w:color w:val="000000" w:themeColor="text1"/>
          <w:sz w:val="22"/>
          <w:szCs w:val="22"/>
        </w:rPr>
        <w:t xml:space="preserve"> structural, neurotic, intrapsychic conflicts of classical psychoanalytic theory</w:t>
      </w:r>
      <w:r>
        <w:rPr>
          <w:color w:val="000000" w:themeColor="text1"/>
          <w:sz w:val="22"/>
          <w:szCs w:val="22"/>
        </w:rPr>
        <w:t>, however,</w:t>
      </w:r>
      <w:r w:rsidR="00DF1EDA">
        <w:rPr>
          <w:color w:val="000000" w:themeColor="text1"/>
          <w:sz w:val="22"/>
          <w:szCs w:val="22"/>
        </w:rPr>
        <w:t xml:space="preserve"> are best understood as convergent conflicts.</w:t>
      </w:r>
    </w:p>
    <w:p w14:paraId="016A67F8" w14:textId="77777777" w:rsidR="00DF1EDA" w:rsidRDefault="00DF1EDA" w:rsidP="00DF1EDA">
      <w:pPr>
        <w:rPr>
          <w:color w:val="000000" w:themeColor="text1"/>
          <w:sz w:val="22"/>
          <w:szCs w:val="22"/>
        </w:rPr>
      </w:pPr>
    </w:p>
    <w:p w14:paraId="065E008A" w14:textId="015EF82D" w:rsidR="00DF1EDA" w:rsidRPr="005B0D9C" w:rsidRDefault="00E32717" w:rsidP="00DF1EDA">
      <w:pPr>
        <w:rPr>
          <w:i/>
          <w:iCs/>
          <w:color w:val="000000" w:themeColor="text1"/>
          <w:sz w:val="22"/>
          <w:szCs w:val="22"/>
        </w:rPr>
      </w:pPr>
      <w:r>
        <w:rPr>
          <w:color w:val="000000" w:themeColor="text1"/>
          <w:sz w:val="22"/>
          <w:szCs w:val="22"/>
        </w:rPr>
        <w:t xml:space="preserve">And Model 1 conflict statements are therefore designed </w:t>
      </w:r>
      <w:r w:rsidR="00DF1EDA">
        <w:rPr>
          <w:color w:val="000000" w:themeColor="text1"/>
          <w:sz w:val="22"/>
          <w:szCs w:val="22"/>
        </w:rPr>
        <w:t>to address these convergent (both/and) conflicts – with an eye to generating internal tension between anxiety-provoking (but ultimately growth-promoting) empowering “yes” forces and anxiety-assuaging (but growth-impeding) disempowering, resistant “no” counterforces</w:t>
      </w:r>
      <w:r w:rsidR="004A6DD9">
        <w:rPr>
          <w:color w:val="000000" w:themeColor="text1"/>
          <w:sz w:val="22"/>
          <w:szCs w:val="22"/>
        </w:rPr>
        <w:t xml:space="preserve"> – between forces focused on </w:t>
      </w:r>
      <w:r w:rsidR="004A6DD9" w:rsidRPr="005B0D9C">
        <w:rPr>
          <w:i/>
          <w:iCs/>
          <w:color w:val="000000" w:themeColor="text1"/>
          <w:sz w:val="22"/>
          <w:szCs w:val="22"/>
        </w:rPr>
        <w:t>the good that c</w:t>
      </w:r>
      <w:r w:rsidR="006B56F6" w:rsidRPr="005B0D9C">
        <w:rPr>
          <w:i/>
          <w:iCs/>
          <w:color w:val="000000" w:themeColor="text1"/>
          <w:sz w:val="22"/>
          <w:szCs w:val="22"/>
        </w:rPr>
        <w:t>o</w:t>
      </w:r>
      <w:r w:rsidR="004A6DD9" w:rsidRPr="005B0D9C">
        <w:rPr>
          <w:i/>
          <w:iCs/>
          <w:color w:val="000000" w:themeColor="text1"/>
          <w:sz w:val="22"/>
          <w:szCs w:val="22"/>
        </w:rPr>
        <w:t>uld be</w:t>
      </w:r>
      <w:r w:rsidR="004A6DD9">
        <w:rPr>
          <w:color w:val="000000" w:themeColor="text1"/>
          <w:sz w:val="22"/>
          <w:szCs w:val="22"/>
        </w:rPr>
        <w:t xml:space="preserve"> and the counterforces clinging to </w:t>
      </w:r>
      <w:r w:rsidR="004A6DD9" w:rsidRPr="005B0D9C">
        <w:rPr>
          <w:i/>
          <w:iCs/>
          <w:color w:val="000000" w:themeColor="text1"/>
          <w:sz w:val="22"/>
          <w:szCs w:val="22"/>
        </w:rPr>
        <w:t xml:space="preserve">the bad that </w:t>
      </w:r>
      <w:r w:rsidR="005B0D9C" w:rsidRPr="005B0D9C">
        <w:rPr>
          <w:i/>
          <w:iCs/>
          <w:color w:val="000000" w:themeColor="text1"/>
          <w:sz w:val="22"/>
          <w:szCs w:val="22"/>
        </w:rPr>
        <w:t xml:space="preserve">was and now </w:t>
      </w:r>
      <w:r w:rsidR="004A6DD9" w:rsidRPr="005B0D9C">
        <w:rPr>
          <w:i/>
          <w:iCs/>
          <w:color w:val="000000" w:themeColor="text1"/>
          <w:sz w:val="22"/>
          <w:szCs w:val="22"/>
        </w:rPr>
        <w:t>is.</w:t>
      </w:r>
    </w:p>
    <w:p w14:paraId="4E9864F1" w14:textId="77777777" w:rsidR="00DF1EDA" w:rsidRDefault="00DF1EDA" w:rsidP="00DF1EDA">
      <w:pPr>
        <w:rPr>
          <w:color w:val="000000" w:themeColor="text1"/>
          <w:sz w:val="22"/>
          <w:szCs w:val="22"/>
        </w:rPr>
      </w:pPr>
    </w:p>
    <w:p w14:paraId="139FB1CA" w14:textId="39708239" w:rsidR="00DF1EDA" w:rsidRPr="00634D05" w:rsidRDefault="00634D05" w:rsidP="00DF1EDA">
      <w:pPr>
        <w:rPr>
          <w:i/>
          <w:iCs/>
          <w:color w:val="000000" w:themeColor="text1"/>
          <w:sz w:val="22"/>
          <w:szCs w:val="22"/>
        </w:rPr>
      </w:pPr>
      <w:r w:rsidRPr="00634D05">
        <w:rPr>
          <w:i/>
          <w:iCs/>
          <w:color w:val="000000" w:themeColor="text1"/>
          <w:sz w:val="22"/>
          <w:szCs w:val="22"/>
        </w:rPr>
        <w:t xml:space="preserve">• </w:t>
      </w:r>
      <w:r w:rsidR="00DF1EDA" w:rsidRPr="00634D05">
        <w:rPr>
          <w:i/>
          <w:iCs/>
          <w:color w:val="000000" w:themeColor="text1"/>
          <w:sz w:val="22"/>
          <w:szCs w:val="22"/>
        </w:rPr>
        <w:t xml:space="preserve">“You know that you’re playing with fire by being romantically involved with your boss and that </w:t>
      </w:r>
      <w:r w:rsidR="006B56F6">
        <w:rPr>
          <w:i/>
          <w:iCs/>
          <w:color w:val="000000" w:themeColor="text1"/>
          <w:sz w:val="22"/>
          <w:szCs w:val="22"/>
        </w:rPr>
        <w:t xml:space="preserve">eventually </w:t>
      </w:r>
      <w:r w:rsidR="00DF1EDA" w:rsidRPr="00634D05">
        <w:rPr>
          <w:i/>
          <w:iCs/>
          <w:color w:val="000000" w:themeColor="text1"/>
          <w:sz w:val="22"/>
          <w:szCs w:val="22"/>
        </w:rPr>
        <w:t>you</w:t>
      </w:r>
      <w:r w:rsidR="00BB7326" w:rsidRPr="00634D05">
        <w:rPr>
          <w:i/>
          <w:iCs/>
          <w:color w:val="000000" w:themeColor="text1"/>
          <w:sz w:val="22"/>
          <w:szCs w:val="22"/>
        </w:rPr>
        <w:t>’ll</w:t>
      </w:r>
      <w:r w:rsidR="00DF1EDA" w:rsidRPr="00634D05">
        <w:rPr>
          <w:i/>
          <w:iCs/>
          <w:color w:val="000000" w:themeColor="text1"/>
          <w:sz w:val="22"/>
          <w:szCs w:val="22"/>
        </w:rPr>
        <w:t xml:space="preserve"> need to end the affair</w:t>
      </w:r>
      <w:r w:rsidR="00BB7326" w:rsidRPr="00634D05">
        <w:rPr>
          <w:i/>
          <w:iCs/>
          <w:color w:val="000000" w:themeColor="text1"/>
          <w:sz w:val="22"/>
          <w:szCs w:val="22"/>
        </w:rPr>
        <w:t xml:space="preserve">. But </w:t>
      </w:r>
      <w:r w:rsidR="00DF1EDA" w:rsidRPr="00634D05">
        <w:rPr>
          <w:i/>
          <w:iCs/>
          <w:color w:val="000000" w:themeColor="text1"/>
          <w:sz w:val="22"/>
          <w:szCs w:val="22"/>
        </w:rPr>
        <w:t>it just feels so good right now that you</w:t>
      </w:r>
      <w:r w:rsidR="006B56F6">
        <w:rPr>
          <w:i/>
          <w:iCs/>
          <w:color w:val="000000" w:themeColor="text1"/>
          <w:sz w:val="22"/>
          <w:szCs w:val="22"/>
        </w:rPr>
        <w:t>’re</w:t>
      </w:r>
      <w:r w:rsidR="00DF1EDA" w:rsidRPr="00634D05">
        <w:rPr>
          <w:i/>
          <w:iCs/>
          <w:color w:val="000000" w:themeColor="text1"/>
          <w:sz w:val="22"/>
          <w:szCs w:val="22"/>
        </w:rPr>
        <w:t xml:space="preserve"> not quite yet </w:t>
      </w:r>
      <w:r w:rsidR="00BB7326" w:rsidRPr="00634D05">
        <w:rPr>
          <w:i/>
          <w:iCs/>
          <w:color w:val="000000" w:themeColor="text1"/>
          <w:sz w:val="22"/>
          <w:szCs w:val="22"/>
        </w:rPr>
        <w:t xml:space="preserve">prepared </w:t>
      </w:r>
      <w:r w:rsidR="00DF1EDA" w:rsidRPr="00634D05">
        <w:rPr>
          <w:i/>
          <w:iCs/>
          <w:color w:val="000000" w:themeColor="text1"/>
          <w:sz w:val="22"/>
          <w:szCs w:val="22"/>
        </w:rPr>
        <w:t xml:space="preserve">to </w:t>
      </w:r>
      <w:r w:rsidR="006B56F6">
        <w:rPr>
          <w:i/>
          <w:iCs/>
          <w:color w:val="000000" w:themeColor="text1"/>
          <w:sz w:val="22"/>
          <w:szCs w:val="22"/>
        </w:rPr>
        <w:t>do that.</w:t>
      </w:r>
      <w:r w:rsidR="00BB7326" w:rsidRPr="00634D05">
        <w:rPr>
          <w:i/>
          <w:iCs/>
          <w:color w:val="000000" w:themeColor="text1"/>
          <w:sz w:val="22"/>
          <w:szCs w:val="22"/>
        </w:rPr>
        <w:t>”</w:t>
      </w:r>
    </w:p>
    <w:p w14:paraId="5BD82FB9" w14:textId="77777777" w:rsidR="00BB7326" w:rsidRPr="005B0D9C" w:rsidRDefault="00BB7326" w:rsidP="00595739">
      <w:pPr>
        <w:rPr>
          <w:color w:val="00B050"/>
          <w:sz w:val="22"/>
          <w:szCs w:val="22"/>
        </w:rPr>
      </w:pPr>
    </w:p>
    <w:p w14:paraId="6856E7E9" w14:textId="24FE45B8" w:rsidR="00BB7326" w:rsidRPr="00634D05" w:rsidRDefault="00634D05" w:rsidP="00BB7326">
      <w:pPr>
        <w:rPr>
          <w:i/>
          <w:iCs/>
          <w:color w:val="000000" w:themeColor="text1"/>
          <w:sz w:val="22"/>
          <w:szCs w:val="22"/>
        </w:rPr>
      </w:pPr>
      <w:r w:rsidRPr="00634D05">
        <w:rPr>
          <w:i/>
          <w:iCs/>
          <w:color w:val="000000" w:themeColor="text1"/>
          <w:sz w:val="22"/>
          <w:szCs w:val="22"/>
        </w:rPr>
        <w:t xml:space="preserve">• </w:t>
      </w:r>
      <w:r w:rsidR="00BB7326" w:rsidRPr="00634D05">
        <w:rPr>
          <w:i/>
          <w:iCs/>
          <w:color w:val="000000" w:themeColor="text1"/>
          <w:sz w:val="22"/>
          <w:szCs w:val="22"/>
        </w:rPr>
        <w:t xml:space="preserve">“You know that eventually you’ll need to face the reality that your mother was never </w:t>
      </w:r>
      <w:proofErr w:type="gramStart"/>
      <w:r w:rsidR="00BB7326" w:rsidRPr="00634D05">
        <w:rPr>
          <w:i/>
          <w:iCs/>
          <w:color w:val="000000" w:themeColor="text1"/>
          <w:sz w:val="22"/>
          <w:szCs w:val="22"/>
        </w:rPr>
        <w:t>really there</w:t>
      </w:r>
      <w:proofErr w:type="gramEnd"/>
      <w:r w:rsidR="00BB7326" w:rsidRPr="00634D05">
        <w:rPr>
          <w:i/>
          <w:iCs/>
          <w:color w:val="000000" w:themeColor="text1"/>
          <w:sz w:val="22"/>
          <w:szCs w:val="22"/>
        </w:rPr>
        <w:t xml:space="preserve"> for you and that you won’t get better until you let go of your hope that maybe </w:t>
      </w:r>
      <w:proofErr w:type="gramStart"/>
      <w:r w:rsidR="00BB7326" w:rsidRPr="00634D05">
        <w:rPr>
          <w:i/>
          <w:iCs/>
          <w:color w:val="000000" w:themeColor="text1"/>
          <w:sz w:val="22"/>
          <w:szCs w:val="22"/>
        </w:rPr>
        <w:t>someday</w:t>
      </w:r>
      <w:proofErr w:type="gramEnd"/>
      <w:r w:rsidR="00BB7326" w:rsidRPr="00634D05">
        <w:rPr>
          <w:i/>
          <w:iCs/>
          <w:color w:val="000000" w:themeColor="text1"/>
          <w:sz w:val="22"/>
          <w:szCs w:val="22"/>
        </w:rPr>
        <w:t xml:space="preserve"> you’ll be able to make her change. But you’re not quite yet ready to deal with all the pain around that because you’re afraid that, were you to face that excruciatingly painful reality, you might never survive the heartbreak and despair you would then feel.”</w:t>
      </w:r>
    </w:p>
    <w:p w14:paraId="047F89DF" w14:textId="77777777" w:rsidR="00BB7326" w:rsidRPr="00634D05" w:rsidRDefault="00BB7326" w:rsidP="00BB7326">
      <w:pPr>
        <w:rPr>
          <w:i/>
          <w:iCs/>
          <w:color w:val="000000" w:themeColor="text1"/>
          <w:sz w:val="22"/>
          <w:szCs w:val="22"/>
        </w:rPr>
      </w:pPr>
    </w:p>
    <w:p w14:paraId="3C00740C" w14:textId="38485630" w:rsidR="00BB7326" w:rsidRPr="00634D05" w:rsidRDefault="00634D05" w:rsidP="00BB7326">
      <w:pPr>
        <w:rPr>
          <w:i/>
          <w:iCs/>
          <w:color w:val="000000" w:themeColor="text1"/>
          <w:sz w:val="22"/>
          <w:szCs w:val="22"/>
        </w:rPr>
      </w:pPr>
      <w:r w:rsidRPr="00634D05">
        <w:rPr>
          <w:i/>
          <w:iCs/>
          <w:color w:val="000000" w:themeColor="text1"/>
          <w:sz w:val="22"/>
          <w:szCs w:val="22"/>
        </w:rPr>
        <w:t xml:space="preserve">• </w:t>
      </w:r>
      <w:r w:rsidR="00BB7326" w:rsidRPr="00634D05">
        <w:rPr>
          <w:i/>
          <w:iCs/>
          <w:color w:val="000000" w:themeColor="text1"/>
          <w:sz w:val="22"/>
          <w:szCs w:val="22"/>
        </w:rPr>
        <w:t xml:space="preserve">“You know that </w:t>
      </w:r>
      <w:proofErr w:type="gramStart"/>
      <w:r w:rsidR="00BB7326" w:rsidRPr="00634D05">
        <w:rPr>
          <w:i/>
          <w:iCs/>
          <w:color w:val="000000" w:themeColor="text1"/>
          <w:sz w:val="22"/>
          <w:szCs w:val="22"/>
        </w:rPr>
        <w:t>ultimately</w:t>
      </w:r>
      <w:proofErr w:type="gramEnd"/>
      <w:r w:rsidR="00BB7326" w:rsidRPr="00634D05">
        <w:rPr>
          <w:i/>
          <w:iCs/>
          <w:color w:val="000000" w:themeColor="text1"/>
          <w:sz w:val="22"/>
          <w:szCs w:val="22"/>
        </w:rPr>
        <w:t xml:space="preserve"> you’ll need to confront and grieve the reality that Sergei, like your dad, is not available in the ways that you would have wanted him to be. And that until you’ve made your peace with that devastating reality, you’ll continue to be miserable. But, in the moment, all you can think about is what you can do to make him love you more.”</w:t>
      </w:r>
    </w:p>
    <w:p w14:paraId="22E72388" w14:textId="77777777" w:rsidR="00BB7326" w:rsidRPr="00634D05" w:rsidRDefault="00BB7326" w:rsidP="00BB7326">
      <w:pPr>
        <w:rPr>
          <w:i/>
          <w:iCs/>
          <w:color w:val="000000" w:themeColor="text1"/>
          <w:sz w:val="22"/>
          <w:szCs w:val="22"/>
        </w:rPr>
      </w:pPr>
    </w:p>
    <w:p w14:paraId="0BFD466D" w14:textId="2AFDB4FA" w:rsidR="00BB7326" w:rsidRPr="00634D05" w:rsidRDefault="00634D05" w:rsidP="00BB7326">
      <w:pPr>
        <w:rPr>
          <w:i/>
          <w:iCs/>
          <w:color w:val="000000" w:themeColor="text1"/>
          <w:sz w:val="22"/>
          <w:szCs w:val="22"/>
        </w:rPr>
      </w:pPr>
      <w:r w:rsidRPr="00634D05">
        <w:rPr>
          <w:i/>
          <w:iCs/>
          <w:color w:val="000000" w:themeColor="text1"/>
          <w:sz w:val="22"/>
          <w:szCs w:val="22"/>
        </w:rPr>
        <w:t xml:space="preserve">• </w:t>
      </w:r>
      <w:r w:rsidR="00BB7326" w:rsidRPr="00634D05">
        <w:rPr>
          <w:i/>
          <w:iCs/>
          <w:color w:val="000000" w:themeColor="text1"/>
          <w:sz w:val="22"/>
          <w:szCs w:val="22"/>
        </w:rPr>
        <w:t>“You know that you won’t feel truly fulfilled until you’re able to get your thesis completed. But you continue to struggle, fearing that whatever you might write just wouldn’t be good enough or capture well enough the essence of what you’re trying to convey. You were told too many times by your father that you just weren’t smart enough to make it in the world.”</w:t>
      </w:r>
    </w:p>
    <w:p w14:paraId="74EEB241" w14:textId="77777777" w:rsidR="00BB7326" w:rsidRDefault="00BB7326" w:rsidP="00595739">
      <w:pPr>
        <w:rPr>
          <w:color w:val="000000" w:themeColor="text1"/>
          <w:sz w:val="22"/>
          <w:szCs w:val="22"/>
        </w:rPr>
      </w:pPr>
    </w:p>
    <w:p w14:paraId="33E6FD9E" w14:textId="5EF3231B" w:rsidR="008A35FA" w:rsidRPr="00DE5F23" w:rsidRDefault="00B37A2D" w:rsidP="00BB7326">
      <w:pPr>
        <w:rPr>
          <w:b/>
          <w:bCs/>
          <w:color w:val="000000" w:themeColor="text1"/>
          <w:sz w:val="22"/>
          <w:szCs w:val="22"/>
        </w:rPr>
      </w:pPr>
      <w:r>
        <w:rPr>
          <w:b/>
          <w:bCs/>
          <w:color w:val="000000" w:themeColor="text1"/>
          <w:sz w:val="22"/>
          <w:szCs w:val="22"/>
        </w:rPr>
        <w:t xml:space="preserve">Keeping the Conflict Where </w:t>
      </w:r>
      <w:r w:rsidR="00C8267B">
        <w:rPr>
          <w:b/>
          <w:bCs/>
          <w:color w:val="000000" w:themeColor="text1"/>
          <w:sz w:val="22"/>
          <w:szCs w:val="22"/>
        </w:rPr>
        <w:t>I</w:t>
      </w:r>
      <w:r>
        <w:rPr>
          <w:b/>
          <w:bCs/>
          <w:color w:val="000000" w:themeColor="text1"/>
          <w:sz w:val="22"/>
          <w:szCs w:val="22"/>
        </w:rPr>
        <w:t xml:space="preserve">t Belongs: In </w:t>
      </w:r>
      <w:r w:rsidR="008A35FA" w:rsidRPr="00DE5F23">
        <w:rPr>
          <w:b/>
          <w:bCs/>
          <w:color w:val="000000" w:themeColor="text1"/>
          <w:sz w:val="22"/>
          <w:szCs w:val="22"/>
        </w:rPr>
        <w:t xml:space="preserve">the Patient and </w:t>
      </w:r>
      <w:r w:rsidR="00C8267B">
        <w:rPr>
          <w:b/>
          <w:bCs/>
          <w:color w:val="000000" w:themeColor="text1"/>
          <w:sz w:val="22"/>
          <w:szCs w:val="22"/>
        </w:rPr>
        <w:t>N</w:t>
      </w:r>
      <w:r>
        <w:rPr>
          <w:b/>
          <w:bCs/>
          <w:color w:val="000000" w:themeColor="text1"/>
          <w:sz w:val="22"/>
          <w:szCs w:val="22"/>
        </w:rPr>
        <w:t xml:space="preserve">ot in </w:t>
      </w:r>
      <w:r w:rsidR="008A35FA" w:rsidRPr="00DE5F23">
        <w:rPr>
          <w:b/>
          <w:bCs/>
          <w:color w:val="000000" w:themeColor="text1"/>
          <w:sz w:val="22"/>
          <w:szCs w:val="22"/>
        </w:rPr>
        <w:t>the Intersubjective Field</w:t>
      </w:r>
    </w:p>
    <w:p w14:paraId="706DBB9D" w14:textId="77777777" w:rsidR="008A35FA" w:rsidRPr="00DE5F23" w:rsidRDefault="008A35FA" w:rsidP="00BB7326">
      <w:pPr>
        <w:rPr>
          <w:color w:val="000000" w:themeColor="text1"/>
          <w:sz w:val="22"/>
          <w:szCs w:val="22"/>
        </w:rPr>
      </w:pPr>
    </w:p>
    <w:p w14:paraId="323CCF67" w14:textId="013EF4E6" w:rsidR="00B37A2D" w:rsidRDefault="00DE5F23" w:rsidP="00DE5F23">
      <w:pPr>
        <w:rPr>
          <w:color w:val="000000" w:themeColor="text1"/>
          <w:sz w:val="22"/>
          <w:szCs w:val="22"/>
        </w:rPr>
      </w:pPr>
      <w:r w:rsidRPr="00DE5F23">
        <w:rPr>
          <w:color w:val="000000" w:themeColor="text1"/>
          <w:sz w:val="22"/>
          <w:szCs w:val="22"/>
        </w:rPr>
        <w:t xml:space="preserve">When the therapist introduces a conflict statement with “You know that…,” she is gently </w:t>
      </w:r>
      <w:r w:rsidR="00B37A2D">
        <w:rPr>
          <w:color w:val="000000" w:themeColor="text1"/>
          <w:sz w:val="22"/>
          <w:szCs w:val="22"/>
        </w:rPr>
        <w:t xml:space="preserve">compelling </w:t>
      </w:r>
      <w:r w:rsidRPr="00DE5F23">
        <w:rPr>
          <w:color w:val="000000" w:themeColor="text1"/>
          <w:sz w:val="22"/>
          <w:szCs w:val="22"/>
        </w:rPr>
        <w:t xml:space="preserve">the patient to take ownership of what </w:t>
      </w:r>
      <w:r w:rsidR="00B37A2D">
        <w:rPr>
          <w:color w:val="000000" w:themeColor="text1"/>
          <w:sz w:val="22"/>
          <w:szCs w:val="22"/>
        </w:rPr>
        <w:t xml:space="preserve">she </w:t>
      </w:r>
      <w:r w:rsidRPr="00DE5F23">
        <w:rPr>
          <w:color w:val="000000" w:themeColor="text1"/>
          <w:sz w:val="22"/>
          <w:szCs w:val="22"/>
        </w:rPr>
        <w:t xml:space="preserve">– </w:t>
      </w:r>
      <w:r w:rsidR="00B37A2D">
        <w:rPr>
          <w:color w:val="000000" w:themeColor="text1"/>
          <w:sz w:val="22"/>
          <w:szCs w:val="22"/>
        </w:rPr>
        <w:t xml:space="preserve">however </w:t>
      </w:r>
      <w:r w:rsidRPr="00DE5F23">
        <w:rPr>
          <w:color w:val="000000" w:themeColor="text1"/>
          <w:sz w:val="22"/>
          <w:szCs w:val="22"/>
        </w:rPr>
        <w:t xml:space="preserve">begrudgingly – </w:t>
      </w:r>
      <w:proofErr w:type="gramStart"/>
      <w:r w:rsidRPr="00DE5F23">
        <w:rPr>
          <w:color w:val="000000" w:themeColor="text1"/>
          <w:sz w:val="22"/>
          <w:szCs w:val="22"/>
        </w:rPr>
        <w:t xml:space="preserve">actually </w:t>
      </w:r>
      <w:r w:rsidR="00441820">
        <w:rPr>
          <w:color w:val="000000" w:themeColor="text1"/>
          <w:sz w:val="22"/>
          <w:szCs w:val="22"/>
        </w:rPr>
        <w:t>does</w:t>
      </w:r>
      <w:proofErr w:type="gramEnd"/>
      <w:r w:rsidR="00441820">
        <w:rPr>
          <w:color w:val="000000" w:themeColor="text1"/>
          <w:sz w:val="22"/>
          <w:szCs w:val="22"/>
        </w:rPr>
        <w:t xml:space="preserve"> </w:t>
      </w:r>
      <w:r w:rsidR="00B37A2D">
        <w:rPr>
          <w:color w:val="000000" w:themeColor="text1"/>
          <w:sz w:val="22"/>
          <w:szCs w:val="22"/>
        </w:rPr>
        <w:t>know.</w:t>
      </w:r>
    </w:p>
    <w:p w14:paraId="6B358AA4" w14:textId="77777777" w:rsidR="00B37A2D" w:rsidRDefault="00B37A2D" w:rsidP="00BB7326">
      <w:pPr>
        <w:rPr>
          <w:color w:val="000000" w:themeColor="text1"/>
          <w:sz w:val="22"/>
          <w:szCs w:val="22"/>
        </w:rPr>
      </w:pPr>
    </w:p>
    <w:p w14:paraId="3DFA1B28" w14:textId="3289A522" w:rsidR="00FB730A" w:rsidRDefault="00C8267B" w:rsidP="00DE5F23">
      <w:pPr>
        <w:rPr>
          <w:color w:val="000000" w:themeColor="text1"/>
          <w:sz w:val="22"/>
          <w:szCs w:val="22"/>
        </w:rPr>
      </w:pPr>
      <w:r>
        <w:rPr>
          <w:color w:val="000000" w:themeColor="text1"/>
          <w:sz w:val="22"/>
          <w:szCs w:val="22"/>
        </w:rPr>
        <w:lastRenderedPageBreak/>
        <w:t>Indeed, b</w:t>
      </w:r>
      <w:r w:rsidR="00BB7326" w:rsidRPr="00B37A2D">
        <w:rPr>
          <w:color w:val="000000" w:themeColor="text1"/>
          <w:sz w:val="22"/>
          <w:szCs w:val="22"/>
        </w:rPr>
        <w:t xml:space="preserve">y locating </w:t>
      </w:r>
      <w:r w:rsidR="00B37A2D">
        <w:rPr>
          <w:color w:val="000000" w:themeColor="text1"/>
          <w:sz w:val="22"/>
          <w:szCs w:val="22"/>
        </w:rPr>
        <w:t xml:space="preserve">the conflict </w:t>
      </w:r>
      <w:r w:rsidR="00FE6A06" w:rsidRPr="00B37A2D">
        <w:rPr>
          <w:color w:val="000000" w:themeColor="text1"/>
          <w:sz w:val="22"/>
          <w:szCs w:val="22"/>
        </w:rPr>
        <w:t xml:space="preserve">squarely </w:t>
      </w:r>
      <w:r w:rsidR="00FB730A">
        <w:rPr>
          <w:color w:val="000000" w:themeColor="text1"/>
          <w:sz w:val="22"/>
          <w:szCs w:val="22"/>
        </w:rPr>
        <w:t xml:space="preserve">where it belongs, </w:t>
      </w:r>
      <w:r w:rsidR="00B37A2D">
        <w:rPr>
          <w:color w:val="000000" w:themeColor="text1"/>
          <w:sz w:val="22"/>
          <w:szCs w:val="22"/>
        </w:rPr>
        <w:t xml:space="preserve">rather than </w:t>
      </w:r>
      <w:r w:rsidR="00BF1573" w:rsidRPr="00B37A2D">
        <w:rPr>
          <w:color w:val="000000" w:themeColor="text1"/>
          <w:sz w:val="22"/>
          <w:szCs w:val="22"/>
        </w:rPr>
        <w:t>in the intersubjective field</w:t>
      </w:r>
      <w:r w:rsidR="00B37A2D">
        <w:rPr>
          <w:color w:val="000000" w:themeColor="text1"/>
          <w:sz w:val="22"/>
          <w:szCs w:val="22"/>
        </w:rPr>
        <w:t xml:space="preserve">, the therapist </w:t>
      </w:r>
      <w:r w:rsidR="00252C04">
        <w:rPr>
          <w:color w:val="000000" w:themeColor="text1"/>
          <w:sz w:val="22"/>
          <w:szCs w:val="22"/>
        </w:rPr>
        <w:t>is highlighting</w:t>
      </w:r>
      <w:r w:rsidR="00441820">
        <w:rPr>
          <w:color w:val="000000" w:themeColor="text1"/>
          <w:sz w:val="22"/>
          <w:szCs w:val="22"/>
        </w:rPr>
        <w:t xml:space="preserve"> the </w:t>
      </w:r>
      <w:r w:rsidR="00FB730A">
        <w:rPr>
          <w:color w:val="000000" w:themeColor="text1"/>
          <w:sz w:val="22"/>
          <w:szCs w:val="22"/>
        </w:rPr>
        <w:t>tension within the patient</w:t>
      </w:r>
      <w:r w:rsidR="00B37A2D">
        <w:rPr>
          <w:color w:val="000000" w:themeColor="text1"/>
          <w:sz w:val="22"/>
          <w:szCs w:val="22"/>
        </w:rPr>
        <w:t xml:space="preserve"> between </w:t>
      </w:r>
      <w:r w:rsidR="008C6621">
        <w:rPr>
          <w:color w:val="000000" w:themeColor="text1"/>
          <w:sz w:val="22"/>
          <w:szCs w:val="22"/>
        </w:rPr>
        <w:t>what</w:t>
      </w:r>
      <w:r w:rsidR="00BB7326" w:rsidRPr="00B37A2D">
        <w:rPr>
          <w:color w:val="000000" w:themeColor="text1"/>
          <w:sz w:val="22"/>
          <w:szCs w:val="22"/>
        </w:rPr>
        <w:t xml:space="preserve"> </w:t>
      </w:r>
      <w:r>
        <w:rPr>
          <w:color w:val="000000" w:themeColor="text1"/>
          <w:sz w:val="22"/>
          <w:szCs w:val="22"/>
        </w:rPr>
        <w:t xml:space="preserve">she </w:t>
      </w:r>
      <w:r w:rsidR="00BB7326" w:rsidRPr="00B37A2D">
        <w:rPr>
          <w:color w:val="000000" w:themeColor="text1"/>
          <w:sz w:val="22"/>
          <w:szCs w:val="22"/>
        </w:rPr>
        <w:t>adaptively knows and what she, made anxious, defensively finds herself</w:t>
      </w:r>
      <w:r w:rsidR="00DE5F23" w:rsidRPr="00B37A2D">
        <w:rPr>
          <w:color w:val="000000" w:themeColor="text1"/>
          <w:sz w:val="22"/>
          <w:szCs w:val="22"/>
        </w:rPr>
        <w:t xml:space="preserve"> </w:t>
      </w:r>
      <w:r w:rsidR="00BB7326" w:rsidRPr="00B37A2D">
        <w:rPr>
          <w:color w:val="000000" w:themeColor="text1"/>
          <w:sz w:val="22"/>
          <w:szCs w:val="22"/>
        </w:rPr>
        <w:t xml:space="preserve">thinking, feeling, or doing to </w:t>
      </w:r>
      <w:r w:rsidR="008C6621">
        <w:rPr>
          <w:color w:val="000000" w:themeColor="text1"/>
          <w:sz w:val="22"/>
          <w:szCs w:val="22"/>
        </w:rPr>
        <w:t xml:space="preserve">avoid confronting </w:t>
      </w:r>
      <w:r w:rsidR="00BB7326" w:rsidRPr="00B37A2D">
        <w:rPr>
          <w:color w:val="000000" w:themeColor="text1"/>
          <w:sz w:val="22"/>
          <w:szCs w:val="22"/>
        </w:rPr>
        <w:t>that reality</w:t>
      </w:r>
      <w:r w:rsidR="008C6621">
        <w:rPr>
          <w:color w:val="000000" w:themeColor="text1"/>
          <w:sz w:val="22"/>
          <w:szCs w:val="22"/>
        </w:rPr>
        <w:t xml:space="preserve">. In so doing, the therapist </w:t>
      </w:r>
      <w:r w:rsidR="00252C04">
        <w:rPr>
          <w:color w:val="000000" w:themeColor="text1"/>
          <w:sz w:val="22"/>
          <w:szCs w:val="22"/>
        </w:rPr>
        <w:t xml:space="preserve">is </w:t>
      </w:r>
      <w:r w:rsidR="00BB7326" w:rsidRPr="00B37A2D">
        <w:rPr>
          <w:color w:val="000000" w:themeColor="text1"/>
          <w:sz w:val="22"/>
          <w:szCs w:val="22"/>
        </w:rPr>
        <w:t>deftly sidestep</w:t>
      </w:r>
      <w:r w:rsidR="00252C04">
        <w:rPr>
          <w:color w:val="000000" w:themeColor="text1"/>
          <w:sz w:val="22"/>
          <w:szCs w:val="22"/>
        </w:rPr>
        <w:t>ping</w:t>
      </w:r>
      <w:r w:rsidR="00BB7326" w:rsidRPr="00B37A2D">
        <w:rPr>
          <w:color w:val="000000" w:themeColor="text1"/>
          <w:sz w:val="22"/>
          <w:szCs w:val="22"/>
        </w:rPr>
        <w:t xml:space="preserve"> the potential for conflict between herself and the patient.</w:t>
      </w:r>
      <w:r w:rsidR="00FB730A">
        <w:rPr>
          <w:color w:val="000000" w:themeColor="text1"/>
          <w:sz w:val="22"/>
          <w:szCs w:val="22"/>
        </w:rPr>
        <w:t xml:space="preserve"> </w:t>
      </w:r>
      <w:r w:rsidR="00441820">
        <w:rPr>
          <w:color w:val="000000" w:themeColor="text1"/>
          <w:sz w:val="22"/>
          <w:szCs w:val="22"/>
        </w:rPr>
        <w:t xml:space="preserve">For example, by </w:t>
      </w:r>
      <w:r w:rsidR="00FB730A">
        <w:rPr>
          <w:color w:val="000000" w:themeColor="text1"/>
          <w:sz w:val="22"/>
          <w:szCs w:val="22"/>
        </w:rPr>
        <w:t xml:space="preserve">encouraging the patient to </w:t>
      </w:r>
      <w:r w:rsidR="00441820">
        <w:rPr>
          <w:color w:val="000000" w:themeColor="text1"/>
          <w:sz w:val="22"/>
          <w:szCs w:val="22"/>
        </w:rPr>
        <w:t xml:space="preserve">own </w:t>
      </w:r>
      <w:r w:rsidR="00FB730A">
        <w:rPr>
          <w:color w:val="000000" w:themeColor="text1"/>
          <w:sz w:val="22"/>
          <w:szCs w:val="22"/>
        </w:rPr>
        <w:t xml:space="preserve">both sides of her internal dividedness </w:t>
      </w:r>
      <w:r w:rsidR="00441820">
        <w:rPr>
          <w:color w:val="000000" w:themeColor="text1"/>
          <w:sz w:val="22"/>
          <w:szCs w:val="22"/>
        </w:rPr>
        <w:t>– such as her ambivalence about</w:t>
      </w:r>
      <w:r w:rsidR="00FB730A">
        <w:rPr>
          <w:color w:val="000000" w:themeColor="text1"/>
          <w:sz w:val="22"/>
          <w:szCs w:val="22"/>
        </w:rPr>
        <w:t xml:space="preserve"> getting better</w:t>
      </w:r>
      <w:r w:rsidR="00441820">
        <w:rPr>
          <w:color w:val="000000" w:themeColor="text1"/>
          <w:sz w:val="22"/>
          <w:szCs w:val="22"/>
        </w:rPr>
        <w:t xml:space="preserve"> –</w:t>
      </w:r>
      <w:r w:rsidR="00FB730A">
        <w:rPr>
          <w:color w:val="000000" w:themeColor="text1"/>
          <w:sz w:val="22"/>
          <w:szCs w:val="22"/>
        </w:rPr>
        <w:t xml:space="preserve"> the therapist </w:t>
      </w:r>
      <w:r w:rsidR="00252C04">
        <w:rPr>
          <w:color w:val="000000" w:themeColor="text1"/>
          <w:sz w:val="22"/>
          <w:szCs w:val="22"/>
        </w:rPr>
        <w:t xml:space="preserve">is </w:t>
      </w:r>
      <w:r w:rsidR="00FB730A">
        <w:rPr>
          <w:color w:val="000000" w:themeColor="text1"/>
          <w:sz w:val="22"/>
          <w:szCs w:val="22"/>
        </w:rPr>
        <w:t>masterfully avoid</w:t>
      </w:r>
      <w:r w:rsidR="00252C04">
        <w:rPr>
          <w:color w:val="000000" w:themeColor="text1"/>
          <w:sz w:val="22"/>
          <w:szCs w:val="22"/>
        </w:rPr>
        <w:t xml:space="preserve">ing </w:t>
      </w:r>
      <w:r w:rsidR="00FB730A">
        <w:rPr>
          <w:color w:val="000000" w:themeColor="text1"/>
          <w:sz w:val="22"/>
          <w:szCs w:val="22"/>
        </w:rPr>
        <w:t>becoming ensnared in a power struggle.</w:t>
      </w:r>
    </w:p>
    <w:p w14:paraId="3209B0E8" w14:textId="77777777" w:rsidR="00FB730A" w:rsidRDefault="00FB730A" w:rsidP="00DE5F23">
      <w:pPr>
        <w:rPr>
          <w:color w:val="000000" w:themeColor="text1"/>
          <w:sz w:val="22"/>
          <w:szCs w:val="22"/>
        </w:rPr>
      </w:pPr>
    </w:p>
    <w:p w14:paraId="35224BDF" w14:textId="20E6B07E" w:rsidR="00FB730A" w:rsidRDefault="00DE5F23" w:rsidP="00DE5F23">
      <w:pPr>
        <w:rPr>
          <w:color w:val="000000" w:themeColor="text1"/>
          <w:sz w:val="22"/>
          <w:szCs w:val="22"/>
        </w:rPr>
      </w:pPr>
      <w:r>
        <w:rPr>
          <w:color w:val="000000" w:themeColor="text1"/>
          <w:sz w:val="22"/>
          <w:szCs w:val="22"/>
        </w:rPr>
        <w:t xml:space="preserve">Power struggles </w:t>
      </w:r>
      <w:r w:rsidR="00FB730A">
        <w:rPr>
          <w:color w:val="000000" w:themeColor="text1"/>
          <w:sz w:val="22"/>
          <w:szCs w:val="22"/>
        </w:rPr>
        <w:t xml:space="preserve">can easily enough </w:t>
      </w:r>
      <w:r w:rsidR="008C6621">
        <w:rPr>
          <w:color w:val="000000" w:themeColor="text1"/>
          <w:sz w:val="22"/>
          <w:szCs w:val="22"/>
        </w:rPr>
        <w:t xml:space="preserve">emerge when the therapist, in </w:t>
      </w:r>
      <w:r>
        <w:rPr>
          <w:color w:val="000000" w:themeColor="text1"/>
          <w:sz w:val="22"/>
          <w:szCs w:val="22"/>
        </w:rPr>
        <w:t xml:space="preserve">a well-meaning but </w:t>
      </w:r>
      <w:r w:rsidR="008C6621">
        <w:rPr>
          <w:color w:val="000000" w:themeColor="text1"/>
          <w:sz w:val="22"/>
          <w:szCs w:val="22"/>
        </w:rPr>
        <w:t xml:space="preserve">misguided attempt to urge the patient forward, takes it upon herself to represent the adaptive voice of reality by overzealously advocating for the patient to do the right or healthy thing. </w:t>
      </w:r>
      <w:r w:rsidR="00C8267B">
        <w:rPr>
          <w:color w:val="000000" w:themeColor="text1"/>
          <w:sz w:val="22"/>
          <w:szCs w:val="22"/>
        </w:rPr>
        <w:t xml:space="preserve">This </w:t>
      </w:r>
      <w:r>
        <w:rPr>
          <w:color w:val="000000" w:themeColor="text1"/>
          <w:sz w:val="22"/>
          <w:szCs w:val="22"/>
        </w:rPr>
        <w:t>position</w:t>
      </w:r>
      <w:r w:rsidR="00FB730A">
        <w:rPr>
          <w:color w:val="000000" w:themeColor="text1"/>
          <w:sz w:val="22"/>
          <w:szCs w:val="22"/>
        </w:rPr>
        <w:t xml:space="preserve"> ri</w:t>
      </w:r>
      <w:r w:rsidR="00C8267B">
        <w:rPr>
          <w:color w:val="000000" w:themeColor="text1"/>
          <w:sz w:val="22"/>
          <w:szCs w:val="22"/>
        </w:rPr>
        <w:t>sks leaving the</w:t>
      </w:r>
      <w:r>
        <w:rPr>
          <w:color w:val="000000" w:themeColor="text1"/>
          <w:sz w:val="22"/>
          <w:szCs w:val="22"/>
        </w:rPr>
        <w:t xml:space="preserve"> patient, </w:t>
      </w:r>
      <w:r w:rsidR="00C8267B">
        <w:rPr>
          <w:color w:val="000000" w:themeColor="text1"/>
          <w:sz w:val="22"/>
          <w:szCs w:val="22"/>
        </w:rPr>
        <w:t xml:space="preserve">made </w:t>
      </w:r>
      <w:r w:rsidR="008C6621">
        <w:rPr>
          <w:color w:val="000000" w:themeColor="text1"/>
          <w:sz w:val="22"/>
          <w:szCs w:val="22"/>
        </w:rPr>
        <w:t>anxious</w:t>
      </w:r>
      <w:r w:rsidR="00C8267B">
        <w:rPr>
          <w:color w:val="000000" w:themeColor="text1"/>
          <w:sz w:val="22"/>
          <w:szCs w:val="22"/>
        </w:rPr>
        <w:t xml:space="preserve">, </w:t>
      </w:r>
      <w:r>
        <w:rPr>
          <w:color w:val="000000" w:themeColor="text1"/>
          <w:sz w:val="22"/>
          <w:szCs w:val="22"/>
        </w:rPr>
        <w:t xml:space="preserve">with </w:t>
      </w:r>
      <w:r w:rsidR="00C8267B">
        <w:rPr>
          <w:color w:val="000000" w:themeColor="text1"/>
          <w:sz w:val="22"/>
          <w:szCs w:val="22"/>
        </w:rPr>
        <w:t xml:space="preserve">little </w:t>
      </w:r>
      <w:r>
        <w:rPr>
          <w:color w:val="000000" w:themeColor="text1"/>
          <w:sz w:val="22"/>
          <w:szCs w:val="22"/>
        </w:rPr>
        <w:t xml:space="preserve">choice but to </w:t>
      </w:r>
      <w:r w:rsidR="00441820">
        <w:rPr>
          <w:color w:val="000000" w:themeColor="text1"/>
          <w:sz w:val="22"/>
          <w:szCs w:val="22"/>
        </w:rPr>
        <w:t xml:space="preserve">inhabit </w:t>
      </w:r>
      <w:r w:rsidR="00FB730A">
        <w:rPr>
          <w:color w:val="000000" w:themeColor="text1"/>
          <w:sz w:val="22"/>
          <w:szCs w:val="22"/>
        </w:rPr>
        <w:t>the defensive voice of opposition.</w:t>
      </w:r>
    </w:p>
    <w:p w14:paraId="5421593E" w14:textId="77777777" w:rsidR="00FB730A" w:rsidRDefault="00FB730A" w:rsidP="00DE5F23">
      <w:pPr>
        <w:rPr>
          <w:color w:val="000000" w:themeColor="text1"/>
          <w:sz w:val="22"/>
          <w:szCs w:val="22"/>
        </w:rPr>
      </w:pPr>
    </w:p>
    <w:p w14:paraId="22626350" w14:textId="5A5E9072" w:rsidR="00DE5F23" w:rsidRDefault="00FB730A" w:rsidP="00DE5F23">
      <w:pPr>
        <w:rPr>
          <w:color w:val="000000" w:themeColor="text1"/>
          <w:sz w:val="22"/>
          <w:szCs w:val="22"/>
        </w:rPr>
      </w:pPr>
      <w:r>
        <w:rPr>
          <w:color w:val="000000" w:themeColor="text1"/>
          <w:sz w:val="22"/>
          <w:szCs w:val="22"/>
        </w:rPr>
        <w:t>Wh</w:t>
      </w:r>
      <w:r w:rsidR="00C8267B">
        <w:rPr>
          <w:color w:val="000000" w:themeColor="text1"/>
          <w:sz w:val="22"/>
          <w:szCs w:val="22"/>
        </w:rPr>
        <w:t xml:space="preserve">en </w:t>
      </w:r>
      <w:r w:rsidR="00B37A2D">
        <w:rPr>
          <w:color w:val="000000" w:themeColor="text1"/>
          <w:sz w:val="22"/>
          <w:szCs w:val="22"/>
        </w:rPr>
        <w:t xml:space="preserve">the therapist simply </w:t>
      </w:r>
      <w:r w:rsidR="00C8267B">
        <w:rPr>
          <w:color w:val="000000" w:themeColor="text1"/>
          <w:sz w:val="22"/>
          <w:szCs w:val="22"/>
        </w:rPr>
        <w:t xml:space="preserve">resorts to articulating </w:t>
      </w:r>
      <w:r w:rsidR="00B37A2D">
        <w:rPr>
          <w:color w:val="000000" w:themeColor="text1"/>
          <w:sz w:val="22"/>
          <w:szCs w:val="22"/>
        </w:rPr>
        <w:t xml:space="preserve">what she herself knows, she </w:t>
      </w:r>
      <w:r w:rsidR="00C8267B">
        <w:rPr>
          <w:color w:val="000000" w:themeColor="text1"/>
          <w:sz w:val="22"/>
          <w:szCs w:val="22"/>
        </w:rPr>
        <w:t>n</w:t>
      </w:r>
      <w:r w:rsidR="00B37A2D">
        <w:rPr>
          <w:color w:val="000000" w:themeColor="text1"/>
          <w:sz w:val="22"/>
          <w:szCs w:val="22"/>
        </w:rPr>
        <w:t xml:space="preserve">ot only </w:t>
      </w:r>
      <w:r w:rsidR="00C8267B">
        <w:rPr>
          <w:color w:val="000000" w:themeColor="text1"/>
          <w:sz w:val="22"/>
          <w:szCs w:val="22"/>
        </w:rPr>
        <w:t>run</w:t>
      </w:r>
      <w:r w:rsidR="00441820">
        <w:rPr>
          <w:color w:val="000000" w:themeColor="text1"/>
          <w:sz w:val="22"/>
          <w:szCs w:val="22"/>
        </w:rPr>
        <w:t>s</w:t>
      </w:r>
      <w:r w:rsidR="00C8267B">
        <w:rPr>
          <w:color w:val="000000" w:themeColor="text1"/>
          <w:sz w:val="22"/>
          <w:szCs w:val="22"/>
        </w:rPr>
        <w:t xml:space="preserve"> the risk of reinforcing </w:t>
      </w:r>
      <w:r w:rsidR="00B37A2D">
        <w:rPr>
          <w:color w:val="000000" w:themeColor="text1"/>
          <w:sz w:val="22"/>
          <w:szCs w:val="22"/>
        </w:rPr>
        <w:t>the patient</w:t>
      </w:r>
      <w:r w:rsidR="00C8267B">
        <w:rPr>
          <w:color w:val="000000" w:themeColor="text1"/>
          <w:sz w:val="22"/>
          <w:szCs w:val="22"/>
        </w:rPr>
        <w:t xml:space="preserve">’s </w:t>
      </w:r>
      <w:r w:rsidR="00B37A2D">
        <w:rPr>
          <w:color w:val="000000" w:themeColor="text1"/>
          <w:sz w:val="22"/>
          <w:szCs w:val="22"/>
        </w:rPr>
        <w:t>entrenched stance of defiant protest but also depriv</w:t>
      </w:r>
      <w:r w:rsidR="00C8267B">
        <w:rPr>
          <w:color w:val="000000" w:themeColor="text1"/>
          <w:sz w:val="22"/>
          <w:szCs w:val="22"/>
        </w:rPr>
        <w:t>e</w:t>
      </w:r>
      <w:r w:rsidR="00441820">
        <w:rPr>
          <w:color w:val="000000" w:themeColor="text1"/>
          <w:sz w:val="22"/>
          <w:szCs w:val="22"/>
        </w:rPr>
        <w:t>s</w:t>
      </w:r>
      <w:r w:rsidR="00B37A2D">
        <w:rPr>
          <w:color w:val="000000" w:themeColor="text1"/>
          <w:sz w:val="22"/>
          <w:szCs w:val="22"/>
        </w:rPr>
        <w:t xml:space="preserve"> the patient of any </w:t>
      </w:r>
      <w:r w:rsidR="00C8267B">
        <w:rPr>
          <w:color w:val="000000" w:themeColor="text1"/>
          <w:sz w:val="22"/>
          <w:szCs w:val="22"/>
        </w:rPr>
        <w:t xml:space="preserve">genuine </w:t>
      </w:r>
      <w:r w:rsidR="00B37A2D">
        <w:rPr>
          <w:color w:val="000000" w:themeColor="text1"/>
          <w:sz w:val="22"/>
          <w:szCs w:val="22"/>
        </w:rPr>
        <w:t>in</w:t>
      </w:r>
      <w:r w:rsidR="00C8267B">
        <w:rPr>
          <w:color w:val="000000" w:themeColor="text1"/>
          <w:sz w:val="22"/>
          <w:szCs w:val="22"/>
        </w:rPr>
        <w:t xml:space="preserve">centive </w:t>
      </w:r>
      <w:r w:rsidR="00B37A2D">
        <w:rPr>
          <w:color w:val="000000" w:themeColor="text1"/>
          <w:sz w:val="22"/>
          <w:szCs w:val="22"/>
        </w:rPr>
        <w:t xml:space="preserve">to take responsibility for her own desire to get better. </w:t>
      </w:r>
    </w:p>
    <w:p w14:paraId="43194C02" w14:textId="77777777" w:rsidR="00994FDE" w:rsidRDefault="00994FDE" w:rsidP="00595739">
      <w:pPr>
        <w:rPr>
          <w:color w:val="000000" w:themeColor="text1"/>
          <w:sz w:val="22"/>
          <w:szCs w:val="22"/>
        </w:rPr>
      </w:pPr>
    </w:p>
    <w:p w14:paraId="73CAD7BB" w14:textId="096EAB46" w:rsidR="00994FDE" w:rsidRDefault="005B43ED" w:rsidP="00595739">
      <w:pPr>
        <w:rPr>
          <w:b/>
          <w:bCs/>
          <w:color w:val="000000" w:themeColor="text1"/>
          <w:sz w:val="22"/>
          <w:szCs w:val="22"/>
        </w:rPr>
      </w:pPr>
      <w:r>
        <w:rPr>
          <w:b/>
          <w:bCs/>
          <w:color w:val="000000" w:themeColor="text1"/>
          <w:sz w:val="22"/>
          <w:szCs w:val="22"/>
        </w:rPr>
        <w:t>Using the Element of Time to Invite</w:t>
      </w:r>
      <w:r w:rsidR="00994FDE" w:rsidRPr="00994FDE">
        <w:rPr>
          <w:b/>
          <w:bCs/>
          <w:color w:val="000000" w:themeColor="text1"/>
          <w:sz w:val="22"/>
          <w:szCs w:val="22"/>
        </w:rPr>
        <w:t xml:space="preserve"> Possibility</w:t>
      </w:r>
    </w:p>
    <w:p w14:paraId="1798AE01" w14:textId="77777777" w:rsidR="005B0D9C" w:rsidRPr="00994FDE" w:rsidRDefault="005B0D9C" w:rsidP="00595739">
      <w:pPr>
        <w:rPr>
          <w:b/>
          <w:bCs/>
          <w:color w:val="000000" w:themeColor="text1"/>
          <w:sz w:val="22"/>
          <w:szCs w:val="22"/>
        </w:rPr>
      </w:pPr>
    </w:p>
    <w:p w14:paraId="2237CEF0" w14:textId="654B76E4" w:rsidR="00441820" w:rsidRDefault="00FE6A06" w:rsidP="00595739">
      <w:pPr>
        <w:rPr>
          <w:color w:val="000000" w:themeColor="text1"/>
          <w:sz w:val="22"/>
          <w:szCs w:val="22"/>
        </w:rPr>
      </w:pPr>
      <w:r>
        <w:rPr>
          <w:color w:val="000000" w:themeColor="text1"/>
          <w:sz w:val="22"/>
          <w:szCs w:val="22"/>
        </w:rPr>
        <w:t xml:space="preserve">Please also note the implicit message delivered by the therapist in the second part of a conflict statement when she uses temporal expressions such as </w:t>
      </w:r>
      <w:r w:rsidRPr="00441820">
        <w:rPr>
          <w:i/>
          <w:iCs/>
          <w:color w:val="000000" w:themeColor="text1"/>
          <w:sz w:val="22"/>
          <w:szCs w:val="22"/>
        </w:rPr>
        <w:t xml:space="preserve">for now, right now, </w:t>
      </w:r>
      <w:proofErr w:type="gramStart"/>
      <w:r w:rsidRPr="00441820">
        <w:rPr>
          <w:i/>
          <w:iCs/>
          <w:color w:val="000000" w:themeColor="text1"/>
          <w:sz w:val="22"/>
          <w:szCs w:val="22"/>
        </w:rPr>
        <w:t>at the moment</w:t>
      </w:r>
      <w:proofErr w:type="gramEnd"/>
      <w:r w:rsidRPr="00441820">
        <w:rPr>
          <w:i/>
          <w:iCs/>
          <w:color w:val="000000" w:themeColor="text1"/>
          <w:sz w:val="22"/>
          <w:szCs w:val="22"/>
        </w:rPr>
        <w:t xml:space="preserve">, in the moment, </w:t>
      </w:r>
      <w:proofErr w:type="gramStart"/>
      <w:r w:rsidRPr="00441820">
        <w:rPr>
          <w:i/>
          <w:iCs/>
          <w:color w:val="000000" w:themeColor="text1"/>
          <w:sz w:val="22"/>
          <w:szCs w:val="22"/>
        </w:rPr>
        <w:t>at this point in time</w:t>
      </w:r>
      <w:proofErr w:type="gramEnd"/>
      <w:r>
        <w:rPr>
          <w:color w:val="000000" w:themeColor="text1"/>
          <w:sz w:val="22"/>
          <w:szCs w:val="22"/>
        </w:rPr>
        <w:t xml:space="preserve">. These </w:t>
      </w:r>
      <w:r w:rsidR="005B43ED">
        <w:rPr>
          <w:color w:val="000000" w:themeColor="text1"/>
          <w:sz w:val="22"/>
          <w:szCs w:val="22"/>
        </w:rPr>
        <w:t xml:space="preserve">phrases </w:t>
      </w:r>
      <w:r>
        <w:rPr>
          <w:color w:val="000000" w:themeColor="text1"/>
          <w:sz w:val="22"/>
          <w:szCs w:val="22"/>
        </w:rPr>
        <w:t>are deliberately chosen to honor the patient’s current investment in a dysfunctional defense.</w:t>
      </w:r>
    </w:p>
    <w:p w14:paraId="7B2726B3" w14:textId="77777777" w:rsidR="00441820" w:rsidRDefault="00441820" w:rsidP="00595739">
      <w:pPr>
        <w:rPr>
          <w:color w:val="000000" w:themeColor="text1"/>
          <w:sz w:val="22"/>
          <w:szCs w:val="22"/>
        </w:rPr>
      </w:pPr>
    </w:p>
    <w:p w14:paraId="683ACA4F" w14:textId="11E35548" w:rsidR="00FE6A06" w:rsidRDefault="00FE6A06" w:rsidP="00595739">
      <w:pPr>
        <w:rPr>
          <w:color w:val="000000" w:themeColor="text1"/>
          <w:sz w:val="22"/>
          <w:szCs w:val="22"/>
        </w:rPr>
      </w:pPr>
      <w:r>
        <w:rPr>
          <w:color w:val="000000" w:themeColor="text1"/>
          <w:sz w:val="22"/>
          <w:szCs w:val="22"/>
        </w:rPr>
        <w:t xml:space="preserve">By inserting these time-bound qualifiers, the therapist is gently </w:t>
      </w:r>
      <w:r w:rsidR="005B43ED">
        <w:rPr>
          <w:color w:val="000000" w:themeColor="text1"/>
          <w:sz w:val="22"/>
          <w:szCs w:val="22"/>
        </w:rPr>
        <w:t xml:space="preserve">signaling </w:t>
      </w:r>
      <w:r>
        <w:rPr>
          <w:color w:val="000000" w:themeColor="text1"/>
          <w:sz w:val="22"/>
          <w:szCs w:val="22"/>
        </w:rPr>
        <w:t>that the patient’s defensive position, although understandably entrenched</w:t>
      </w:r>
      <w:r w:rsidR="005B43ED">
        <w:rPr>
          <w:color w:val="000000" w:themeColor="text1"/>
          <w:sz w:val="22"/>
          <w:szCs w:val="22"/>
        </w:rPr>
        <w:t xml:space="preserve"> in the present</w:t>
      </w:r>
      <w:r>
        <w:rPr>
          <w:color w:val="000000" w:themeColor="text1"/>
          <w:sz w:val="22"/>
          <w:szCs w:val="22"/>
        </w:rPr>
        <w:t xml:space="preserve">, is not necessarily </w:t>
      </w:r>
      <w:r w:rsidR="005B43ED">
        <w:rPr>
          <w:color w:val="000000" w:themeColor="text1"/>
          <w:sz w:val="22"/>
          <w:szCs w:val="22"/>
        </w:rPr>
        <w:t xml:space="preserve">permanent and might shift over time. And even if, </w:t>
      </w:r>
      <w:r>
        <w:rPr>
          <w:color w:val="000000" w:themeColor="text1"/>
          <w:sz w:val="22"/>
          <w:szCs w:val="22"/>
        </w:rPr>
        <w:t xml:space="preserve">for now, the patient </w:t>
      </w:r>
      <w:r w:rsidR="005B43ED">
        <w:rPr>
          <w:color w:val="000000" w:themeColor="text1"/>
          <w:sz w:val="22"/>
          <w:szCs w:val="22"/>
        </w:rPr>
        <w:t>a</w:t>
      </w:r>
      <w:r>
        <w:rPr>
          <w:color w:val="000000" w:themeColor="text1"/>
          <w:sz w:val="22"/>
          <w:szCs w:val="22"/>
        </w:rPr>
        <w:t>ppear</w:t>
      </w:r>
      <w:r w:rsidR="005B43ED">
        <w:rPr>
          <w:color w:val="000000" w:themeColor="text1"/>
          <w:sz w:val="22"/>
          <w:szCs w:val="22"/>
        </w:rPr>
        <w:t>s</w:t>
      </w:r>
      <w:r>
        <w:rPr>
          <w:color w:val="000000" w:themeColor="text1"/>
          <w:sz w:val="22"/>
          <w:szCs w:val="22"/>
        </w:rPr>
        <w:t xml:space="preserve"> committed to holding on to the familiar defense, there remains the possibility that, at another point</w:t>
      </w:r>
      <w:r w:rsidR="005B43ED">
        <w:rPr>
          <w:color w:val="000000" w:themeColor="text1"/>
          <w:sz w:val="22"/>
          <w:szCs w:val="22"/>
        </w:rPr>
        <w:t>, so</w:t>
      </w:r>
      <w:r>
        <w:rPr>
          <w:color w:val="000000" w:themeColor="text1"/>
          <w:sz w:val="22"/>
          <w:szCs w:val="22"/>
        </w:rPr>
        <w:t>mething new – and different – could emerge.</w:t>
      </w:r>
    </w:p>
    <w:p w14:paraId="5529DD8E" w14:textId="77777777" w:rsidR="00FE6A06" w:rsidRDefault="00FE6A06" w:rsidP="00595739">
      <w:pPr>
        <w:rPr>
          <w:color w:val="000000" w:themeColor="text1"/>
          <w:sz w:val="22"/>
          <w:szCs w:val="22"/>
        </w:rPr>
      </w:pPr>
    </w:p>
    <w:p w14:paraId="7E014DD8" w14:textId="5D782C81" w:rsidR="00994FDE" w:rsidRPr="00A1162F" w:rsidRDefault="00A1162F" w:rsidP="00FE6A06">
      <w:pPr>
        <w:rPr>
          <w:b/>
          <w:bCs/>
          <w:color w:val="000000" w:themeColor="text1"/>
          <w:sz w:val="22"/>
          <w:szCs w:val="22"/>
        </w:rPr>
      </w:pPr>
      <w:r>
        <w:rPr>
          <w:b/>
          <w:bCs/>
          <w:color w:val="000000" w:themeColor="text1"/>
          <w:sz w:val="22"/>
          <w:szCs w:val="22"/>
        </w:rPr>
        <w:t>The Therapist’s Inner Dialectic</w:t>
      </w:r>
      <w:r w:rsidR="008973BF">
        <w:rPr>
          <w:b/>
          <w:bCs/>
          <w:color w:val="000000" w:themeColor="text1"/>
          <w:sz w:val="22"/>
          <w:szCs w:val="22"/>
        </w:rPr>
        <w:t>: Navigating Tension Between Vision and Reality</w:t>
      </w:r>
    </w:p>
    <w:p w14:paraId="6AAC046B" w14:textId="77777777" w:rsidR="00994FDE" w:rsidRPr="00A1162F" w:rsidRDefault="00994FDE" w:rsidP="00FE6A06">
      <w:pPr>
        <w:rPr>
          <w:color w:val="000000" w:themeColor="text1"/>
          <w:sz w:val="22"/>
          <w:szCs w:val="22"/>
        </w:rPr>
      </w:pPr>
    </w:p>
    <w:p w14:paraId="4D68FE65" w14:textId="4802EEAC" w:rsidR="00A1162F" w:rsidRPr="00A1162F" w:rsidRDefault="00A1162F" w:rsidP="00FE6A06">
      <w:pPr>
        <w:rPr>
          <w:color w:val="000000" w:themeColor="text1"/>
          <w:sz w:val="22"/>
          <w:szCs w:val="22"/>
        </w:rPr>
      </w:pPr>
      <w:r>
        <w:rPr>
          <w:color w:val="000000" w:themeColor="text1"/>
          <w:sz w:val="22"/>
          <w:szCs w:val="22"/>
        </w:rPr>
        <w:t>A</w:t>
      </w:r>
      <w:r w:rsidR="00FE6A06" w:rsidRPr="00A1162F">
        <w:rPr>
          <w:color w:val="000000" w:themeColor="text1"/>
          <w:sz w:val="22"/>
          <w:szCs w:val="22"/>
        </w:rPr>
        <w:t xml:space="preserve">s we sit with our patients, we often become aware of tension not only within them but </w:t>
      </w:r>
      <w:r>
        <w:rPr>
          <w:color w:val="000000" w:themeColor="text1"/>
          <w:sz w:val="22"/>
          <w:szCs w:val="22"/>
        </w:rPr>
        <w:t xml:space="preserve">also </w:t>
      </w:r>
      <w:r w:rsidR="00FE6A06" w:rsidRPr="00A1162F">
        <w:rPr>
          <w:color w:val="000000" w:themeColor="text1"/>
          <w:sz w:val="22"/>
          <w:szCs w:val="22"/>
        </w:rPr>
        <w:t xml:space="preserve">within ourselves – </w:t>
      </w:r>
      <w:r>
        <w:rPr>
          <w:color w:val="000000" w:themeColor="text1"/>
          <w:sz w:val="22"/>
          <w:szCs w:val="22"/>
        </w:rPr>
        <w:t xml:space="preserve">a </w:t>
      </w:r>
      <w:r w:rsidR="00FE6A06" w:rsidRPr="00A1162F">
        <w:rPr>
          <w:color w:val="000000" w:themeColor="text1"/>
          <w:sz w:val="22"/>
          <w:szCs w:val="22"/>
        </w:rPr>
        <w:t>dialectical tension between</w:t>
      </w:r>
      <w:r>
        <w:rPr>
          <w:color w:val="000000" w:themeColor="text1"/>
          <w:sz w:val="22"/>
          <w:szCs w:val="22"/>
        </w:rPr>
        <w:t xml:space="preserve"> </w:t>
      </w:r>
      <w:r w:rsidR="00FE6A06" w:rsidRPr="00A1162F">
        <w:rPr>
          <w:color w:val="000000" w:themeColor="text1"/>
          <w:sz w:val="22"/>
          <w:szCs w:val="22"/>
        </w:rPr>
        <w:t xml:space="preserve">our vision of who we </w:t>
      </w:r>
      <w:r>
        <w:rPr>
          <w:color w:val="000000" w:themeColor="text1"/>
          <w:sz w:val="22"/>
          <w:szCs w:val="22"/>
        </w:rPr>
        <w:t xml:space="preserve">believe </w:t>
      </w:r>
      <w:r w:rsidR="00FE6A06" w:rsidRPr="00A1162F">
        <w:rPr>
          <w:color w:val="000000" w:themeColor="text1"/>
          <w:sz w:val="22"/>
          <w:szCs w:val="22"/>
        </w:rPr>
        <w:t>the patient could be</w:t>
      </w:r>
      <w:r>
        <w:rPr>
          <w:color w:val="000000" w:themeColor="text1"/>
          <w:sz w:val="22"/>
          <w:szCs w:val="22"/>
        </w:rPr>
        <w:t>come</w:t>
      </w:r>
      <w:r w:rsidR="00FE6A06" w:rsidRPr="00A1162F">
        <w:rPr>
          <w:color w:val="000000" w:themeColor="text1"/>
          <w:sz w:val="22"/>
          <w:szCs w:val="22"/>
        </w:rPr>
        <w:t xml:space="preserve"> (</w:t>
      </w:r>
      <w:proofErr w:type="spellStart"/>
      <w:r w:rsidR="00FE6A06" w:rsidRPr="00A1162F">
        <w:rPr>
          <w:color w:val="000000" w:themeColor="text1"/>
          <w:sz w:val="22"/>
          <w:szCs w:val="22"/>
        </w:rPr>
        <w:t>were</w:t>
      </w:r>
      <w:proofErr w:type="spellEnd"/>
      <w:r w:rsidR="00FE6A06" w:rsidRPr="00A1162F">
        <w:rPr>
          <w:color w:val="000000" w:themeColor="text1"/>
          <w:sz w:val="22"/>
          <w:szCs w:val="22"/>
        </w:rPr>
        <w:t xml:space="preserve"> she but </w:t>
      </w:r>
      <w:r>
        <w:rPr>
          <w:color w:val="000000" w:themeColor="text1"/>
          <w:sz w:val="22"/>
          <w:szCs w:val="22"/>
        </w:rPr>
        <w:t xml:space="preserve">adaptively </w:t>
      </w:r>
      <w:r w:rsidR="00FE6A06" w:rsidRPr="00A1162F">
        <w:rPr>
          <w:color w:val="000000" w:themeColor="text1"/>
          <w:sz w:val="22"/>
          <w:szCs w:val="22"/>
        </w:rPr>
        <w:t>able</w:t>
      </w:r>
      <w:r>
        <w:rPr>
          <w:color w:val="000000" w:themeColor="text1"/>
          <w:sz w:val="22"/>
          <w:szCs w:val="22"/>
        </w:rPr>
        <w:t xml:space="preserve"> and/or willing to </w:t>
      </w:r>
      <w:r w:rsidR="00FE6A06" w:rsidRPr="00A1162F">
        <w:rPr>
          <w:color w:val="000000" w:themeColor="text1"/>
          <w:sz w:val="22"/>
          <w:szCs w:val="22"/>
        </w:rPr>
        <w:t>make healthier choices) and our respect for the reality of who she is (and for the choices, no matter how unhealthy, that she</w:t>
      </w:r>
      <w:r w:rsidR="003A10FA" w:rsidRPr="00A1162F">
        <w:rPr>
          <w:color w:val="000000" w:themeColor="text1"/>
          <w:sz w:val="22"/>
          <w:szCs w:val="22"/>
        </w:rPr>
        <w:t xml:space="preserve"> defensively</w:t>
      </w:r>
      <w:r w:rsidR="00FE6A06" w:rsidRPr="00A1162F">
        <w:rPr>
          <w:color w:val="000000" w:themeColor="text1"/>
          <w:sz w:val="22"/>
          <w:szCs w:val="22"/>
        </w:rPr>
        <w:t xml:space="preserve"> finds herself feeling compelled to make). </w:t>
      </w:r>
    </w:p>
    <w:p w14:paraId="14EC7266" w14:textId="77777777" w:rsidR="00A1162F" w:rsidRPr="00A1162F" w:rsidRDefault="00A1162F" w:rsidP="00FE6A06">
      <w:pPr>
        <w:rPr>
          <w:color w:val="000000" w:themeColor="text1"/>
          <w:sz w:val="22"/>
          <w:szCs w:val="22"/>
        </w:rPr>
      </w:pPr>
    </w:p>
    <w:p w14:paraId="2FE477BB" w14:textId="2E595AF1" w:rsidR="00FE6A06" w:rsidRPr="00A1162F" w:rsidRDefault="00FE6A06" w:rsidP="00FE6A06">
      <w:pPr>
        <w:rPr>
          <w:color w:val="000000" w:themeColor="text1"/>
          <w:sz w:val="22"/>
          <w:szCs w:val="22"/>
        </w:rPr>
      </w:pPr>
      <w:r w:rsidRPr="00A1162F">
        <w:rPr>
          <w:color w:val="000000" w:themeColor="text1"/>
          <w:sz w:val="22"/>
          <w:szCs w:val="22"/>
        </w:rPr>
        <w:t xml:space="preserve">We are therefore </w:t>
      </w:r>
      <w:r w:rsidR="00A1162F">
        <w:rPr>
          <w:color w:val="000000" w:themeColor="text1"/>
          <w:sz w:val="22"/>
          <w:szCs w:val="22"/>
        </w:rPr>
        <w:t xml:space="preserve">constantly striving </w:t>
      </w:r>
      <w:r w:rsidRPr="00A1162F">
        <w:rPr>
          <w:color w:val="000000" w:themeColor="text1"/>
          <w:sz w:val="22"/>
          <w:szCs w:val="22"/>
        </w:rPr>
        <w:t xml:space="preserve">to find an optimal balance </w:t>
      </w:r>
      <w:r w:rsidR="00A1162F">
        <w:rPr>
          <w:color w:val="000000" w:themeColor="text1"/>
          <w:sz w:val="22"/>
          <w:szCs w:val="22"/>
        </w:rPr>
        <w:t xml:space="preserve">within ourselves </w:t>
      </w:r>
      <w:r w:rsidRPr="00A1162F">
        <w:rPr>
          <w:color w:val="000000" w:themeColor="text1"/>
          <w:sz w:val="22"/>
          <w:szCs w:val="22"/>
        </w:rPr>
        <w:t>between wanting the patient to change (and th</w:t>
      </w:r>
      <w:r w:rsidR="00A1162F">
        <w:rPr>
          <w:color w:val="000000" w:themeColor="text1"/>
          <w:sz w:val="22"/>
          <w:szCs w:val="22"/>
        </w:rPr>
        <w:t>us</w:t>
      </w:r>
      <w:r w:rsidRPr="00A1162F">
        <w:rPr>
          <w:color w:val="000000" w:themeColor="text1"/>
          <w:sz w:val="22"/>
          <w:szCs w:val="22"/>
        </w:rPr>
        <w:t xml:space="preserve"> challenging her) and accepting the reality of who she is (and </w:t>
      </w:r>
      <w:r w:rsidR="00A1162F">
        <w:rPr>
          <w:color w:val="000000" w:themeColor="text1"/>
          <w:sz w:val="22"/>
          <w:szCs w:val="22"/>
        </w:rPr>
        <w:t>thus</w:t>
      </w:r>
      <w:r w:rsidRPr="00A1162F">
        <w:rPr>
          <w:color w:val="000000" w:themeColor="text1"/>
          <w:sz w:val="22"/>
          <w:szCs w:val="22"/>
        </w:rPr>
        <w:t xml:space="preserve"> supporting her).</w:t>
      </w:r>
    </w:p>
    <w:p w14:paraId="3070A945" w14:textId="77777777" w:rsidR="00FE6A06" w:rsidRDefault="00FE6A06" w:rsidP="00595739">
      <w:pPr>
        <w:rPr>
          <w:color w:val="000000" w:themeColor="text1"/>
          <w:sz w:val="22"/>
          <w:szCs w:val="22"/>
        </w:rPr>
      </w:pPr>
    </w:p>
    <w:p w14:paraId="2F0F4CCA" w14:textId="0D8B86D9" w:rsidR="00754D48" w:rsidRDefault="00820869" w:rsidP="00595739">
      <w:pPr>
        <w:rPr>
          <w:b/>
          <w:bCs/>
          <w:color w:val="000000" w:themeColor="text1"/>
          <w:sz w:val="22"/>
          <w:szCs w:val="22"/>
        </w:rPr>
      </w:pPr>
      <w:r>
        <w:rPr>
          <w:b/>
          <w:bCs/>
          <w:color w:val="000000" w:themeColor="text1"/>
          <w:sz w:val="22"/>
          <w:szCs w:val="22"/>
        </w:rPr>
        <w:t>From Inner Turmoil to Reflective Awareness – and Beyond</w:t>
      </w:r>
    </w:p>
    <w:p w14:paraId="52EB4634" w14:textId="77777777" w:rsidR="00754D48" w:rsidRDefault="00754D48" w:rsidP="00595739">
      <w:pPr>
        <w:rPr>
          <w:b/>
          <w:bCs/>
          <w:color w:val="000000" w:themeColor="text1"/>
          <w:sz w:val="22"/>
          <w:szCs w:val="22"/>
        </w:rPr>
      </w:pPr>
    </w:p>
    <w:p w14:paraId="3BBDE6D1" w14:textId="057A63F6" w:rsidR="00820869" w:rsidRDefault="00571D1A" w:rsidP="00595739">
      <w:pPr>
        <w:rPr>
          <w:color w:val="000000" w:themeColor="text1"/>
          <w:sz w:val="22"/>
          <w:szCs w:val="22"/>
        </w:rPr>
      </w:pPr>
      <w:r w:rsidRPr="00306310">
        <w:rPr>
          <w:color w:val="000000" w:themeColor="text1"/>
          <w:sz w:val="22"/>
          <w:szCs w:val="22"/>
        </w:rPr>
        <w:t xml:space="preserve">We </w:t>
      </w:r>
      <w:r w:rsidR="00820869">
        <w:rPr>
          <w:color w:val="000000" w:themeColor="text1"/>
          <w:sz w:val="22"/>
          <w:szCs w:val="22"/>
        </w:rPr>
        <w:t xml:space="preserve">begin </w:t>
      </w:r>
      <w:r w:rsidRPr="00306310">
        <w:rPr>
          <w:color w:val="000000" w:themeColor="text1"/>
          <w:sz w:val="22"/>
          <w:szCs w:val="22"/>
        </w:rPr>
        <w:t xml:space="preserve">with the premise that </w:t>
      </w:r>
      <w:r w:rsidR="00D36494" w:rsidRPr="00306310">
        <w:rPr>
          <w:color w:val="000000" w:themeColor="text1"/>
          <w:sz w:val="22"/>
          <w:szCs w:val="22"/>
        </w:rPr>
        <w:t xml:space="preserve">neurotic conflict is </w:t>
      </w:r>
      <w:r w:rsidRPr="00306310">
        <w:rPr>
          <w:color w:val="000000" w:themeColor="text1"/>
          <w:sz w:val="22"/>
          <w:szCs w:val="22"/>
        </w:rPr>
        <w:t>fundamentally a story about deeply entrenched</w:t>
      </w:r>
      <w:r w:rsidR="00D36494" w:rsidRPr="00306310">
        <w:rPr>
          <w:color w:val="000000" w:themeColor="text1"/>
          <w:sz w:val="22"/>
          <w:szCs w:val="22"/>
        </w:rPr>
        <w:t xml:space="preserve"> – and, at least initially, </w:t>
      </w:r>
      <w:r w:rsidR="00820869">
        <w:rPr>
          <w:color w:val="000000" w:themeColor="text1"/>
          <w:sz w:val="22"/>
          <w:szCs w:val="22"/>
        </w:rPr>
        <w:t xml:space="preserve">largely </w:t>
      </w:r>
      <w:r w:rsidR="00D36494" w:rsidRPr="00306310">
        <w:rPr>
          <w:color w:val="000000" w:themeColor="text1"/>
          <w:sz w:val="22"/>
          <w:szCs w:val="22"/>
        </w:rPr>
        <w:t xml:space="preserve">unconscious – inner turmoil between anxiety-provoking (but growth-promoting) forces and anxiety-assuaging (but growth-limiting) counterforces. </w:t>
      </w:r>
      <w:r w:rsidR="00306310" w:rsidRPr="00306310">
        <w:rPr>
          <w:color w:val="000000" w:themeColor="text1"/>
          <w:sz w:val="22"/>
          <w:szCs w:val="22"/>
        </w:rPr>
        <w:t>This in</w:t>
      </w:r>
      <w:r w:rsidR="00306310">
        <w:rPr>
          <w:color w:val="000000" w:themeColor="text1"/>
          <w:sz w:val="22"/>
          <w:szCs w:val="22"/>
        </w:rPr>
        <w:t>ternal conflict</w:t>
      </w:r>
      <w:r w:rsidR="00252C04">
        <w:rPr>
          <w:color w:val="000000" w:themeColor="text1"/>
          <w:sz w:val="22"/>
          <w:szCs w:val="22"/>
        </w:rPr>
        <w:t>, a kind of civil war within the self,</w:t>
      </w:r>
      <w:r w:rsidR="00306310">
        <w:rPr>
          <w:color w:val="000000" w:themeColor="text1"/>
          <w:sz w:val="22"/>
          <w:szCs w:val="22"/>
        </w:rPr>
        <w:t xml:space="preserve"> </w:t>
      </w:r>
      <w:r w:rsidR="00D86090">
        <w:rPr>
          <w:color w:val="000000" w:themeColor="text1"/>
          <w:sz w:val="22"/>
          <w:szCs w:val="22"/>
        </w:rPr>
        <w:t xml:space="preserve">is experienced as </w:t>
      </w:r>
      <w:r w:rsidR="00306310">
        <w:rPr>
          <w:color w:val="000000" w:themeColor="text1"/>
          <w:sz w:val="22"/>
          <w:szCs w:val="22"/>
        </w:rPr>
        <w:t xml:space="preserve">a powerful undertow, continuously threatening to </w:t>
      </w:r>
      <w:r w:rsidR="00820869">
        <w:rPr>
          <w:color w:val="000000" w:themeColor="text1"/>
          <w:sz w:val="22"/>
          <w:szCs w:val="22"/>
        </w:rPr>
        <w:t xml:space="preserve">derail the </w:t>
      </w:r>
      <w:r w:rsidR="00306310">
        <w:rPr>
          <w:color w:val="000000" w:themeColor="text1"/>
          <w:sz w:val="22"/>
          <w:szCs w:val="22"/>
        </w:rPr>
        <w:t xml:space="preserve">patient’s </w:t>
      </w:r>
      <w:r w:rsidR="00820869">
        <w:rPr>
          <w:color w:val="000000" w:themeColor="text1"/>
          <w:sz w:val="22"/>
          <w:szCs w:val="22"/>
        </w:rPr>
        <w:t xml:space="preserve">efforts </w:t>
      </w:r>
      <w:r w:rsidR="00306310">
        <w:rPr>
          <w:color w:val="000000" w:themeColor="text1"/>
          <w:sz w:val="22"/>
          <w:szCs w:val="22"/>
        </w:rPr>
        <w:t xml:space="preserve">to channel her energies into constructive pursuits and </w:t>
      </w:r>
      <w:r w:rsidR="00D86090">
        <w:rPr>
          <w:color w:val="000000" w:themeColor="text1"/>
          <w:sz w:val="22"/>
          <w:szCs w:val="22"/>
        </w:rPr>
        <w:t xml:space="preserve">worthwhile </w:t>
      </w:r>
      <w:r w:rsidR="00306310">
        <w:rPr>
          <w:color w:val="000000" w:themeColor="text1"/>
          <w:sz w:val="22"/>
          <w:szCs w:val="22"/>
        </w:rPr>
        <w:t>endeavors</w:t>
      </w:r>
      <w:r w:rsidR="00820869">
        <w:rPr>
          <w:color w:val="000000" w:themeColor="text1"/>
          <w:sz w:val="22"/>
          <w:szCs w:val="22"/>
        </w:rPr>
        <w:t xml:space="preserve">, leaving her feeling </w:t>
      </w:r>
      <w:r w:rsidR="00252C04">
        <w:rPr>
          <w:color w:val="000000" w:themeColor="text1"/>
          <w:sz w:val="22"/>
          <w:szCs w:val="22"/>
        </w:rPr>
        <w:t xml:space="preserve">chronically </w:t>
      </w:r>
      <w:proofErr w:type="gramStart"/>
      <w:r w:rsidR="00820869">
        <w:rPr>
          <w:color w:val="000000" w:themeColor="text1"/>
          <w:sz w:val="22"/>
          <w:szCs w:val="22"/>
        </w:rPr>
        <w:t>jammed-up</w:t>
      </w:r>
      <w:proofErr w:type="gramEnd"/>
      <w:r w:rsidR="00252C04">
        <w:rPr>
          <w:color w:val="000000" w:themeColor="text1"/>
          <w:sz w:val="22"/>
          <w:szCs w:val="22"/>
        </w:rPr>
        <w:t>,</w:t>
      </w:r>
      <w:r w:rsidR="00820869">
        <w:rPr>
          <w:color w:val="000000" w:themeColor="text1"/>
          <w:sz w:val="22"/>
          <w:szCs w:val="22"/>
        </w:rPr>
        <w:t xml:space="preserve"> tormentingly stuck</w:t>
      </w:r>
      <w:r w:rsidR="00252C04">
        <w:rPr>
          <w:color w:val="000000" w:themeColor="text1"/>
          <w:sz w:val="22"/>
          <w:szCs w:val="22"/>
        </w:rPr>
        <w:t>, and shackled by her own crippling defenses.</w:t>
      </w:r>
    </w:p>
    <w:p w14:paraId="6D2B5EBD" w14:textId="77777777" w:rsidR="00306310" w:rsidRDefault="00306310" w:rsidP="00595739">
      <w:pPr>
        <w:rPr>
          <w:color w:val="000000" w:themeColor="text1"/>
          <w:sz w:val="22"/>
          <w:szCs w:val="22"/>
        </w:rPr>
      </w:pPr>
    </w:p>
    <w:p w14:paraId="27793F0A" w14:textId="51455FFA" w:rsidR="00EE70B1" w:rsidRDefault="00306310" w:rsidP="00595739">
      <w:pPr>
        <w:rPr>
          <w:color w:val="000000" w:themeColor="text1"/>
          <w:sz w:val="22"/>
          <w:szCs w:val="22"/>
        </w:rPr>
      </w:pPr>
      <w:r>
        <w:rPr>
          <w:color w:val="000000" w:themeColor="text1"/>
          <w:sz w:val="22"/>
          <w:szCs w:val="22"/>
        </w:rPr>
        <w:t>Model 1</w:t>
      </w:r>
      <w:r w:rsidR="00820869">
        <w:rPr>
          <w:color w:val="000000" w:themeColor="text1"/>
          <w:sz w:val="22"/>
          <w:szCs w:val="22"/>
        </w:rPr>
        <w:t>,</w:t>
      </w:r>
      <w:r>
        <w:rPr>
          <w:color w:val="000000" w:themeColor="text1"/>
          <w:sz w:val="22"/>
          <w:szCs w:val="22"/>
        </w:rPr>
        <w:t xml:space="preserve"> </w:t>
      </w:r>
      <w:r w:rsidR="00EE70B1">
        <w:rPr>
          <w:color w:val="000000" w:themeColor="text1"/>
          <w:sz w:val="22"/>
          <w:szCs w:val="22"/>
        </w:rPr>
        <w:t>in keeping with the interpretive perspective of classical psychoanalysis</w:t>
      </w:r>
      <w:r w:rsidR="00820869">
        <w:rPr>
          <w:color w:val="000000" w:themeColor="text1"/>
          <w:sz w:val="22"/>
          <w:szCs w:val="22"/>
        </w:rPr>
        <w:t xml:space="preserve"> (fundamentally a </w:t>
      </w:r>
      <w:r w:rsidR="00EE70B1">
        <w:rPr>
          <w:color w:val="000000" w:themeColor="text1"/>
          <w:sz w:val="22"/>
          <w:szCs w:val="22"/>
        </w:rPr>
        <w:t>cognitive approach</w:t>
      </w:r>
      <w:r w:rsidR="0069771A">
        <w:rPr>
          <w:color w:val="000000" w:themeColor="text1"/>
          <w:sz w:val="22"/>
          <w:szCs w:val="22"/>
        </w:rPr>
        <w:t xml:space="preserve"> to </w:t>
      </w:r>
      <w:r w:rsidR="00820869">
        <w:rPr>
          <w:color w:val="000000" w:themeColor="text1"/>
          <w:sz w:val="22"/>
          <w:szCs w:val="22"/>
        </w:rPr>
        <w:t xml:space="preserve">advancing from defense to adaptation), </w:t>
      </w:r>
      <w:r>
        <w:rPr>
          <w:color w:val="000000" w:themeColor="text1"/>
          <w:sz w:val="22"/>
          <w:szCs w:val="22"/>
        </w:rPr>
        <w:t xml:space="preserve">addresses this internal </w:t>
      </w:r>
      <w:r w:rsidR="00D86090">
        <w:rPr>
          <w:color w:val="000000" w:themeColor="text1"/>
          <w:sz w:val="22"/>
          <w:szCs w:val="22"/>
        </w:rPr>
        <w:t>stalemate</w:t>
      </w:r>
      <w:r w:rsidR="00EE70B1">
        <w:rPr>
          <w:color w:val="000000" w:themeColor="text1"/>
          <w:sz w:val="22"/>
          <w:szCs w:val="22"/>
        </w:rPr>
        <w:t xml:space="preserve"> by </w:t>
      </w:r>
      <w:r w:rsidR="00820869">
        <w:rPr>
          <w:color w:val="000000" w:themeColor="text1"/>
          <w:sz w:val="22"/>
          <w:szCs w:val="22"/>
        </w:rPr>
        <w:t xml:space="preserve">emphasizing </w:t>
      </w:r>
      <w:r w:rsidR="00EE70B1">
        <w:rPr>
          <w:color w:val="000000" w:themeColor="text1"/>
          <w:sz w:val="22"/>
          <w:szCs w:val="22"/>
        </w:rPr>
        <w:t xml:space="preserve">the importance of developing insight into both </w:t>
      </w:r>
      <w:r w:rsidR="0069771A">
        <w:rPr>
          <w:color w:val="000000" w:themeColor="text1"/>
          <w:sz w:val="22"/>
          <w:szCs w:val="22"/>
        </w:rPr>
        <w:t xml:space="preserve">the </w:t>
      </w:r>
      <w:r w:rsidR="00EE70B1">
        <w:rPr>
          <w:color w:val="000000" w:themeColor="text1"/>
          <w:sz w:val="22"/>
          <w:szCs w:val="22"/>
        </w:rPr>
        <w:t>early origin</w:t>
      </w:r>
      <w:r w:rsidR="006313B7">
        <w:rPr>
          <w:color w:val="000000" w:themeColor="text1"/>
          <w:sz w:val="22"/>
          <w:szCs w:val="22"/>
        </w:rPr>
        <w:t>s</w:t>
      </w:r>
      <w:r w:rsidR="0069771A">
        <w:rPr>
          <w:color w:val="000000" w:themeColor="text1"/>
          <w:sz w:val="22"/>
          <w:szCs w:val="22"/>
        </w:rPr>
        <w:t xml:space="preserve"> of </w:t>
      </w:r>
      <w:r w:rsidR="00D86090">
        <w:rPr>
          <w:color w:val="000000" w:themeColor="text1"/>
          <w:sz w:val="22"/>
          <w:szCs w:val="22"/>
        </w:rPr>
        <w:t xml:space="preserve">the </w:t>
      </w:r>
      <w:r w:rsidR="0069771A">
        <w:rPr>
          <w:color w:val="000000" w:themeColor="text1"/>
          <w:sz w:val="22"/>
          <w:szCs w:val="22"/>
        </w:rPr>
        <w:t xml:space="preserve">neurotic ambivalence </w:t>
      </w:r>
      <w:r w:rsidR="00EE70B1">
        <w:rPr>
          <w:color w:val="000000" w:themeColor="text1"/>
          <w:sz w:val="22"/>
          <w:szCs w:val="22"/>
        </w:rPr>
        <w:t xml:space="preserve">and the ways in which </w:t>
      </w:r>
      <w:r w:rsidR="0069771A">
        <w:rPr>
          <w:color w:val="000000" w:themeColor="text1"/>
          <w:sz w:val="22"/>
          <w:szCs w:val="22"/>
        </w:rPr>
        <w:t xml:space="preserve">that ambivalence </w:t>
      </w:r>
      <w:r w:rsidR="00252C04">
        <w:rPr>
          <w:color w:val="000000" w:themeColor="text1"/>
          <w:sz w:val="22"/>
          <w:szCs w:val="22"/>
        </w:rPr>
        <w:t xml:space="preserve">– under cover of </w:t>
      </w:r>
      <w:r w:rsidR="0085770A">
        <w:rPr>
          <w:color w:val="000000" w:themeColor="text1"/>
          <w:sz w:val="22"/>
          <w:szCs w:val="22"/>
        </w:rPr>
        <w:t>furtive defense –</w:t>
      </w:r>
      <w:r w:rsidR="00820869">
        <w:rPr>
          <w:color w:val="000000" w:themeColor="text1"/>
          <w:sz w:val="22"/>
          <w:szCs w:val="22"/>
        </w:rPr>
        <w:t xml:space="preserve">continues to </w:t>
      </w:r>
      <w:r w:rsidR="00D86090">
        <w:rPr>
          <w:color w:val="000000" w:themeColor="text1"/>
          <w:sz w:val="22"/>
          <w:szCs w:val="22"/>
        </w:rPr>
        <w:t xml:space="preserve">operate </w:t>
      </w:r>
      <w:r w:rsidR="00820869">
        <w:rPr>
          <w:color w:val="000000" w:themeColor="text1"/>
          <w:sz w:val="22"/>
          <w:szCs w:val="22"/>
        </w:rPr>
        <w:t xml:space="preserve">in the </w:t>
      </w:r>
      <w:r w:rsidR="00EE70B1">
        <w:rPr>
          <w:color w:val="000000" w:themeColor="text1"/>
          <w:sz w:val="22"/>
          <w:szCs w:val="22"/>
        </w:rPr>
        <w:t>present.</w:t>
      </w:r>
      <w:r>
        <w:rPr>
          <w:color w:val="000000" w:themeColor="text1"/>
          <w:sz w:val="22"/>
          <w:szCs w:val="22"/>
        </w:rPr>
        <w:t xml:space="preserve"> As such, </w:t>
      </w:r>
      <w:r w:rsidR="00EE70B1">
        <w:rPr>
          <w:color w:val="000000" w:themeColor="text1"/>
          <w:sz w:val="22"/>
          <w:szCs w:val="22"/>
        </w:rPr>
        <w:t xml:space="preserve">Model 1 </w:t>
      </w:r>
      <w:r w:rsidR="00BF1573">
        <w:rPr>
          <w:color w:val="000000" w:themeColor="text1"/>
          <w:sz w:val="22"/>
          <w:szCs w:val="22"/>
        </w:rPr>
        <w:t xml:space="preserve">is a </w:t>
      </w:r>
      <w:r>
        <w:rPr>
          <w:color w:val="000000" w:themeColor="text1"/>
          <w:sz w:val="22"/>
          <w:szCs w:val="22"/>
        </w:rPr>
        <w:t xml:space="preserve">sensitively </w:t>
      </w:r>
      <w:r w:rsidR="00BF1573">
        <w:rPr>
          <w:color w:val="000000" w:themeColor="text1"/>
          <w:sz w:val="22"/>
          <w:szCs w:val="22"/>
        </w:rPr>
        <w:t xml:space="preserve">titrated </w:t>
      </w:r>
      <w:r w:rsidR="00820869">
        <w:rPr>
          <w:color w:val="000000" w:themeColor="text1"/>
          <w:sz w:val="22"/>
          <w:szCs w:val="22"/>
        </w:rPr>
        <w:t xml:space="preserve">strategy designed </w:t>
      </w:r>
      <w:r w:rsidR="00EE70B1">
        <w:rPr>
          <w:color w:val="000000" w:themeColor="text1"/>
          <w:sz w:val="22"/>
          <w:szCs w:val="22"/>
        </w:rPr>
        <w:t xml:space="preserve">to </w:t>
      </w:r>
      <w:r w:rsidR="00820869">
        <w:rPr>
          <w:color w:val="000000" w:themeColor="text1"/>
          <w:sz w:val="22"/>
          <w:szCs w:val="22"/>
        </w:rPr>
        <w:t xml:space="preserve">guide the patient </w:t>
      </w:r>
      <w:r w:rsidR="00BF1573">
        <w:rPr>
          <w:color w:val="000000" w:themeColor="text1"/>
          <w:sz w:val="22"/>
          <w:szCs w:val="22"/>
        </w:rPr>
        <w:t xml:space="preserve">from </w:t>
      </w:r>
      <w:r>
        <w:rPr>
          <w:color w:val="000000" w:themeColor="text1"/>
          <w:sz w:val="22"/>
          <w:szCs w:val="22"/>
        </w:rPr>
        <w:t xml:space="preserve">being </w:t>
      </w:r>
      <w:r w:rsidR="00820869">
        <w:rPr>
          <w:color w:val="000000" w:themeColor="text1"/>
          <w:sz w:val="22"/>
          <w:szCs w:val="22"/>
        </w:rPr>
        <w:t xml:space="preserve">largely </w:t>
      </w:r>
      <w:r>
        <w:rPr>
          <w:color w:val="000000" w:themeColor="text1"/>
          <w:sz w:val="22"/>
          <w:szCs w:val="22"/>
        </w:rPr>
        <w:t xml:space="preserve">unconscious to </w:t>
      </w:r>
      <w:r w:rsidR="00EE70B1">
        <w:rPr>
          <w:color w:val="000000" w:themeColor="text1"/>
          <w:sz w:val="22"/>
          <w:szCs w:val="22"/>
        </w:rPr>
        <w:t xml:space="preserve">becoming </w:t>
      </w:r>
      <w:r>
        <w:rPr>
          <w:color w:val="000000" w:themeColor="text1"/>
          <w:sz w:val="22"/>
          <w:szCs w:val="22"/>
        </w:rPr>
        <w:t xml:space="preserve">more </w:t>
      </w:r>
      <w:r w:rsidR="00EE70B1">
        <w:rPr>
          <w:color w:val="000000" w:themeColor="text1"/>
          <w:sz w:val="22"/>
          <w:szCs w:val="22"/>
        </w:rPr>
        <w:t>mindful, reflective, introspective, and self-aware.</w:t>
      </w:r>
    </w:p>
    <w:p w14:paraId="18FAB969" w14:textId="77777777" w:rsidR="00EE70B1" w:rsidRDefault="00EE70B1" w:rsidP="00595739">
      <w:pPr>
        <w:rPr>
          <w:color w:val="000000" w:themeColor="text1"/>
          <w:sz w:val="22"/>
          <w:szCs w:val="22"/>
        </w:rPr>
      </w:pPr>
    </w:p>
    <w:p w14:paraId="23051409" w14:textId="2642E0BA" w:rsidR="00EE70B1" w:rsidRDefault="00C17512" w:rsidP="00595739">
      <w:pPr>
        <w:rPr>
          <w:color w:val="000000" w:themeColor="text1"/>
          <w:sz w:val="22"/>
          <w:szCs w:val="22"/>
        </w:rPr>
      </w:pPr>
      <w:r>
        <w:rPr>
          <w:color w:val="000000" w:themeColor="text1"/>
          <w:sz w:val="22"/>
          <w:szCs w:val="22"/>
        </w:rPr>
        <w:t xml:space="preserve">By fostering this kind of insight, Model 1 embodies the essence of </w:t>
      </w:r>
      <w:r w:rsidR="00EE70B1">
        <w:rPr>
          <w:color w:val="000000" w:themeColor="text1"/>
          <w:sz w:val="22"/>
          <w:szCs w:val="22"/>
        </w:rPr>
        <w:t>Sir Francis Bacon</w:t>
      </w:r>
      <w:r>
        <w:rPr>
          <w:color w:val="000000" w:themeColor="text1"/>
          <w:sz w:val="22"/>
          <w:szCs w:val="22"/>
        </w:rPr>
        <w:t>’s</w:t>
      </w:r>
      <w:r w:rsidR="0085770A">
        <w:rPr>
          <w:color w:val="000000" w:themeColor="text1"/>
          <w:sz w:val="22"/>
          <w:szCs w:val="22"/>
        </w:rPr>
        <w:t xml:space="preserve"> (1597)</w:t>
      </w:r>
      <w:r w:rsidR="00EE70B1">
        <w:rPr>
          <w:color w:val="000000" w:themeColor="text1"/>
          <w:sz w:val="22"/>
          <w:szCs w:val="22"/>
        </w:rPr>
        <w:t xml:space="preserve"> </w:t>
      </w:r>
      <w:r w:rsidR="0085770A">
        <w:rPr>
          <w:color w:val="000000" w:themeColor="text1"/>
          <w:sz w:val="22"/>
          <w:szCs w:val="22"/>
        </w:rPr>
        <w:t>famous</w:t>
      </w:r>
      <w:r>
        <w:rPr>
          <w:color w:val="000000" w:themeColor="text1"/>
          <w:sz w:val="22"/>
          <w:szCs w:val="22"/>
        </w:rPr>
        <w:t xml:space="preserve"> observation: </w:t>
      </w:r>
      <w:r w:rsidR="00EE70B1">
        <w:rPr>
          <w:color w:val="000000" w:themeColor="text1"/>
          <w:sz w:val="22"/>
          <w:szCs w:val="22"/>
        </w:rPr>
        <w:t>“</w:t>
      </w:r>
      <w:r w:rsidR="0085770A">
        <w:rPr>
          <w:color w:val="000000" w:themeColor="text1"/>
          <w:sz w:val="22"/>
          <w:szCs w:val="22"/>
        </w:rPr>
        <w:t>For k</w:t>
      </w:r>
      <w:r w:rsidR="00EE70B1">
        <w:rPr>
          <w:color w:val="000000" w:themeColor="text1"/>
          <w:sz w:val="22"/>
          <w:szCs w:val="22"/>
        </w:rPr>
        <w:t>nowledge itself is power</w:t>
      </w:r>
      <w:r>
        <w:rPr>
          <w:color w:val="000000" w:themeColor="text1"/>
          <w:sz w:val="22"/>
          <w:szCs w:val="22"/>
        </w:rPr>
        <w:t>.</w:t>
      </w:r>
      <w:r w:rsidR="00EE70B1">
        <w:rPr>
          <w:color w:val="000000" w:themeColor="text1"/>
          <w:sz w:val="22"/>
          <w:szCs w:val="22"/>
        </w:rPr>
        <w:t>”</w:t>
      </w:r>
      <w:r>
        <w:rPr>
          <w:color w:val="000000" w:themeColor="text1"/>
          <w:sz w:val="22"/>
          <w:szCs w:val="22"/>
        </w:rPr>
        <w:t xml:space="preserve"> This well-known</w:t>
      </w:r>
      <w:r w:rsidR="0085770A">
        <w:rPr>
          <w:color w:val="000000" w:themeColor="text1"/>
          <w:sz w:val="22"/>
          <w:szCs w:val="22"/>
        </w:rPr>
        <w:t xml:space="preserve"> maxim </w:t>
      </w:r>
      <w:r>
        <w:rPr>
          <w:color w:val="000000" w:themeColor="text1"/>
          <w:sz w:val="22"/>
          <w:szCs w:val="22"/>
        </w:rPr>
        <w:t xml:space="preserve">resonates </w:t>
      </w:r>
      <w:r w:rsidR="0085770A">
        <w:rPr>
          <w:color w:val="000000" w:themeColor="text1"/>
          <w:sz w:val="22"/>
          <w:szCs w:val="22"/>
        </w:rPr>
        <w:t xml:space="preserve">closely with the goals of Model 1, where </w:t>
      </w:r>
      <w:r>
        <w:rPr>
          <w:color w:val="000000" w:themeColor="text1"/>
          <w:sz w:val="22"/>
          <w:szCs w:val="22"/>
        </w:rPr>
        <w:t xml:space="preserve">awareness of </w:t>
      </w:r>
      <w:r w:rsidR="0085770A">
        <w:rPr>
          <w:color w:val="000000" w:themeColor="text1"/>
          <w:sz w:val="22"/>
          <w:szCs w:val="22"/>
        </w:rPr>
        <w:t>entrenched defensive patterns initiates the path toward adaptive change.</w:t>
      </w:r>
    </w:p>
    <w:p w14:paraId="337596E6" w14:textId="77777777" w:rsidR="00EE70B1" w:rsidRDefault="00EE70B1" w:rsidP="00595739">
      <w:pPr>
        <w:rPr>
          <w:color w:val="000000" w:themeColor="text1"/>
          <w:sz w:val="22"/>
          <w:szCs w:val="22"/>
        </w:rPr>
      </w:pPr>
    </w:p>
    <w:p w14:paraId="065C9432" w14:textId="409460F4" w:rsidR="00EE70B1" w:rsidRDefault="00C17512" w:rsidP="00EE70B1">
      <w:pPr>
        <w:rPr>
          <w:color w:val="000000" w:themeColor="text1"/>
          <w:sz w:val="22"/>
          <w:szCs w:val="22"/>
        </w:rPr>
      </w:pPr>
      <w:r>
        <w:rPr>
          <w:color w:val="000000" w:themeColor="text1"/>
          <w:sz w:val="22"/>
          <w:szCs w:val="22"/>
        </w:rPr>
        <w:t>K</w:t>
      </w:r>
      <w:r w:rsidR="00EE70B1">
        <w:rPr>
          <w:color w:val="000000" w:themeColor="text1"/>
          <w:sz w:val="22"/>
          <w:szCs w:val="22"/>
        </w:rPr>
        <w:t xml:space="preserve">nowledge, insight, </w:t>
      </w:r>
      <w:r w:rsidR="00820869">
        <w:rPr>
          <w:color w:val="000000" w:themeColor="text1"/>
          <w:sz w:val="22"/>
          <w:szCs w:val="22"/>
        </w:rPr>
        <w:t>a</w:t>
      </w:r>
      <w:r w:rsidR="00D86090">
        <w:rPr>
          <w:color w:val="000000" w:themeColor="text1"/>
          <w:sz w:val="22"/>
          <w:szCs w:val="22"/>
        </w:rPr>
        <w:t>nd</w:t>
      </w:r>
      <w:r w:rsidR="00820869">
        <w:rPr>
          <w:color w:val="000000" w:themeColor="text1"/>
          <w:sz w:val="22"/>
          <w:szCs w:val="22"/>
        </w:rPr>
        <w:t xml:space="preserve"> a</w:t>
      </w:r>
      <w:r w:rsidR="00EE70B1">
        <w:rPr>
          <w:color w:val="000000" w:themeColor="text1"/>
          <w:sz w:val="22"/>
          <w:szCs w:val="22"/>
        </w:rPr>
        <w:t>wareness</w:t>
      </w:r>
      <w:r>
        <w:rPr>
          <w:color w:val="000000" w:themeColor="text1"/>
          <w:sz w:val="22"/>
          <w:szCs w:val="22"/>
        </w:rPr>
        <w:t>, however,</w:t>
      </w:r>
      <w:r w:rsidR="00EE70B1">
        <w:rPr>
          <w:color w:val="000000" w:themeColor="text1"/>
          <w:sz w:val="22"/>
          <w:szCs w:val="22"/>
        </w:rPr>
        <w:t xml:space="preserve"> </w:t>
      </w:r>
      <w:r w:rsidR="00E90A4F">
        <w:rPr>
          <w:color w:val="000000" w:themeColor="text1"/>
          <w:sz w:val="22"/>
          <w:szCs w:val="22"/>
        </w:rPr>
        <w:t>do not, in and of themselves, get the job done.</w:t>
      </w:r>
      <w:r w:rsidR="00820869">
        <w:rPr>
          <w:color w:val="000000" w:themeColor="text1"/>
          <w:sz w:val="22"/>
          <w:szCs w:val="22"/>
        </w:rPr>
        <w:t xml:space="preserve"> </w:t>
      </w:r>
    </w:p>
    <w:p w14:paraId="3789C5A9" w14:textId="77777777" w:rsidR="00EE70B1" w:rsidRDefault="00EE70B1" w:rsidP="00EE70B1">
      <w:pPr>
        <w:rPr>
          <w:color w:val="000000" w:themeColor="text1"/>
          <w:sz w:val="22"/>
          <w:szCs w:val="22"/>
        </w:rPr>
      </w:pPr>
    </w:p>
    <w:p w14:paraId="6D4E6D4C" w14:textId="6194DB89" w:rsidR="00306CB6" w:rsidRDefault="00D86090" w:rsidP="00EE70B1">
      <w:pPr>
        <w:rPr>
          <w:color w:val="000000" w:themeColor="text1"/>
          <w:sz w:val="22"/>
          <w:szCs w:val="22"/>
        </w:rPr>
      </w:pPr>
      <w:r>
        <w:rPr>
          <w:color w:val="000000" w:themeColor="text1"/>
          <w:sz w:val="22"/>
          <w:szCs w:val="22"/>
        </w:rPr>
        <w:t>I</w:t>
      </w:r>
      <w:r w:rsidR="00306CB6">
        <w:rPr>
          <w:color w:val="000000" w:themeColor="text1"/>
          <w:sz w:val="22"/>
          <w:szCs w:val="22"/>
        </w:rPr>
        <w:t xml:space="preserve">nterpretation and </w:t>
      </w:r>
      <w:r w:rsidR="00E90A4F">
        <w:rPr>
          <w:color w:val="000000" w:themeColor="text1"/>
          <w:sz w:val="22"/>
          <w:szCs w:val="22"/>
        </w:rPr>
        <w:t>i</w:t>
      </w:r>
      <w:r w:rsidR="006313B7">
        <w:rPr>
          <w:color w:val="000000" w:themeColor="text1"/>
          <w:sz w:val="22"/>
          <w:szCs w:val="22"/>
        </w:rPr>
        <w:t xml:space="preserve">nsight </w:t>
      </w:r>
      <w:r>
        <w:rPr>
          <w:color w:val="000000" w:themeColor="text1"/>
          <w:sz w:val="22"/>
          <w:szCs w:val="22"/>
        </w:rPr>
        <w:t xml:space="preserve">– </w:t>
      </w:r>
      <w:r w:rsidR="006313B7">
        <w:rPr>
          <w:color w:val="000000" w:themeColor="text1"/>
          <w:sz w:val="22"/>
          <w:szCs w:val="22"/>
        </w:rPr>
        <w:t>the gold standard in classical psychoanalytic theory</w:t>
      </w:r>
      <w:r>
        <w:rPr>
          <w:color w:val="000000" w:themeColor="text1"/>
          <w:sz w:val="22"/>
          <w:szCs w:val="22"/>
        </w:rPr>
        <w:t xml:space="preserve"> –</w:t>
      </w:r>
      <w:r w:rsidR="006313B7">
        <w:rPr>
          <w:color w:val="000000" w:themeColor="text1"/>
          <w:sz w:val="22"/>
          <w:szCs w:val="22"/>
        </w:rPr>
        <w:t xml:space="preserve"> </w:t>
      </w:r>
      <w:r w:rsidR="001E38E4">
        <w:rPr>
          <w:color w:val="000000" w:themeColor="text1"/>
          <w:sz w:val="22"/>
          <w:szCs w:val="22"/>
        </w:rPr>
        <w:t>are</w:t>
      </w:r>
      <w:r w:rsidR="006313B7">
        <w:rPr>
          <w:color w:val="000000" w:themeColor="text1"/>
          <w:sz w:val="22"/>
          <w:szCs w:val="22"/>
        </w:rPr>
        <w:t xml:space="preserve"> usually necessary but, sadly, </w:t>
      </w:r>
      <w:r w:rsidR="002F5ECC">
        <w:rPr>
          <w:color w:val="000000" w:themeColor="text1"/>
          <w:sz w:val="22"/>
          <w:szCs w:val="22"/>
        </w:rPr>
        <w:t xml:space="preserve">rarely </w:t>
      </w:r>
      <w:r w:rsidR="006313B7">
        <w:rPr>
          <w:color w:val="000000" w:themeColor="text1"/>
          <w:sz w:val="22"/>
          <w:szCs w:val="22"/>
        </w:rPr>
        <w:t xml:space="preserve">sufficient. </w:t>
      </w:r>
      <w:r w:rsidR="002F5ECC">
        <w:rPr>
          <w:color w:val="000000" w:themeColor="text1"/>
          <w:sz w:val="22"/>
          <w:szCs w:val="22"/>
        </w:rPr>
        <w:t xml:space="preserve">What truly propels </w:t>
      </w:r>
      <w:r w:rsidR="001E38E4">
        <w:rPr>
          <w:color w:val="000000" w:themeColor="text1"/>
          <w:sz w:val="22"/>
          <w:szCs w:val="22"/>
        </w:rPr>
        <w:t xml:space="preserve">resolution of conflict </w:t>
      </w:r>
      <w:r w:rsidR="002F5ECC">
        <w:rPr>
          <w:color w:val="000000" w:themeColor="text1"/>
          <w:sz w:val="22"/>
          <w:szCs w:val="22"/>
        </w:rPr>
        <w:t>is the</w:t>
      </w:r>
      <w:r>
        <w:rPr>
          <w:color w:val="000000" w:themeColor="text1"/>
          <w:sz w:val="22"/>
          <w:szCs w:val="22"/>
        </w:rPr>
        <w:t xml:space="preserve"> patient’s</w:t>
      </w:r>
      <w:r w:rsidR="002F5ECC">
        <w:rPr>
          <w:color w:val="000000" w:themeColor="text1"/>
          <w:sz w:val="22"/>
          <w:szCs w:val="22"/>
        </w:rPr>
        <w:t xml:space="preserve"> </w:t>
      </w:r>
      <w:r>
        <w:rPr>
          <w:color w:val="000000" w:themeColor="text1"/>
          <w:sz w:val="22"/>
          <w:szCs w:val="22"/>
        </w:rPr>
        <w:t>“</w:t>
      </w:r>
      <w:r w:rsidR="002F5ECC">
        <w:rPr>
          <w:color w:val="000000" w:themeColor="text1"/>
          <w:sz w:val="22"/>
          <w:szCs w:val="22"/>
        </w:rPr>
        <w:t>lived experience</w:t>
      </w:r>
      <w:r>
        <w:rPr>
          <w:color w:val="000000" w:themeColor="text1"/>
          <w:sz w:val="22"/>
          <w:szCs w:val="22"/>
        </w:rPr>
        <w:t>”</w:t>
      </w:r>
      <w:r w:rsidR="002F5ECC">
        <w:rPr>
          <w:color w:val="000000" w:themeColor="text1"/>
          <w:sz w:val="22"/>
          <w:szCs w:val="22"/>
        </w:rPr>
        <w:t xml:space="preserve"> of cognitive and</w:t>
      </w:r>
      <w:r w:rsidR="006313B7">
        <w:rPr>
          <w:color w:val="000000" w:themeColor="text1"/>
          <w:sz w:val="22"/>
          <w:szCs w:val="22"/>
        </w:rPr>
        <w:t xml:space="preserve"> affective dissonance</w:t>
      </w:r>
      <w:r w:rsidR="002F5ECC">
        <w:rPr>
          <w:color w:val="000000" w:themeColor="text1"/>
          <w:sz w:val="22"/>
          <w:szCs w:val="22"/>
        </w:rPr>
        <w:t xml:space="preserve">: the growing awareness of </w:t>
      </w:r>
      <w:r w:rsidR="00306CB6">
        <w:rPr>
          <w:color w:val="000000" w:themeColor="text1"/>
          <w:sz w:val="22"/>
          <w:szCs w:val="22"/>
        </w:rPr>
        <w:t xml:space="preserve">both </w:t>
      </w:r>
      <w:r w:rsidR="002F5ECC">
        <w:rPr>
          <w:color w:val="000000" w:themeColor="text1"/>
          <w:sz w:val="22"/>
          <w:szCs w:val="22"/>
        </w:rPr>
        <w:t xml:space="preserve">the price she </w:t>
      </w:r>
      <w:r w:rsidR="00306CB6">
        <w:rPr>
          <w:color w:val="000000" w:themeColor="text1"/>
          <w:sz w:val="22"/>
          <w:szCs w:val="22"/>
        </w:rPr>
        <w:t xml:space="preserve">pays </w:t>
      </w:r>
      <w:r w:rsidR="002F5ECC">
        <w:rPr>
          <w:color w:val="000000" w:themeColor="text1"/>
          <w:sz w:val="22"/>
          <w:szCs w:val="22"/>
        </w:rPr>
        <w:t xml:space="preserve">for clinging to </w:t>
      </w:r>
      <w:r>
        <w:rPr>
          <w:color w:val="000000" w:themeColor="text1"/>
          <w:sz w:val="22"/>
          <w:szCs w:val="22"/>
        </w:rPr>
        <w:t xml:space="preserve">outdated, maladaptive </w:t>
      </w:r>
      <w:r w:rsidR="002F5ECC">
        <w:rPr>
          <w:color w:val="000000" w:themeColor="text1"/>
          <w:sz w:val="22"/>
          <w:szCs w:val="22"/>
        </w:rPr>
        <w:t xml:space="preserve">defenses and her </w:t>
      </w:r>
      <w:r w:rsidR="001E38E4">
        <w:rPr>
          <w:color w:val="000000" w:themeColor="text1"/>
          <w:sz w:val="22"/>
          <w:szCs w:val="22"/>
        </w:rPr>
        <w:t xml:space="preserve">continued </w:t>
      </w:r>
      <w:r w:rsidR="002F5ECC">
        <w:rPr>
          <w:color w:val="000000" w:themeColor="text1"/>
          <w:sz w:val="22"/>
          <w:szCs w:val="22"/>
        </w:rPr>
        <w:t>investment in maintaining them</w:t>
      </w:r>
      <w:r w:rsidR="00C17512">
        <w:rPr>
          <w:color w:val="000000" w:themeColor="text1"/>
          <w:sz w:val="22"/>
          <w:szCs w:val="22"/>
        </w:rPr>
        <w:t>,</w:t>
      </w:r>
      <w:r w:rsidR="002F5ECC">
        <w:rPr>
          <w:color w:val="000000" w:themeColor="text1"/>
          <w:sz w:val="22"/>
          <w:szCs w:val="22"/>
        </w:rPr>
        <w:t xml:space="preserve"> </w:t>
      </w:r>
      <w:r w:rsidR="00C17512">
        <w:rPr>
          <w:color w:val="000000" w:themeColor="text1"/>
          <w:sz w:val="22"/>
          <w:szCs w:val="22"/>
        </w:rPr>
        <w:t xml:space="preserve">despite that knowledge </w:t>
      </w:r>
      <w:r w:rsidR="00306CB6">
        <w:rPr>
          <w:color w:val="000000" w:themeColor="text1"/>
          <w:sz w:val="22"/>
          <w:szCs w:val="22"/>
        </w:rPr>
        <w:t>– such that defenses</w:t>
      </w:r>
      <w:r>
        <w:rPr>
          <w:color w:val="000000" w:themeColor="text1"/>
          <w:sz w:val="22"/>
          <w:szCs w:val="22"/>
        </w:rPr>
        <w:t xml:space="preserve"> </w:t>
      </w:r>
      <w:r w:rsidR="00306CB6">
        <w:rPr>
          <w:color w:val="000000" w:themeColor="text1"/>
          <w:sz w:val="22"/>
          <w:szCs w:val="22"/>
        </w:rPr>
        <w:t>once experienced as self-protective and necessary (ego-syntonic) gradually come to be experienced as costly and alien (ego-dystonic)</w:t>
      </w:r>
      <w:r w:rsidR="002F5ECC">
        <w:rPr>
          <w:color w:val="000000" w:themeColor="text1"/>
          <w:sz w:val="22"/>
          <w:szCs w:val="22"/>
        </w:rPr>
        <w:t>.</w:t>
      </w:r>
    </w:p>
    <w:p w14:paraId="1CD5142D" w14:textId="77777777" w:rsidR="00306CB6" w:rsidRDefault="00306CB6" w:rsidP="00EE70B1">
      <w:pPr>
        <w:rPr>
          <w:color w:val="000000" w:themeColor="text1"/>
          <w:sz w:val="22"/>
          <w:szCs w:val="22"/>
        </w:rPr>
      </w:pPr>
    </w:p>
    <w:p w14:paraId="258EC90D" w14:textId="3CF93DA8" w:rsidR="00306CB6" w:rsidRDefault="00D86090" w:rsidP="00EE70B1">
      <w:pPr>
        <w:rPr>
          <w:color w:val="000000" w:themeColor="text1"/>
          <w:sz w:val="22"/>
          <w:szCs w:val="22"/>
        </w:rPr>
      </w:pPr>
      <w:r>
        <w:rPr>
          <w:color w:val="000000" w:themeColor="text1"/>
          <w:sz w:val="22"/>
          <w:szCs w:val="22"/>
        </w:rPr>
        <w:t>I</w:t>
      </w:r>
      <w:r w:rsidR="00306CB6">
        <w:rPr>
          <w:color w:val="000000" w:themeColor="text1"/>
          <w:sz w:val="22"/>
          <w:szCs w:val="22"/>
        </w:rPr>
        <w:t xml:space="preserve">t </w:t>
      </w:r>
      <w:r>
        <w:rPr>
          <w:color w:val="000000" w:themeColor="text1"/>
          <w:sz w:val="22"/>
          <w:szCs w:val="22"/>
        </w:rPr>
        <w:t>is this “</w:t>
      </w:r>
      <w:r w:rsidR="00306CB6">
        <w:rPr>
          <w:color w:val="000000" w:themeColor="text1"/>
          <w:sz w:val="22"/>
          <w:szCs w:val="22"/>
        </w:rPr>
        <w:t>felt awareness</w:t>
      </w:r>
      <w:r>
        <w:rPr>
          <w:color w:val="000000" w:themeColor="text1"/>
          <w:sz w:val="22"/>
          <w:szCs w:val="22"/>
        </w:rPr>
        <w:t>”</w:t>
      </w:r>
      <w:r w:rsidR="00306CB6">
        <w:rPr>
          <w:color w:val="000000" w:themeColor="text1"/>
          <w:sz w:val="22"/>
          <w:szCs w:val="22"/>
        </w:rPr>
        <w:t xml:space="preserve"> of dissonance between cost and perceived benefit that will ultimately </w:t>
      </w:r>
      <w:r w:rsidR="001E38E4">
        <w:rPr>
          <w:color w:val="000000" w:themeColor="text1"/>
          <w:sz w:val="22"/>
          <w:szCs w:val="22"/>
        </w:rPr>
        <w:t xml:space="preserve">motivate </w:t>
      </w:r>
      <w:r w:rsidR="00306CB6">
        <w:rPr>
          <w:color w:val="000000" w:themeColor="text1"/>
          <w:sz w:val="22"/>
          <w:szCs w:val="22"/>
        </w:rPr>
        <w:t>the patient</w:t>
      </w:r>
      <w:r w:rsidR="001E38E4">
        <w:rPr>
          <w:color w:val="000000" w:themeColor="text1"/>
          <w:sz w:val="22"/>
          <w:szCs w:val="22"/>
        </w:rPr>
        <w:t xml:space="preserve"> t</w:t>
      </w:r>
      <w:r w:rsidR="00306CB6">
        <w:rPr>
          <w:color w:val="000000" w:themeColor="text1"/>
          <w:sz w:val="22"/>
          <w:szCs w:val="22"/>
        </w:rPr>
        <w:t xml:space="preserve">o </w:t>
      </w:r>
      <w:r w:rsidR="001E38E4">
        <w:rPr>
          <w:color w:val="000000" w:themeColor="text1"/>
          <w:sz w:val="22"/>
          <w:szCs w:val="22"/>
        </w:rPr>
        <w:t xml:space="preserve">ease her way </w:t>
      </w:r>
      <w:r w:rsidR="00306CB6">
        <w:rPr>
          <w:color w:val="000000" w:themeColor="text1"/>
          <w:sz w:val="22"/>
          <w:szCs w:val="22"/>
        </w:rPr>
        <w:t>from “reining the horse in” to “giving the horse free rein”</w:t>
      </w:r>
      <w:r w:rsidR="001E38E4">
        <w:rPr>
          <w:color w:val="000000" w:themeColor="text1"/>
          <w:sz w:val="22"/>
          <w:szCs w:val="22"/>
        </w:rPr>
        <w:t xml:space="preserve"> (Freud, 1923) – a shift essential for restoring homeostatic balance.</w:t>
      </w:r>
    </w:p>
    <w:p w14:paraId="3CB4B855" w14:textId="77777777" w:rsidR="002F5ECC" w:rsidRDefault="002F5ECC" w:rsidP="00EE70B1">
      <w:pPr>
        <w:rPr>
          <w:color w:val="000000" w:themeColor="text1"/>
          <w:sz w:val="22"/>
          <w:szCs w:val="22"/>
        </w:rPr>
      </w:pPr>
    </w:p>
    <w:p w14:paraId="31900828" w14:textId="44999D01" w:rsidR="00820869" w:rsidRPr="00AB62C3" w:rsidRDefault="00820869" w:rsidP="00D202C8">
      <w:pPr>
        <w:rPr>
          <w:b/>
          <w:bCs/>
          <w:color w:val="000000" w:themeColor="text1"/>
          <w:sz w:val="22"/>
          <w:szCs w:val="22"/>
        </w:rPr>
      </w:pPr>
      <w:r w:rsidRPr="00AB62C3">
        <w:rPr>
          <w:b/>
          <w:bCs/>
          <w:color w:val="000000" w:themeColor="text1"/>
          <w:sz w:val="22"/>
          <w:szCs w:val="22"/>
        </w:rPr>
        <w:t>“Price-Paid” Conflict Statements</w:t>
      </w:r>
      <w:r w:rsidR="00AB62C3" w:rsidRPr="00AB62C3">
        <w:rPr>
          <w:b/>
          <w:bCs/>
          <w:color w:val="000000" w:themeColor="text1"/>
          <w:sz w:val="22"/>
          <w:szCs w:val="22"/>
        </w:rPr>
        <w:t>: Opening the Door to Empowered Change</w:t>
      </w:r>
    </w:p>
    <w:p w14:paraId="35260467" w14:textId="77777777" w:rsidR="00754D48" w:rsidRDefault="00754D48" w:rsidP="00D202C8">
      <w:pPr>
        <w:rPr>
          <w:color w:val="000000" w:themeColor="text1"/>
          <w:sz w:val="22"/>
          <w:szCs w:val="22"/>
        </w:rPr>
      </w:pPr>
    </w:p>
    <w:p w14:paraId="08AA6150" w14:textId="62BCF389" w:rsidR="00E32717" w:rsidRDefault="00625035" w:rsidP="00595739">
      <w:pPr>
        <w:rPr>
          <w:color w:val="000000" w:themeColor="text1"/>
          <w:sz w:val="22"/>
          <w:szCs w:val="22"/>
        </w:rPr>
      </w:pPr>
      <w:r>
        <w:rPr>
          <w:color w:val="000000" w:themeColor="text1"/>
          <w:sz w:val="22"/>
          <w:szCs w:val="22"/>
        </w:rPr>
        <w:t xml:space="preserve">I have developed a particular kind of conflict statement </w:t>
      </w:r>
      <w:r w:rsidR="00460BCB">
        <w:rPr>
          <w:color w:val="000000" w:themeColor="text1"/>
          <w:sz w:val="22"/>
          <w:szCs w:val="22"/>
        </w:rPr>
        <w:t xml:space="preserve">to which I refer as a </w:t>
      </w:r>
      <w:r>
        <w:rPr>
          <w:color w:val="000000" w:themeColor="text1"/>
          <w:sz w:val="22"/>
          <w:szCs w:val="22"/>
        </w:rPr>
        <w:t>“price-paid” conflict statement</w:t>
      </w:r>
      <w:r w:rsidR="00575719">
        <w:rPr>
          <w:color w:val="000000" w:themeColor="text1"/>
          <w:sz w:val="22"/>
          <w:szCs w:val="22"/>
        </w:rPr>
        <w:t>. It</w:t>
      </w:r>
      <w:r w:rsidR="00460BCB">
        <w:rPr>
          <w:color w:val="000000" w:themeColor="text1"/>
          <w:sz w:val="22"/>
          <w:szCs w:val="22"/>
        </w:rPr>
        <w:t xml:space="preserve">s purpose is to </w:t>
      </w:r>
      <w:r>
        <w:rPr>
          <w:color w:val="000000" w:themeColor="text1"/>
          <w:sz w:val="22"/>
          <w:szCs w:val="22"/>
        </w:rPr>
        <w:t>create</w:t>
      </w:r>
      <w:r w:rsidR="00575719">
        <w:rPr>
          <w:color w:val="000000" w:themeColor="text1"/>
          <w:sz w:val="22"/>
          <w:szCs w:val="22"/>
        </w:rPr>
        <w:t xml:space="preserve"> growth-</w:t>
      </w:r>
      <w:r>
        <w:rPr>
          <w:color w:val="000000" w:themeColor="text1"/>
          <w:sz w:val="22"/>
          <w:szCs w:val="22"/>
        </w:rPr>
        <w:t xml:space="preserve">incentivizing </w:t>
      </w:r>
      <w:r w:rsidR="00A460FB">
        <w:rPr>
          <w:color w:val="000000" w:themeColor="text1"/>
          <w:sz w:val="22"/>
          <w:szCs w:val="22"/>
        </w:rPr>
        <w:t xml:space="preserve">internal </w:t>
      </w:r>
      <w:r>
        <w:rPr>
          <w:color w:val="000000" w:themeColor="text1"/>
          <w:sz w:val="22"/>
          <w:szCs w:val="22"/>
        </w:rPr>
        <w:t xml:space="preserve">tension by juxtaposing </w:t>
      </w:r>
      <w:r w:rsidR="00A460FB">
        <w:rPr>
          <w:color w:val="000000" w:themeColor="text1"/>
          <w:sz w:val="22"/>
          <w:szCs w:val="22"/>
        </w:rPr>
        <w:t xml:space="preserve">two truths: the patient’s </w:t>
      </w:r>
      <w:r>
        <w:rPr>
          <w:color w:val="000000" w:themeColor="text1"/>
          <w:sz w:val="22"/>
          <w:szCs w:val="22"/>
        </w:rPr>
        <w:t xml:space="preserve">dawning awareness of just how costly her defenses </w:t>
      </w:r>
      <w:r w:rsidR="00A460FB">
        <w:rPr>
          <w:color w:val="000000" w:themeColor="text1"/>
          <w:sz w:val="22"/>
          <w:szCs w:val="22"/>
        </w:rPr>
        <w:t xml:space="preserve">have become, alongside her </w:t>
      </w:r>
      <w:r>
        <w:rPr>
          <w:color w:val="000000" w:themeColor="text1"/>
          <w:sz w:val="22"/>
          <w:szCs w:val="22"/>
        </w:rPr>
        <w:t xml:space="preserve">evolving recognition of just how deeply invested she </w:t>
      </w:r>
      <w:r w:rsidR="00A460FB">
        <w:rPr>
          <w:color w:val="000000" w:themeColor="text1"/>
          <w:sz w:val="22"/>
          <w:szCs w:val="22"/>
        </w:rPr>
        <w:t xml:space="preserve">has remained </w:t>
      </w:r>
      <w:r w:rsidR="00AB62C3">
        <w:rPr>
          <w:color w:val="000000" w:themeColor="text1"/>
          <w:sz w:val="22"/>
          <w:szCs w:val="22"/>
        </w:rPr>
        <w:t xml:space="preserve">in holding </w:t>
      </w:r>
      <w:r>
        <w:rPr>
          <w:color w:val="000000" w:themeColor="text1"/>
          <w:sz w:val="22"/>
          <w:szCs w:val="22"/>
        </w:rPr>
        <w:t>on to them</w:t>
      </w:r>
      <w:r w:rsidR="00AB62C3">
        <w:rPr>
          <w:color w:val="000000" w:themeColor="text1"/>
          <w:sz w:val="22"/>
          <w:szCs w:val="22"/>
        </w:rPr>
        <w:t xml:space="preserve"> even so</w:t>
      </w:r>
      <w:r w:rsidR="00575719">
        <w:rPr>
          <w:color w:val="000000" w:themeColor="text1"/>
          <w:sz w:val="22"/>
          <w:szCs w:val="22"/>
        </w:rPr>
        <w:t>.</w:t>
      </w:r>
      <w:r>
        <w:rPr>
          <w:color w:val="000000" w:themeColor="text1"/>
          <w:sz w:val="22"/>
          <w:szCs w:val="22"/>
        </w:rPr>
        <w:t xml:space="preserve"> </w:t>
      </w:r>
    </w:p>
    <w:p w14:paraId="0007D1AE" w14:textId="77777777" w:rsidR="00575719" w:rsidRDefault="00575719" w:rsidP="00595739">
      <w:pPr>
        <w:rPr>
          <w:color w:val="000000" w:themeColor="text1"/>
          <w:sz w:val="22"/>
          <w:szCs w:val="22"/>
        </w:rPr>
      </w:pPr>
    </w:p>
    <w:p w14:paraId="090978B5" w14:textId="2C566944" w:rsidR="00A460FB" w:rsidRDefault="00575719" w:rsidP="00575719">
      <w:pPr>
        <w:rPr>
          <w:color w:val="000000" w:themeColor="text1"/>
          <w:sz w:val="22"/>
          <w:szCs w:val="22"/>
        </w:rPr>
      </w:pPr>
      <w:r>
        <w:rPr>
          <w:color w:val="000000" w:themeColor="text1"/>
          <w:sz w:val="22"/>
          <w:szCs w:val="22"/>
        </w:rPr>
        <w:t xml:space="preserve">These formulations are </w:t>
      </w:r>
      <w:r w:rsidR="00A460FB">
        <w:rPr>
          <w:color w:val="000000" w:themeColor="text1"/>
          <w:sz w:val="22"/>
          <w:szCs w:val="22"/>
        </w:rPr>
        <w:t xml:space="preserve">crafted to make </w:t>
      </w:r>
      <w:r>
        <w:rPr>
          <w:color w:val="000000" w:themeColor="text1"/>
          <w:sz w:val="22"/>
          <w:szCs w:val="22"/>
        </w:rPr>
        <w:t xml:space="preserve">ambivalently held defenses </w:t>
      </w:r>
      <w:r w:rsidR="00460BCB">
        <w:rPr>
          <w:color w:val="000000" w:themeColor="text1"/>
          <w:sz w:val="22"/>
          <w:szCs w:val="22"/>
        </w:rPr>
        <w:t>ever l</w:t>
      </w:r>
      <w:r>
        <w:rPr>
          <w:color w:val="000000" w:themeColor="text1"/>
          <w:sz w:val="22"/>
          <w:szCs w:val="22"/>
        </w:rPr>
        <w:t>ess ego-syntonic and ever more ego-dystonic</w:t>
      </w:r>
      <w:r w:rsidR="00A460FB">
        <w:rPr>
          <w:color w:val="000000" w:themeColor="text1"/>
          <w:sz w:val="22"/>
          <w:szCs w:val="22"/>
        </w:rPr>
        <w:t xml:space="preserve"> – no longer seamlessly aligned with the self but increasingly experienced as misaligned with her evolving sense of who she wants to become. </w:t>
      </w:r>
      <w:r w:rsidR="00B45554">
        <w:rPr>
          <w:color w:val="000000" w:themeColor="text1"/>
          <w:sz w:val="22"/>
          <w:szCs w:val="22"/>
        </w:rPr>
        <w:t xml:space="preserve">By </w:t>
      </w:r>
      <w:r w:rsidR="007F15A9">
        <w:rPr>
          <w:color w:val="000000" w:themeColor="text1"/>
          <w:sz w:val="22"/>
          <w:szCs w:val="22"/>
        </w:rPr>
        <w:t xml:space="preserve">facilitating this progressive shift, </w:t>
      </w:r>
      <w:r w:rsidR="00A460FB">
        <w:rPr>
          <w:color w:val="000000" w:themeColor="text1"/>
          <w:sz w:val="22"/>
          <w:szCs w:val="22"/>
        </w:rPr>
        <w:t>they galvanize movement, motivating her to resolve the internal dissonance between psychic pain and emotional gain, thereby restoring a more adaptive homeostatic balance.</w:t>
      </w:r>
    </w:p>
    <w:p w14:paraId="7F794D04" w14:textId="77777777" w:rsidR="00A460FB" w:rsidRDefault="00A460FB" w:rsidP="00575719">
      <w:pPr>
        <w:rPr>
          <w:color w:val="000000" w:themeColor="text1"/>
          <w:sz w:val="22"/>
          <w:szCs w:val="22"/>
        </w:rPr>
      </w:pPr>
    </w:p>
    <w:p w14:paraId="5B12A739" w14:textId="6B8C955A" w:rsidR="00AB62C3" w:rsidRDefault="00AB62C3" w:rsidP="00595739">
      <w:pPr>
        <w:rPr>
          <w:color w:val="000000" w:themeColor="text1"/>
          <w:sz w:val="22"/>
          <w:szCs w:val="22"/>
        </w:rPr>
      </w:pPr>
      <w:r>
        <w:rPr>
          <w:color w:val="000000" w:themeColor="text1"/>
          <w:sz w:val="22"/>
          <w:szCs w:val="22"/>
        </w:rPr>
        <w:t>Model 1 Price-Paid Conflict Statement Prototype</w:t>
      </w:r>
      <w:r w:rsidR="00A460FB">
        <w:rPr>
          <w:color w:val="000000" w:themeColor="text1"/>
          <w:sz w:val="22"/>
          <w:szCs w:val="22"/>
        </w:rPr>
        <w:t>s</w:t>
      </w:r>
      <w:r>
        <w:rPr>
          <w:color w:val="000000" w:themeColor="text1"/>
          <w:sz w:val="22"/>
          <w:szCs w:val="22"/>
        </w:rPr>
        <w:t xml:space="preserve"> –</w:t>
      </w:r>
    </w:p>
    <w:p w14:paraId="11B47F08" w14:textId="77777777" w:rsidR="00E2200F" w:rsidRDefault="00E2200F" w:rsidP="00595739">
      <w:pPr>
        <w:rPr>
          <w:color w:val="000000" w:themeColor="text1"/>
          <w:sz w:val="22"/>
          <w:szCs w:val="22"/>
        </w:rPr>
      </w:pPr>
    </w:p>
    <w:p w14:paraId="6B78A73C" w14:textId="1CE07732" w:rsidR="00E2200F" w:rsidRPr="00634D05" w:rsidRDefault="00452409" w:rsidP="00595739">
      <w:pPr>
        <w:rPr>
          <w:i/>
          <w:iCs/>
          <w:color w:val="000000" w:themeColor="text1"/>
          <w:sz w:val="22"/>
          <w:szCs w:val="22"/>
        </w:rPr>
      </w:pPr>
      <w:r>
        <w:rPr>
          <w:i/>
          <w:iCs/>
          <w:color w:val="000000" w:themeColor="text1"/>
          <w:sz w:val="22"/>
          <w:szCs w:val="22"/>
        </w:rPr>
        <w:t xml:space="preserve">• </w:t>
      </w:r>
      <w:r w:rsidR="00634D05" w:rsidRPr="00634D05">
        <w:rPr>
          <w:i/>
          <w:iCs/>
          <w:color w:val="000000" w:themeColor="text1"/>
          <w:sz w:val="22"/>
          <w:szCs w:val="22"/>
        </w:rPr>
        <w:t>“</w:t>
      </w:r>
      <w:r w:rsidR="00E2200F" w:rsidRPr="00634D05">
        <w:rPr>
          <w:i/>
          <w:iCs/>
          <w:color w:val="000000" w:themeColor="text1"/>
          <w:sz w:val="22"/>
          <w:szCs w:val="22"/>
        </w:rPr>
        <w:t>You know that &lt;pain&gt;…, but you remain &lt;gain&gt; even so…</w:t>
      </w:r>
      <w:r w:rsidR="00634D05" w:rsidRPr="00634D05">
        <w:rPr>
          <w:i/>
          <w:iCs/>
          <w:color w:val="000000" w:themeColor="text1"/>
          <w:sz w:val="22"/>
          <w:szCs w:val="22"/>
        </w:rPr>
        <w:t>”</w:t>
      </w:r>
    </w:p>
    <w:p w14:paraId="56C29081" w14:textId="1DA8C373" w:rsidR="00E2200F" w:rsidRPr="00634D05" w:rsidRDefault="00452409" w:rsidP="00595739">
      <w:pPr>
        <w:rPr>
          <w:i/>
          <w:iCs/>
          <w:color w:val="000000" w:themeColor="text1"/>
          <w:sz w:val="22"/>
          <w:szCs w:val="22"/>
        </w:rPr>
      </w:pPr>
      <w:r>
        <w:rPr>
          <w:i/>
          <w:iCs/>
          <w:color w:val="000000" w:themeColor="text1"/>
          <w:sz w:val="22"/>
          <w:szCs w:val="22"/>
        </w:rPr>
        <w:t xml:space="preserve">• </w:t>
      </w:r>
      <w:r w:rsidR="00634D05" w:rsidRPr="00634D05">
        <w:rPr>
          <w:i/>
          <w:iCs/>
          <w:color w:val="000000" w:themeColor="text1"/>
          <w:sz w:val="22"/>
          <w:szCs w:val="22"/>
        </w:rPr>
        <w:t>“</w:t>
      </w:r>
      <w:r w:rsidR="00E2200F" w:rsidRPr="00634D05">
        <w:rPr>
          <w:i/>
          <w:iCs/>
          <w:color w:val="000000" w:themeColor="text1"/>
          <w:sz w:val="22"/>
          <w:szCs w:val="22"/>
        </w:rPr>
        <w:t>You know that &lt;price paid&gt;…, but you remain &lt;invested in&gt; even so…</w:t>
      </w:r>
      <w:r w:rsidR="00634D05" w:rsidRPr="00634D05">
        <w:rPr>
          <w:i/>
          <w:iCs/>
          <w:color w:val="000000" w:themeColor="text1"/>
          <w:sz w:val="22"/>
          <w:szCs w:val="22"/>
        </w:rPr>
        <w:t>”</w:t>
      </w:r>
    </w:p>
    <w:p w14:paraId="02A96755" w14:textId="77777777" w:rsidR="00E2200F" w:rsidRDefault="00E2200F" w:rsidP="00595739">
      <w:pPr>
        <w:rPr>
          <w:color w:val="000000" w:themeColor="text1"/>
          <w:sz w:val="22"/>
          <w:szCs w:val="22"/>
        </w:rPr>
      </w:pPr>
    </w:p>
    <w:p w14:paraId="7B5B2B1D" w14:textId="25E4B7A9" w:rsidR="00A460FB" w:rsidRDefault="00E2200F" w:rsidP="00595739">
      <w:pPr>
        <w:rPr>
          <w:color w:val="000000" w:themeColor="text1"/>
          <w:sz w:val="22"/>
          <w:szCs w:val="22"/>
        </w:rPr>
      </w:pPr>
      <w:r>
        <w:rPr>
          <w:color w:val="000000" w:themeColor="text1"/>
          <w:sz w:val="22"/>
          <w:szCs w:val="22"/>
        </w:rPr>
        <w:t xml:space="preserve">Model 1 price-paid conflict statements </w:t>
      </w:r>
      <w:r w:rsidR="00A460FB">
        <w:rPr>
          <w:color w:val="000000" w:themeColor="text1"/>
          <w:sz w:val="22"/>
          <w:szCs w:val="22"/>
        </w:rPr>
        <w:t xml:space="preserve">thus </w:t>
      </w:r>
      <w:r>
        <w:rPr>
          <w:color w:val="000000" w:themeColor="text1"/>
          <w:sz w:val="22"/>
          <w:szCs w:val="22"/>
        </w:rPr>
        <w:t xml:space="preserve">challenge the defense by </w:t>
      </w:r>
      <w:r w:rsidR="00A460FB">
        <w:rPr>
          <w:color w:val="000000" w:themeColor="text1"/>
          <w:sz w:val="22"/>
          <w:szCs w:val="22"/>
        </w:rPr>
        <w:t xml:space="preserve">highlighting </w:t>
      </w:r>
      <w:r w:rsidR="00B542E4">
        <w:rPr>
          <w:color w:val="000000" w:themeColor="text1"/>
          <w:sz w:val="22"/>
          <w:szCs w:val="22"/>
        </w:rPr>
        <w:t>its</w:t>
      </w:r>
      <w:r w:rsidR="00A460FB">
        <w:rPr>
          <w:color w:val="000000" w:themeColor="text1"/>
          <w:sz w:val="22"/>
          <w:szCs w:val="22"/>
        </w:rPr>
        <w:t xml:space="preserve"> cost </w:t>
      </w:r>
      <w:r w:rsidR="00B542E4">
        <w:rPr>
          <w:color w:val="000000" w:themeColor="text1"/>
          <w:sz w:val="22"/>
          <w:szCs w:val="22"/>
        </w:rPr>
        <w:t>– the pain, the price paid –</w:t>
      </w:r>
      <w:r w:rsidR="00A460FB">
        <w:rPr>
          <w:color w:val="000000" w:themeColor="text1"/>
          <w:sz w:val="22"/>
          <w:szCs w:val="22"/>
        </w:rPr>
        <w:t xml:space="preserve"> while </w:t>
      </w:r>
      <w:r w:rsidR="00B542E4">
        <w:rPr>
          <w:color w:val="000000" w:themeColor="text1"/>
          <w:sz w:val="22"/>
          <w:szCs w:val="22"/>
        </w:rPr>
        <w:t xml:space="preserve">at the same time </w:t>
      </w:r>
      <w:r w:rsidR="00A460FB">
        <w:rPr>
          <w:color w:val="000000" w:themeColor="text1"/>
          <w:sz w:val="22"/>
          <w:szCs w:val="22"/>
        </w:rPr>
        <w:t>supporting the defense by</w:t>
      </w:r>
      <w:r w:rsidR="00AB62C3">
        <w:rPr>
          <w:color w:val="000000" w:themeColor="text1"/>
          <w:sz w:val="22"/>
          <w:szCs w:val="22"/>
        </w:rPr>
        <w:t xml:space="preserve"> empathically acknowledging </w:t>
      </w:r>
      <w:r w:rsidR="00A460FB">
        <w:rPr>
          <w:color w:val="000000" w:themeColor="text1"/>
          <w:sz w:val="22"/>
          <w:szCs w:val="22"/>
        </w:rPr>
        <w:t xml:space="preserve">its benefit </w:t>
      </w:r>
      <w:r w:rsidR="00B542E4">
        <w:rPr>
          <w:color w:val="000000" w:themeColor="text1"/>
          <w:sz w:val="22"/>
          <w:szCs w:val="22"/>
        </w:rPr>
        <w:t>– the gain, the payoff.</w:t>
      </w:r>
    </w:p>
    <w:p w14:paraId="2D24B440" w14:textId="739202E6" w:rsidR="00AB62C3" w:rsidRDefault="00AB62C3" w:rsidP="00595739">
      <w:pPr>
        <w:rPr>
          <w:color w:val="000000" w:themeColor="text1"/>
          <w:sz w:val="22"/>
          <w:szCs w:val="22"/>
        </w:rPr>
      </w:pPr>
    </w:p>
    <w:p w14:paraId="0684282A" w14:textId="0CAF5194" w:rsidR="00C93897" w:rsidRDefault="00C93897" w:rsidP="00C93897">
      <w:pPr>
        <w:rPr>
          <w:color w:val="000000" w:themeColor="text1"/>
          <w:sz w:val="22"/>
          <w:szCs w:val="22"/>
        </w:rPr>
      </w:pPr>
      <w:r>
        <w:rPr>
          <w:color w:val="000000" w:themeColor="text1"/>
          <w:sz w:val="22"/>
          <w:szCs w:val="22"/>
        </w:rPr>
        <w:lastRenderedPageBreak/>
        <w:t xml:space="preserve">More specifically, </w:t>
      </w:r>
      <w:r w:rsidR="002644C5">
        <w:rPr>
          <w:color w:val="000000" w:themeColor="text1"/>
          <w:sz w:val="22"/>
          <w:szCs w:val="22"/>
        </w:rPr>
        <w:t xml:space="preserve">a growth-incentivizing mismatch experience arises for the patient </w:t>
      </w:r>
      <w:proofErr w:type="gramStart"/>
      <w:r w:rsidR="002644C5">
        <w:rPr>
          <w:color w:val="000000" w:themeColor="text1"/>
          <w:sz w:val="22"/>
          <w:szCs w:val="22"/>
        </w:rPr>
        <w:t>as a result of</w:t>
      </w:r>
      <w:proofErr w:type="gramEnd"/>
      <w:r w:rsidR="002644C5">
        <w:rPr>
          <w:color w:val="000000" w:themeColor="text1"/>
          <w:sz w:val="22"/>
          <w:szCs w:val="22"/>
        </w:rPr>
        <w:t xml:space="preserve"> her </w:t>
      </w:r>
      <w:r>
        <w:rPr>
          <w:color w:val="000000" w:themeColor="text1"/>
          <w:sz w:val="22"/>
          <w:szCs w:val="22"/>
        </w:rPr>
        <w:t xml:space="preserve">ever-evolving awareness of </w:t>
      </w:r>
      <w:r w:rsidR="002644C5">
        <w:rPr>
          <w:color w:val="000000" w:themeColor="text1"/>
          <w:sz w:val="22"/>
          <w:szCs w:val="22"/>
        </w:rPr>
        <w:t xml:space="preserve">both the cost of </w:t>
      </w:r>
      <w:r>
        <w:rPr>
          <w:color w:val="000000" w:themeColor="text1"/>
          <w:sz w:val="22"/>
          <w:szCs w:val="22"/>
        </w:rPr>
        <w:t xml:space="preserve">clinging to the defense (the pain) and her </w:t>
      </w:r>
      <w:r w:rsidR="002644C5">
        <w:rPr>
          <w:color w:val="000000" w:themeColor="text1"/>
          <w:sz w:val="22"/>
          <w:szCs w:val="22"/>
        </w:rPr>
        <w:t xml:space="preserve">ongoing </w:t>
      </w:r>
      <w:r>
        <w:rPr>
          <w:color w:val="000000" w:themeColor="text1"/>
          <w:sz w:val="22"/>
          <w:szCs w:val="22"/>
        </w:rPr>
        <w:t xml:space="preserve">investment in </w:t>
      </w:r>
      <w:r w:rsidR="002644C5">
        <w:rPr>
          <w:color w:val="000000" w:themeColor="text1"/>
          <w:sz w:val="22"/>
          <w:szCs w:val="22"/>
        </w:rPr>
        <w:t xml:space="preserve">maintaining it despite that cost </w:t>
      </w:r>
      <w:r>
        <w:rPr>
          <w:color w:val="000000" w:themeColor="text1"/>
          <w:sz w:val="22"/>
          <w:szCs w:val="22"/>
        </w:rPr>
        <w:t>(the gain).</w:t>
      </w:r>
    </w:p>
    <w:p w14:paraId="58C7EC53" w14:textId="77777777" w:rsidR="00C93897" w:rsidRDefault="00C93897" w:rsidP="00595739">
      <w:pPr>
        <w:rPr>
          <w:color w:val="000000" w:themeColor="text1"/>
          <w:sz w:val="22"/>
          <w:szCs w:val="22"/>
        </w:rPr>
      </w:pPr>
    </w:p>
    <w:p w14:paraId="15520194" w14:textId="1CD23B5D" w:rsidR="00AB62C3" w:rsidRDefault="00AB62C3" w:rsidP="00595739">
      <w:pPr>
        <w:rPr>
          <w:color w:val="000000" w:themeColor="text1"/>
          <w:sz w:val="22"/>
          <w:szCs w:val="22"/>
        </w:rPr>
      </w:pPr>
      <w:r>
        <w:rPr>
          <w:color w:val="000000" w:themeColor="text1"/>
          <w:sz w:val="22"/>
          <w:szCs w:val="22"/>
        </w:rPr>
        <w:t xml:space="preserve">Examples – </w:t>
      </w:r>
    </w:p>
    <w:p w14:paraId="778A0EE3" w14:textId="77777777" w:rsidR="00E2200F" w:rsidRDefault="00E2200F" w:rsidP="00595739">
      <w:pPr>
        <w:rPr>
          <w:color w:val="000000" w:themeColor="text1"/>
          <w:sz w:val="22"/>
          <w:szCs w:val="22"/>
        </w:rPr>
      </w:pPr>
    </w:p>
    <w:p w14:paraId="2DB0B956" w14:textId="4F71E86B" w:rsidR="00E2200F" w:rsidRPr="00634D05" w:rsidRDefault="00634D05" w:rsidP="00595739">
      <w:pPr>
        <w:rPr>
          <w:i/>
          <w:iCs/>
          <w:color w:val="000000" w:themeColor="text1"/>
          <w:sz w:val="22"/>
          <w:szCs w:val="22"/>
        </w:rPr>
      </w:pPr>
      <w:r>
        <w:rPr>
          <w:i/>
          <w:iCs/>
          <w:color w:val="000000" w:themeColor="text1"/>
          <w:sz w:val="22"/>
          <w:szCs w:val="22"/>
        </w:rPr>
        <w:t xml:space="preserve">• </w:t>
      </w:r>
      <w:r w:rsidR="00E2200F" w:rsidRPr="00634D05">
        <w:rPr>
          <w:i/>
          <w:iCs/>
          <w:color w:val="000000" w:themeColor="text1"/>
          <w:sz w:val="22"/>
          <w:szCs w:val="22"/>
        </w:rPr>
        <w:t xml:space="preserve">“You know that you’re paying a steep price for not taking seriously the toll your drinking is having on your health and your life – especially </w:t>
      </w:r>
      <w:proofErr w:type="gramStart"/>
      <w:r w:rsidR="00E2200F" w:rsidRPr="00634D05">
        <w:rPr>
          <w:i/>
          <w:iCs/>
          <w:color w:val="000000" w:themeColor="text1"/>
          <w:sz w:val="22"/>
          <w:szCs w:val="22"/>
        </w:rPr>
        <w:t>in light of</w:t>
      </w:r>
      <w:proofErr w:type="gramEnd"/>
      <w:r w:rsidR="00E2200F" w:rsidRPr="00634D05">
        <w:rPr>
          <w:i/>
          <w:iCs/>
          <w:color w:val="000000" w:themeColor="text1"/>
          <w:sz w:val="22"/>
          <w:szCs w:val="22"/>
        </w:rPr>
        <w:t xml:space="preserve"> the DUIs and your problems now at work. But, at this point, you still feel reluctant to let it go, because right now and since your wife left, alcohol feels like the only real escape you have left in your life.”</w:t>
      </w:r>
    </w:p>
    <w:p w14:paraId="6BDF0D2A" w14:textId="77777777" w:rsidR="00E2200F" w:rsidRPr="00634D05" w:rsidRDefault="00E2200F" w:rsidP="00595739">
      <w:pPr>
        <w:rPr>
          <w:i/>
          <w:iCs/>
          <w:color w:val="000000" w:themeColor="text1"/>
          <w:sz w:val="22"/>
          <w:szCs w:val="22"/>
        </w:rPr>
      </w:pPr>
    </w:p>
    <w:p w14:paraId="603C31C4" w14:textId="51815BEA" w:rsidR="00E2200F" w:rsidRPr="00634D05" w:rsidRDefault="00634D05" w:rsidP="00595739">
      <w:pPr>
        <w:rPr>
          <w:i/>
          <w:iCs/>
          <w:color w:val="000000" w:themeColor="text1"/>
          <w:sz w:val="22"/>
          <w:szCs w:val="22"/>
        </w:rPr>
      </w:pPr>
      <w:r>
        <w:rPr>
          <w:i/>
          <w:iCs/>
          <w:color w:val="000000" w:themeColor="text1"/>
          <w:sz w:val="22"/>
          <w:szCs w:val="22"/>
        </w:rPr>
        <w:t xml:space="preserve">• </w:t>
      </w:r>
      <w:r w:rsidR="00E2200F" w:rsidRPr="00634D05">
        <w:rPr>
          <w:i/>
          <w:iCs/>
          <w:color w:val="000000" w:themeColor="text1"/>
          <w:sz w:val="22"/>
          <w:szCs w:val="22"/>
        </w:rPr>
        <w:t>“You know that, sooner or later, you’ll need to confront the impact that extra weight is having on your health – physically, emotionally, and medically. But, right now, the idea of giving up the comfort of food feels unbearable – especially when you’re already feeling so deprived in so many other parts of your life.”</w:t>
      </w:r>
    </w:p>
    <w:p w14:paraId="68E161E9" w14:textId="77777777" w:rsidR="00E2200F" w:rsidRPr="00634D05" w:rsidRDefault="00E2200F" w:rsidP="00595739">
      <w:pPr>
        <w:rPr>
          <w:i/>
          <w:iCs/>
          <w:color w:val="000000" w:themeColor="text1"/>
          <w:sz w:val="22"/>
          <w:szCs w:val="22"/>
        </w:rPr>
      </w:pPr>
    </w:p>
    <w:p w14:paraId="30D5D031" w14:textId="7D109FFE" w:rsidR="00E2200F" w:rsidRPr="00634D05" w:rsidRDefault="00634D05" w:rsidP="00595739">
      <w:pPr>
        <w:rPr>
          <w:i/>
          <w:iCs/>
          <w:color w:val="000000" w:themeColor="text1"/>
          <w:sz w:val="22"/>
          <w:szCs w:val="22"/>
        </w:rPr>
      </w:pPr>
      <w:r>
        <w:rPr>
          <w:i/>
          <w:iCs/>
          <w:color w:val="000000" w:themeColor="text1"/>
          <w:sz w:val="22"/>
          <w:szCs w:val="22"/>
        </w:rPr>
        <w:t xml:space="preserve">• </w:t>
      </w:r>
      <w:r w:rsidR="00E2200F" w:rsidRPr="00634D05">
        <w:rPr>
          <w:i/>
          <w:iCs/>
          <w:color w:val="000000" w:themeColor="text1"/>
          <w:sz w:val="22"/>
          <w:szCs w:val="22"/>
        </w:rPr>
        <w:t>“You know that keeping people at arm’s length has left you feeling painfully isolated, disconnected, and desperately lonely. But, right now, the idea of letting someone in feels far too risky – because the fear of being hurt again feels greater than the possibility of being loved.”</w:t>
      </w:r>
    </w:p>
    <w:p w14:paraId="76597924" w14:textId="77777777" w:rsidR="00E2200F" w:rsidRDefault="00E2200F" w:rsidP="00595739">
      <w:pPr>
        <w:rPr>
          <w:color w:val="000000" w:themeColor="text1"/>
          <w:sz w:val="22"/>
          <w:szCs w:val="22"/>
        </w:rPr>
      </w:pPr>
    </w:p>
    <w:p w14:paraId="7298F331" w14:textId="07A5785D" w:rsidR="00BA33E3" w:rsidRDefault="00BA33E3" w:rsidP="00595739">
      <w:pPr>
        <w:rPr>
          <w:color w:val="000000" w:themeColor="text1"/>
          <w:sz w:val="22"/>
          <w:szCs w:val="22"/>
        </w:rPr>
      </w:pPr>
      <w:r>
        <w:rPr>
          <w:color w:val="000000" w:themeColor="text1"/>
          <w:sz w:val="22"/>
          <w:szCs w:val="22"/>
        </w:rPr>
        <w:t>Price-paid c</w:t>
      </w:r>
      <w:r w:rsidR="00E2200F">
        <w:rPr>
          <w:color w:val="000000" w:themeColor="text1"/>
          <w:sz w:val="22"/>
          <w:szCs w:val="22"/>
        </w:rPr>
        <w:t xml:space="preserve">onflict statements </w:t>
      </w:r>
      <w:r w:rsidR="00B542E4">
        <w:rPr>
          <w:color w:val="000000" w:themeColor="text1"/>
          <w:sz w:val="22"/>
          <w:szCs w:val="22"/>
        </w:rPr>
        <w:t xml:space="preserve">not only bring into focus the </w:t>
      </w:r>
      <w:r w:rsidR="00460BCB">
        <w:rPr>
          <w:color w:val="000000" w:themeColor="text1"/>
          <w:sz w:val="22"/>
          <w:szCs w:val="22"/>
        </w:rPr>
        <w:t xml:space="preserve">price paid for </w:t>
      </w:r>
      <w:r w:rsidR="00E2200F">
        <w:rPr>
          <w:color w:val="000000" w:themeColor="text1"/>
          <w:sz w:val="22"/>
          <w:szCs w:val="22"/>
        </w:rPr>
        <w:t xml:space="preserve">displaced loyalty to </w:t>
      </w:r>
      <w:r w:rsidRPr="00BA33E3">
        <w:rPr>
          <w:i/>
          <w:iCs/>
          <w:color w:val="000000" w:themeColor="text1"/>
          <w:sz w:val="22"/>
          <w:szCs w:val="22"/>
        </w:rPr>
        <w:t>same old, same old</w:t>
      </w:r>
      <w:r>
        <w:rPr>
          <w:color w:val="000000" w:themeColor="text1"/>
          <w:sz w:val="22"/>
          <w:szCs w:val="22"/>
        </w:rPr>
        <w:t xml:space="preserve"> </w:t>
      </w:r>
      <w:r w:rsidR="00B542E4">
        <w:rPr>
          <w:color w:val="000000" w:themeColor="text1"/>
          <w:sz w:val="22"/>
          <w:szCs w:val="22"/>
        </w:rPr>
        <w:t xml:space="preserve">but also </w:t>
      </w:r>
      <w:r w:rsidR="007F15A9">
        <w:rPr>
          <w:color w:val="000000" w:themeColor="text1"/>
          <w:sz w:val="22"/>
          <w:szCs w:val="22"/>
        </w:rPr>
        <w:t xml:space="preserve">discreetly </w:t>
      </w:r>
      <w:r w:rsidR="00B542E4">
        <w:rPr>
          <w:color w:val="000000" w:themeColor="text1"/>
          <w:sz w:val="22"/>
          <w:szCs w:val="22"/>
        </w:rPr>
        <w:t xml:space="preserve">open a space for imagining the </w:t>
      </w:r>
      <w:r w:rsidR="00E2200F">
        <w:rPr>
          <w:color w:val="000000" w:themeColor="text1"/>
          <w:sz w:val="22"/>
          <w:szCs w:val="22"/>
        </w:rPr>
        <w:t xml:space="preserve">enlivening possibility of </w:t>
      </w:r>
      <w:r w:rsidR="00E2200F" w:rsidRPr="00BA33E3">
        <w:rPr>
          <w:i/>
          <w:iCs/>
          <w:color w:val="000000" w:themeColor="text1"/>
          <w:sz w:val="22"/>
          <w:szCs w:val="22"/>
        </w:rPr>
        <w:t>something new, different, and compellingly better</w:t>
      </w:r>
      <w:r w:rsidR="00B542E4">
        <w:rPr>
          <w:i/>
          <w:iCs/>
          <w:color w:val="000000" w:themeColor="text1"/>
          <w:sz w:val="22"/>
          <w:szCs w:val="22"/>
        </w:rPr>
        <w:t xml:space="preserve"> </w:t>
      </w:r>
      <w:r w:rsidR="00E2200F">
        <w:rPr>
          <w:color w:val="000000" w:themeColor="text1"/>
          <w:sz w:val="22"/>
          <w:szCs w:val="22"/>
        </w:rPr>
        <w:t xml:space="preserve">– a future not yet lived but already </w:t>
      </w:r>
      <w:r w:rsidR="00B203B8">
        <w:rPr>
          <w:color w:val="000000" w:themeColor="text1"/>
          <w:sz w:val="22"/>
          <w:szCs w:val="22"/>
        </w:rPr>
        <w:t>anticipated</w:t>
      </w:r>
      <w:r w:rsidR="00B542E4">
        <w:rPr>
          <w:color w:val="000000" w:themeColor="text1"/>
          <w:sz w:val="22"/>
          <w:szCs w:val="22"/>
        </w:rPr>
        <w:t>.</w:t>
      </w:r>
    </w:p>
    <w:p w14:paraId="2569C44B" w14:textId="77777777" w:rsidR="00BA33E3" w:rsidRDefault="00BA33E3" w:rsidP="00595739">
      <w:pPr>
        <w:rPr>
          <w:color w:val="000000" w:themeColor="text1"/>
          <w:sz w:val="22"/>
          <w:szCs w:val="22"/>
        </w:rPr>
      </w:pPr>
    </w:p>
    <w:p w14:paraId="3BCB8B7F" w14:textId="5B34DD29" w:rsidR="00AB62C3" w:rsidRDefault="00E2200F" w:rsidP="00595739">
      <w:pPr>
        <w:rPr>
          <w:color w:val="000000" w:themeColor="text1"/>
          <w:sz w:val="22"/>
          <w:szCs w:val="22"/>
        </w:rPr>
      </w:pPr>
      <w:r>
        <w:rPr>
          <w:color w:val="000000" w:themeColor="text1"/>
          <w:sz w:val="22"/>
          <w:szCs w:val="22"/>
        </w:rPr>
        <w:t xml:space="preserve">Whether </w:t>
      </w:r>
      <w:r w:rsidR="00B542E4">
        <w:rPr>
          <w:color w:val="000000" w:themeColor="text1"/>
          <w:sz w:val="22"/>
          <w:szCs w:val="22"/>
        </w:rPr>
        <w:t>highlighting</w:t>
      </w:r>
      <w:r>
        <w:rPr>
          <w:color w:val="000000" w:themeColor="text1"/>
          <w:sz w:val="22"/>
          <w:szCs w:val="22"/>
        </w:rPr>
        <w:t xml:space="preserve"> </w:t>
      </w:r>
      <w:r w:rsidR="00BA33E3">
        <w:rPr>
          <w:color w:val="000000" w:themeColor="text1"/>
          <w:sz w:val="22"/>
          <w:szCs w:val="22"/>
        </w:rPr>
        <w:t xml:space="preserve">emotional gain, psychic </w:t>
      </w:r>
      <w:r w:rsidR="00460BCB">
        <w:rPr>
          <w:color w:val="000000" w:themeColor="text1"/>
          <w:sz w:val="22"/>
          <w:szCs w:val="22"/>
        </w:rPr>
        <w:t xml:space="preserve">pain, </w:t>
      </w:r>
      <w:r w:rsidR="00BA33E3">
        <w:rPr>
          <w:color w:val="000000" w:themeColor="text1"/>
          <w:sz w:val="22"/>
          <w:szCs w:val="22"/>
        </w:rPr>
        <w:t xml:space="preserve">or </w:t>
      </w:r>
      <w:r w:rsidR="00B203B8">
        <w:rPr>
          <w:color w:val="000000" w:themeColor="text1"/>
          <w:sz w:val="22"/>
          <w:szCs w:val="22"/>
        </w:rPr>
        <w:t xml:space="preserve">envisioned </w:t>
      </w:r>
      <w:r w:rsidR="00BA33E3">
        <w:rPr>
          <w:color w:val="000000" w:themeColor="text1"/>
          <w:sz w:val="22"/>
          <w:szCs w:val="22"/>
        </w:rPr>
        <w:t xml:space="preserve">possibility, </w:t>
      </w:r>
      <w:r>
        <w:rPr>
          <w:color w:val="000000" w:themeColor="text1"/>
          <w:sz w:val="22"/>
          <w:szCs w:val="22"/>
        </w:rPr>
        <w:t xml:space="preserve">the </w:t>
      </w:r>
      <w:r w:rsidR="00B203B8">
        <w:rPr>
          <w:color w:val="000000" w:themeColor="text1"/>
          <w:sz w:val="22"/>
          <w:szCs w:val="22"/>
        </w:rPr>
        <w:t>therapeutic aim remains constant – t</w:t>
      </w:r>
      <w:r>
        <w:rPr>
          <w:color w:val="000000" w:themeColor="text1"/>
          <w:sz w:val="22"/>
          <w:szCs w:val="22"/>
        </w:rPr>
        <w:t xml:space="preserve">o render the defense </w:t>
      </w:r>
      <w:r w:rsidR="00B203B8">
        <w:rPr>
          <w:color w:val="000000" w:themeColor="text1"/>
          <w:sz w:val="22"/>
          <w:szCs w:val="22"/>
        </w:rPr>
        <w:t xml:space="preserve">progressively </w:t>
      </w:r>
      <w:r w:rsidR="00460BCB">
        <w:rPr>
          <w:color w:val="000000" w:themeColor="text1"/>
          <w:sz w:val="22"/>
          <w:szCs w:val="22"/>
        </w:rPr>
        <w:t xml:space="preserve">less </w:t>
      </w:r>
      <w:r>
        <w:rPr>
          <w:color w:val="000000" w:themeColor="text1"/>
          <w:sz w:val="22"/>
          <w:szCs w:val="22"/>
        </w:rPr>
        <w:t xml:space="preserve">ego-syntonic and </w:t>
      </w:r>
      <w:r w:rsidR="00460BCB">
        <w:rPr>
          <w:color w:val="000000" w:themeColor="text1"/>
          <w:sz w:val="22"/>
          <w:szCs w:val="22"/>
        </w:rPr>
        <w:t xml:space="preserve">more </w:t>
      </w:r>
      <w:r>
        <w:rPr>
          <w:color w:val="000000" w:themeColor="text1"/>
          <w:sz w:val="22"/>
          <w:szCs w:val="22"/>
        </w:rPr>
        <w:t>ego-dystonic</w:t>
      </w:r>
      <w:r w:rsidR="00460BCB">
        <w:rPr>
          <w:color w:val="000000" w:themeColor="text1"/>
          <w:sz w:val="22"/>
          <w:szCs w:val="22"/>
        </w:rPr>
        <w:t xml:space="preserve">. </w:t>
      </w:r>
      <w:r w:rsidR="00B45554">
        <w:rPr>
          <w:color w:val="000000" w:themeColor="text1"/>
          <w:sz w:val="22"/>
          <w:szCs w:val="22"/>
        </w:rPr>
        <w:t xml:space="preserve">Thus, </w:t>
      </w:r>
      <w:r w:rsidR="00460BCB">
        <w:rPr>
          <w:color w:val="000000" w:themeColor="text1"/>
          <w:sz w:val="22"/>
          <w:szCs w:val="22"/>
        </w:rPr>
        <w:t xml:space="preserve">the </w:t>
      </w:r>
      <w:r w:rsidR="00BA33E3">
        <w:rPr>
          <w:color w:val="000000" w:themeColor="text1"/>
          <w:sz w:val="22"/>
          <w:szCs w:val="22"/>
        </w:rPr>
        <w:t>defense</w:t>
      </w:r>
      <w:r w:rsidR="00460BCB">
        <w:rPr>
          <w:color w:val="000000" w:themeColor="text1"/>
          <w:sz w:val="22"/>
          <w:szCs w:val="22"/>
        </w:rPr>
        <w:t xml:space="preserve"> </w:t>
      </w:r>
      <w:r w:rsidR="00B203B8">
        <w:rPr>
          <w:color w:val="000000" w:themeColor="text1"/>
          <w:sz w:val="22"/>
          <w:szCs w:val="22"/>
        </w:rPr>
        <w:t xml:space="preserve">comes to feel </w:t>
      </w:r>
      <w:r w:rsidR="00460BCB">
        <w:rPr>
          <w:color w:val="000000" w:themeColor="text1"/>
          <w:sz w:val="22"/>
          <w:szCs w:val="22"/>
        </w:rPr>
        <w:t xml:space="preserve">increasingly </w:t>
      </w:r>
      <w:r>
        <w:rPr>
          <w:color w:val="000000" w:themeColor="text1"/>
          <w:sz w:val="22"/>
          <w:szCs w:val="22"/>
        </w:rPr>
        <w:t xml:space="preserve">out of step with </w:t>
      </w:r>
      <w:r w:rsidR="00AB62C3">
        <w:rPr>
          <w:color w:val="000000" w:themeColor="text1"/>
          <w:sz w:val="22"/>
          <w:szCs w:val="22"/>
        </w:rPr>
        <w:t>the patient’s e</w:t>
      </w:r>
      <w:r w:rsidR="00B45554">
        <w:rPr>
          <w:color w:val="000000" w:themeColor="text1"/>
          <w:sz w:val="22"/>
          <w:szCs w:val="22"/>
        </w:rPr>
        <w:t xml:space="preserve">volving, </w:t>
      </w:r>
      <w:r w:rsidR="00AB62C3">
        <w:rPr>
          <w:color w:val="000000" w:themeColor="text1"/>
          <w:sz w:val="22"/>
          <w:szCs w:val="22"/>
        </w:rPr>
        <w:t xml:space="preserve">preferred </w:t>
      </w:r>
      <w:r w:rsidR="00B203B8">
        <w:rPr>
          <w:color w:val="000000" w:themeColor="text1"/>
          <w:sz w:val="22"/>
          <w:szCs w:val="22"/>
        </w:rPr>
        <w:t xml:space="preserve">sense of </w:t>
      </w:r>
      <w:r w:rsidR="00AB62C3">
        <w:rPr>
          <w:color w:val="000000" w:themeColor="text1"/>
          <w:sz w:val="22"/>
          <w:szCs w:val="22"/>
        </w:rPr>
        <w:t xml:space="preserve">self, </w:t>
      </w:r>
      <w:r w:rsidR="00460BCB">
        <w:rPr>
          <w:color w:val="000000" w:themeColor="text1"/>
          <w:sz w:val="22"/>
          <w:szCs w:val="22"/>
        </w:rPr>
        <w:t xml:space="preserve">thereby </w:t>
      </w:r>
      <w:r w:rsidR="00AB62C3">
        <w:rPr>
          <w:color w:val="000000" w:themeColor="text1"/>
          <w:sz w:val="22"/>
          <w:szCs w:val="22"/>
        </w:rPr>
        <w:t xml:space="preserve">opening the door to </w:t>
      </w:r>
      <w:r w:rsidR="00B203B8">
        <w:rPr>
          <w:color w:val="000000" w:themeColor="text1"/>
          <w:sz w:val="22"/>
          <w:szCs w:val="22"/>
        </w:rPr>
        <w:t>empowered</w:t>
      </w:r>
      <w:r w:rsidR="00AB62C3">
        <w:rPr>
          <w:color w:val="000000" w:themeColor="text1"/>
          <w:sz w:val="22"/>
          <w:szCs w:val="22"/>
        </w:rPr>
        <w:t xml:space="preserve"> change.</w:t>
      </w:r>
    </w:p>
    <w:p w14:paraId="45F65E82" w14:textId="77777777" w:rsidR="00E2200F" w:rsidRDefault="00E2200F" w:rsidP="00595739">
      <w:pPr>
        <w:rPr>
          <w:color w:val="000000" w:themeColor="text1"/>
          <w:sz w:val="22"/>
          <w:szCs w:val="22"/>
        </w:rPr>
      </w:pPr>
    </w:p>
    <w:p w14:paraId="68FE1FCB" w14:textId="77777777" w:rsidR="00B149E2" w:rsidRPr="003C7720" w:rsidRDefault="00B149E2" w:rsidP="00B149E2">
      <w:pPr>
        <w:rPr>
          <w:b/>
          <w:bCs/>
          <w:color w:val="000000" w:themeColor="text1"/>
          <w:sz w:val="22"/>
          <w:szCs w:val="22"/>
        </w:rPr>
      </w:pPr>
      <w:r>
        <w:rPr>
          <w:b/>
          <w:bCs/>
          <w:color w:val="000000" w:themeColor="text1"/>
          <w:sz w:val="22"/>
          <w:szCs w:val="22"/>
        </w:rPr>
        <w:t xml:space="preserve">Shifting the Balance: </w:t>
      </w:r>
      <w:r w:rsidRPr="003C7720">
        <w:rPr>
          <w:b/>
          <w:bCs/>
          <w:color w:val="000000" w:themeColor="text1"/>
          <w:sz w:val="22"/>
          <w:szCs w:val="22"/>
        </w:rPr>
        <w:t xml:space="preserve">From </w:t>
      </w:r>
      <w:r>
        <w:rPr>
          <w:b/>
          <w:bCs/>
          <w:color w:val="000000" w:themeColor="text1"/>
          <w:sz w:val="22"/>
          <w:szCs w:val="22"/>
        </w:rPr>
        <w:t xml:space="preserve">the Security of </w:t>
      </w:r>
      <w:r w:rsidRPr="003C7720">
        <w:rPr>
          <w:b/>
          <w:bCs/>
          <w:color w:val="000000" w:themeColor="text1"/>
          <w:sz w:val="22"/>
          <w:szCs w:val="22"/>
        </w:rPr>
        <w:t xml:space="preserve">Ego-Syntonic to </w:t>
      </w:r>
      <w:r>
        <w:rPr>
          <w:b/>
          <w:bCs/>
          <w:color w:val="000000" w:themeColor="text1"/>
          <w:sz w:val="22"/>
          <w:szCs w:val="22"/>
        </w:rPr>
        <w:t xml:space="preserve">the Tension of </w:t>
      </w:r>
      <w:r w:rsidRPr="003C7720">
        <w:rPr>
          <w:b/>
          <w:bCs/>
          <w:color w:val="000000" w:themeColor="text1"/>
          <w:sz w:val="22"/>
          <w:szCs w:val="22"/>
        </w:rPr>
        <w:t>Ego-Dystonic</w:t>
      </w:r>
      <w:r>
        <w:rPr>
          <w:b/>
          <w:bCs/>
          <w:color w:val="000000" w:themeColor="text1"/>
          <w:sz w:val="22"/>
          <w:szCs w:val="22"/>
        </w:rPr>
        <w:t xml:space="preserve"> </w:t>
      </w:r>
    </w:p>
    <w:p w14:paraId="78169924" w14:textId="77777777" w:rsidR="00B149E2" w:rsidRDefault="00B149E2" w:rsidP="00B149E2">
      <w:pPr>
        <w:rPr>
          <w:color w:val="000000" w:themeColor="text1"/>
          <w:sz w:val="22"/>
          <w:szCs w:val="22"/>
        </w:rPr>
      </w:pPr>
    </w:p>
    <w:p w14:paraId="15FDF796" w14:textId="00366E58" w:rsidR="00B149E2" w:rsidRDefault="00B149E2" w:rsidP="00B149E2">
      <w:pPr>
        <w:rPr>
          <w:color w:val="000000" w:themeColor="text1"/>
          <w:sz w:val="22"/>
          <w:szCs w:val="22"/>
        </w:rPr>
      </w:pPr>
      <w:r>
        <w:rPr>
          <w:color w:val="000000" w:themeColor="text1"/>
          <w:sz w:val="22"/>
          <w:szCs w:val="22"/>
        </w:rPr>
        <w:t xml:space="preserve">By highlighting the </w:t>
      </w:r>
      <w:r w:rsidR="0070352C">
        <w:rPr>
          <w:color w:val="000000" w:themeColor="text1"/>
          <w:sz w:val="22"/>
          <w:szCs w:val="22"/>
        </w:rPr>
        <w:t xml:space="preserve">widening gap </w:t>
      </w:r>
      <w:r>
        <w:rPr>
          <w:color w:val="000000" w:themeColor="text1"/>
          <w:sz w:val="22"/>
          <w:szCs w:val="22"/>
        </w:rPr>
        <w:t>between the gain, the benefit, and the emotional payoff of holding on to</w:t>
      </w:r>
      <w:r w:rsidR="00C93897">
        <w:rPr>
          <w:color w:val="000000" w:themeColor="text1"/>
          <w:sz w:val="22"/>
          <w:szCs w:val="22"/>
        </w:rPr>
        <w:t xml:space="preserve"> outdated, disempowering defenses </w:t>
      </w:r>
      <w:r>
        <w:rPr>
          <w:color w:val="000000" w:themeColor="text1"/>
          <w:sz w:val="22"/>
          <w:szCs w:val="22"/>
        </w:rPr>
        <w:t xml:space="preserve">and the pain, the cost, and the psychic toll of doing so, the therapist </w:t>
      </w:r>
      <w:r w:rsidR="00C93897">
        <w:rPr>
          <w:color w:val="000000" w:themeColor="text1"/>
          <w:sz w:val="22"/>
          <w:szCs w:val="22"/>
        </w:rPr>
        <w:t xml:space="preserve">begins </w:t>
      </w:r>
      <w:r>
        <w:rPr>
          <w:color w:val="000000" w:themeColor="text1"/>
          <w:sz w:val="22"/>
          <w:szCs w:val="22"/>
        </w:rPr>
        <w:t xml:space="preserve">gradually to </w:t>
      </w:r>
      <w:r w:rsidR="0070352C">
        <w:rPr>
          <w:color w:val="000000" w:themeColor="text1"/>
          <w:sz w:val="22"/>
          <w:szCs w:val="22"/>
        </w:rPr>
        <w:t xml:space="preserve">tilt </w:t>
      </w:r>
      <w:r>
        <w:rPr>
          <w:color w:val="000000" w:themeColor="text1"/>
          <w:sz w:val="22"/>
          <w:szCs w:val="22"/>
        </w:rPr>
        <w:t xml:space="preserve">the balance </w:t>
      </w:r>
      <w:r w:rsidR="00C33A94">
        <w:rPr>
          <w:color w:val="000000" w:themeColor="text1"/>
          <w:sz w:val="22"/>
          <w:szCs w:val="22"/>
        </w:rPr>
        <w:t xml:space="preserve">– </w:t>
      </w:r>
      <w:r>
        <w:rPr>
          <w:color w:val="000000" w:themeColor="text1"/>
          <w:sz w:val="22"/>
          <w:szCs w:val="22"/>
        </w:rPr>
        <w:t xml:space="preserve">from the </w:t>
      </w:r>
      <w:r w:rsidR="00C33A94">
        <w:rPr>
          <w:color w:val="000000" w:themeColor="text1"/>
          <w:sz w:val="22"/>
          <w:szCs w:val="22"/>
        </w:rPr>
        <w:t>seductive comfort</w:t>
      </w:r>
      <w:r>
        <w:rPr>
          <w:color w:val="000000" w:themeColor="text1"/>
          <w:sz w:val="22"/>
          <w:szCs w:val="22"/>
        </w:rPr>
        <w:t xml:space="preserve"> </w:t>
      </w:r>
      <w:r w:rsidR="00C33A94">
        <w:rPr>
          <w:color w:val="000000" w:themeColor="text1"/>
          <w:sz w:val="22"/>
          <w:szCs w:val="22"/>
        </w:rPr>
        <w:t xml:space="preserve">that has </w:t>
      </w:r>
      <w:r w:rsidR="00EB32E4">
        <w:rPr>
          <w:color w:val="000000" w:themeColor="text1"/>
          <w:sz w:val="22"/>
          <w:szCs w:val="22"/>
        </w:rPr>
        <w:t>upheld</w:t>
      </w:r>
      <w:r w:rsidR="0070352C">
        <w:rPr>
          <w:color w:val="000000" w:themeColor="text1"/>
          <w:sz w:val="22"/>
          <w:szCs w:val="22"/>
        </w:rPr>
        <w:t xml:space="preserve"> </w:t>
      </w:r>
      <w:r w:rsidR="00C33A94">
        <w:rPr>
          <w:color w:val="000000" w:themeColor="text1"/>
          <w:sz w:val="22"/>
          <w:szCs w:val="22"/>
        </w:rPr>
        <w:t>the</w:t>
      </w:r>
      <w:r>
        <w:rPr>
          <w:color w:val="000000" w:themeColor="text1"/>
          <w:sz w:val="22"/>
          <w:szCs w:val="22"/>
        </w:rPr>
        <w:t xml:space="preserve"> ego-syntonic grip</w:t>
      </w:r>
      <w:r w:rsidR="00C33A94">
        <w:rPr>
          <w:color w:val="000000" w:themeColor="text1"/>
          <w:sz w:val="22"/>
          <w:szCs w:val="22"/>
        </w:rPr>
        <w:t xml:space="preserve"> of the defense </w:t>
      </w:r>
      <w:r>
        <w:rPr>
          <w:color w:val="000000" w:themeColor="text1"/>
          <w:sz w:val="22"/>
          <w:szCs w:val="22"/>
        </w:rPr>
        <w:t>to</w:t>
      </w:r>
      <w:r w:rsidR="00C33A94">
        <w:rPr>
          <w:color w:val="000000" w:themeColor="text1"/>
          <w:sz w:val="22"/>
          <w:szCs w:val="22"/>
        </w:rPr>
        <w:t>ward the increasing strain that will, in time, render it unmistakably ego-dystonic.</w:t>
      </w:r>
    </w:p>
    <w:p w14:paraId="4B0FF28F" w14:textId="77777777" w:rsidR="00B149E2" w:rsidRDefault="00B149E2" w:rsidP="00B149E2">
      <w:pPr>
        <w:rPr>
          <w:color w:val="000000" w:themeColor="text1"/>
          <w:sz w:val="22"/>
          <w:szCs w:val="22"/>
        </w:rPr>
      </w:pPr>
    </w:p>
    <w:p w14:paraId="3DD93336" w14:textId="655EC95B" w:rsidR="00B149E2" w:rsidRDefault="00B149E2" w:rsidP="00B149E2">
      <w:pPr>
        <w:rPr>
          <w:color w:val="000000" w:themeColor="text1"/>
          <w:sz w:val="22"/>
          <w:szCs w:val="22"/>
        </w:rPr>
      </w:pPr>
      <w:r>
        <w:rPr>
          <w:color w:val="000000" w:themeColor="text1"/>
          <w:sz w:val="22"/>
          <w:szCs w:val="22"/>
        </w:rPr>
        <w:t xml:space="preserve">Indeed, Model 1 price-paid conflict statements are </w:t>
      </w:r>
      <w:r w:rsidR="0070352C">
        <w:rPr>
          <w:color w:val="000000" w:themeColor="text1"/>
          <w:sz w:val="22"/>
          <w:szCs w:val="22"/>
        </w:rPr>
        <w:t xml:space="preserve">among the most </w:t>
      </w:r>
      <w:r>
        <w:rPr>
          <w:color w:val="000000" w:themeColor="text1"/>
          <w:sz w:val="22"/>
          <w:szCs w:val="22"/>
        </w:rPr>
        <w:t>powerful tools in the therapist’s armamentarium</w:t>
      </w:r>
      <w:r w:rsidR="0070352C">
        <w:rPr>
          <w:color w:val="000000" w:themeColor="text1"/>
          <w:sz w:val="22"/>
          <w:szCs w:val="22"/>
        </w:rPr>
        <w:t>, precisely</w:t>
      </w:r>
      <w:r>
        <w:rPr>
          <w:color w:val="000000" w:themeColor="text1"/>
          <w:sz w:val="22"/>
          <w:szCs w:val="22"/>
        </w:rPr>
        <w:t xml:space="preserve"> because they generate ever-increasing, growth-incentivizing internal dissonance – </w:t>
      </w:r>
      <w:r w:rsidR="0070352C">
        <w:rPr>
          <w:color w:val="000000" w:themeColor="text1"/>
          <w:sz w:val="22"/>
          <w:szCs w:val="22"/>
        </w:rPr>
        <w:t xml:space="preserve">a </w:t>
      </w:r>
      <w:r>
        <w:rPr>
          <w:color w:val="000000" w:themeColor="text1"/>
          <w:sz w:val="22"/>
          <w:szCs w:val="22"/>
        </w:rPr>
        <w:t>tension between the lingering</w:t>
      </w:r>
      <w:r w:rsidR="0070352C">
        <w:rPr>
          <w:color w:val="000000" w:themeColor="text1"/>
          <w:sz w:val="22"/>
          <w:szCs w:val="22"/>
        </w:rPr>
        <w:t xml:space="preserve"> (ego-syntonic) appeal of the defense</w:t>
      </w:r>
      <w:r>
        <w:rPr>
          <w:color w:val="000000" w:themeColor="text1"/>
          <w:sz w:val="22"/>
          <w:szCs w:val="22"/>
        </w:rPr>
        <w:t xml:space="preserve"> and its mounting</w:t>
      </w:r>
      <w:r w:rsidR="0070352C">
        <w:rPr>
          <w:color w:val="000000" w:themeColor="text1"/>
          <w:sz w:val="22"/>
          <w:szCs w:val="22"/>
        </w:rPr>
        <w:t xml:space="preserve"> (ego-dystonic) psychological cost.</w:t>
      </w:r>
      <w:r>
        <w:rPr>
          <w:color w:val="000000" w:themeColor="text1"/>
          <w:sz w:val="22"/>
          <w:szCs w:val="22"/>
        </w:rPr>
        <w:t xml:space="preserve"> This </w:t>
      </w:r>
      <w:r w:rsidR="00E368CA">
        <w:rPr>
          <w:color w:val="000000" w:themeColor="text1"/>
          <w:sz w:val="22"/>
          <w:szCs w:val="22"/>
        </w:rPr>
        <w:t xml:space="preserve">deliberately </w:t>
      </w:r>
      <w:r>
        <w:rPr>
          <w:color w:val="000000" w:themeColor="text1"/>
          <w:sz w:val="22"/>
          <w:szCs w:val="22"/>
        </w:rPr>
        <w:t>cultivated dissonance</w:t>
      </w:r>
      <w:r w:rsidR="0070352C">
        <w:rPr>
          <w:color w:val="000000" w:themeColor="text1"/>
          <w:sz w:val="22"/>
          <w:szCs w:val="22"/>
        </w:rPr>
        <w:t xml:space="preserve">, sustained over time, </w:t>
      </w:r>
      <w:r w:rsidR="00EB32E4">
        <w:rPr>
          <w:color w:val="000000" w:themeColor="text1"/>
          <w:sz w:val="22"/>
          <w:szCs w:val="22"/>
        </w:rPr>
        <w:t>will</w:t>
      </w:r>
      <w:r>
        <w:rPr>
          <w:color w:val="000000" w:themeColor="text1"/>
          <w:sz w:val="22"/>
          <w:szCs w:val="22"/>
        </w:rPr>
        <w:t xml:space="preserve"> tip the scales away from the preservation of defense and toward its eventual relinquishment.</w:t>
      </w:r>
    </w:p>
    <w:p w14:paraId="508E8199" w14:textId="77777777" w:rsidR="00B149E2" w:rsidRDefault="00B149E2" w:rsidP="00B149E2">
      <w:pPr>
        <w:rPr>
          <w:color w:val="000000" w:themeColor="text1"/>
          <w:sz w:val="22"/>
          <w:szCs w:val="22"/>
        </w:rPr>
      </w:pPr>
    </w:p>
    <w:p w14:paraId="060EA267" w14:textId="065F720F" w:rsidR="00B149E2" w:rsidRDefault="00E368CA" w:rsidP="00B149E2">
      <w:pPr>
        <w:rPr>
          <w:color w:val="000000" w:themeColor="text1"/>
          <w:sz w:val="22"/>
          <w:szCs w:val="22"/>
        </w:rPr>
      </w:pPr>
      <w:r>
        <w:rPr>
          <w:color w:val="000000" w:themeColor="text1"/>
          <w:sz w:val="22"/>
          <w:szCs w:val="22"/>
        </w:rPr>
        <w:t>A</w:t>
      </w:r>
      <w:r w:rsidR="00B149E2">
        <w:rPr>
          <w:color w:val="000000" w:themeColor="text1"/>
          <w:sz w:val="22"/>
          <w:szCs w:val="22"/>
        </w:rPr>
        <w:t xml:space="preserve">s </w:t>
      </w:r>
      <w:r>
        <w:rPr>
          <w:color w:val="000000" w:themeColor="text1"/>
          <w:sz w:val="22"/>
          <w:szCs w:val="22"/>
        </w:rPr>
        <w:t xml:space="preserve">emphasized </w:t>
      </w:r>
      <w:r w:rsidR="00B149E2">
        <w:rPr>
          <w:color w:val="000000" w:themeColor="text1"/>
          <w:sz w:val="22"/>
          <w:szCs w:val="22"/>
        </w:rPr>
        <w:t xml:space="preserve">throughout this chapter, introducing </w:t>
      </w:r>
      <w:r>
        <w:rPr>
          <w:color w:val="000000" w:themeColor="text1"/>
          <w:sz w:val="22"/>
          <w:szCs w:val="22"/>
        </w:rPr>
        <w:t xml:space="preserve">growth-incentivizing </w:t>
      </w:r>
      <w:r w:rsidR="00B149E2">
        <w:rPr>
          <w:color w:val="000000" w:themeColor="text1"/>
          <w:sz w:val="22"/>
          <w:szCs w:val="22"/>
        </w:rPr>
        <w:t xml:space="preserve">corrective challenge into a system inevitably </w:t>
      </w:r>
      <w:r w:rsidR="0070352C">
        <w:rPr>
          <w:color w:val="000000" w:themeColor="text1"/>
          <w:sz w:val="22"/>
          <w:szCs w:val="22"/>
        </w:rPr>
        <w:t>produce</w:t>
      </w:r>
      <w:r w:rsidR="00EB32E4">
        <w:rPr>
          <w:color w:val="000000" w:themeColor="text1"/>
          <w:sz w:val="22"/>
          <w:szCs w:val="22"/>
        </w:rPr>
        <w:t>s</w:t>
      </w:r>
      <w:r w:rsidR="0070352C">
        <w:rPr>
          <w:color w:val="000000" w:themeColor="text1"/>
          <w:sz w:val="22"/>
          <w:szCs w:val="22"/>
        </w:rPr>
        <w:t xml:space="preserve"> </w:t>
      </w:r>
      <w:r w:rsidR="00B149E2">
        <w:rPr>
          <w:color w:val="000000" w:themeColor="text1"/>
          <w:sz w:val="22"/>
          <w:szCs w:val="22"/>
        </w:rPr>
        <w:t>internal tension and a state of homeostatic imbalance. But</w:t>
      </w:r>
      <w:r w:rsidR="0070352C">
        <w:rPr>
          <w:color w:val="000000" w:themeColor="text1"/>
          <w:sz w:val="22"/>
          <w:szCs w:val="22"/>
        </w:rPr>
        <w:t>, from an</w:t>
      </w:r>
      <w:r w:rsidR="00B149E2">
        <w:rPr>
          <w:color w:val="000000" w:themeColor="text1"/>
          <w:sz w:val="22"/>
          <w:szCs w:val="22"/>
        </w:rPr>
        <w:t xml:space="preserve"> evolutionary </w:t>
      </w:r>
      <w:r>
        <w:rPr>
          <w:color w:val="000000" w:themeColor="text1"/>
          <w:sz w:val="22"/>
          <w:szCs w:val="22"/>
        </w:rPr>
        <w:t xml:space="preserve">perspective, </w:t>
      </w:r>
      <w:r w:rsidR="0070352C">
        <w:rPr>
          <w:color w:val="000000" w:themeColor="text1"/>
          <w:sz w:val="22"/>
          <w:szCs w:val="22"/>
        </w:rPr>
        <w:t xml:space="preserve">such states of disequilibrium </w:t>
      </w:r>
      <w:r w:rsidR="00B149E2">
        <w:rPr>
          <w:color w:val="000000" w:themeColor="text1"/>
          <w:sz w:val="22"/>
          <w:szCs w:val="22"/>
        </w:rPr>
        <w:t xml:space="preserve">cannot be </w:t>
      </w:r>
      <w:r w:rsidR="0070352C">
        <w:rPr>
          <w:color w:val="000000" w:themeColor="text1"/>
          <w:sz w:val="22"/>
          <w:szCs w:val="22"/>
        </w:rPr>
        <w:t xml:space="preserve">maintained </w:t>
      </w:r>
      <w:r w:rsidR="00BC1EF1">
        <w:rPr>
          <w:color w:val="000000" w:themeColor="text1"/>
          <w:sz w:val="22"/>
          <w:szCs w:val="22"/>
        </w:rPr>
        <w:t>indefinitely. As</w:t>
      </w:r>
      <w:r w:rsidR="00B149E2">
        <w:rPr>
          <w:color w:val="000000" w:themeColor="text1"/>
          <w:sz w:val="22"/>
          <w:szCs w:val="22"/>
        </w:rPr>
        <w:t xml:space="preserve"> Walte</w:t>
      </w:r>
      <w:r w:rsidR="0070352C">
        <w:rPr>
          <w:color w:val="000000" w:themeColor="text1"/>
          <w:sz w:val="22"/>
          <w:szCs w:val="22"/>
        </w:rPr>
        <w:t>r</w:t>
      </w:r>
      <w:r w:rsidR="00B149E2">
        <w:rPr>
          <w:color w:val="000000" w:themeColor="text1"/>
          <w:sz w:val="22"/>
          <w:szCs w:val="22"/>
        </w:rPr>
        <w:t xml:space="preserve"> B. Cannon (1932)</w:t>
      </w:r>
      <w:r w:rsidR="0070352C">
        <w:rPr>
          <w:color w:val="000000" w:themeColor="text1"/>
          <w:sz w:val="22"/>
          <w:szCs w:val="22"/>
        </w:rPr>
        <w:t xml:space="preserve"> described</w:t>
      </w:r>
      <w:r w:rsidR="00B149E2">
        <w:rPr>
          <w:color w:val="000000" w:themeColor="text1"/>
          <w:sz w:val="22"/>
          <w:szCs w:val="22"/>
        </w:rPr>
        <w:t xml:space="preserve">, “the wisdom of the body” </w:t>
      </w:r>
      <w:r w:rsidR="00BC1EF1">
        <w:rPr>
          <w:color w:val="000000" w:themeColor="text1"/>
          <w:sz w:val="22"/>
          <w:szCs w:val="22"/>
        </w:rPr>
        <w:t xml:space="preserve">instinctively </w:t>
      </w:r>
      <w:r w:rsidR="00B149E2">
        <w:rPr>
          <w:color w:val="000000" w:themeColor="text1"/>
          <w:sz w:val="22"/>
          <w:szCs w:val="22"/>
        </w:rPr>
        <w:t>self-correct</w:t>
      </w:r>
      <w:r w:rsidR="0070352C">
        <w:rPr>
          <w:color w:val="000000" w:themeColor="text1"/>
          <w:sz w:val="22"/>
          <w:szCs w:val="22"/>
        </w:rPr>
        <w:t>s</w:t>
      </w:r>
      <w:r w:rsidR="00B149E2">
        <w:rPr>
          <w:color w:val="000000" w:themeColor="text1"/>
          <w:sz w:val="22"/>
          <w:szCs w:val="22"/>
        </w:rPr>
        <w:t xml:space="preserve">, </w:t>
      </w:r>
      <w:r w:rsidR="0070352C">
        <w:rPr>
          <w:color w:val="000000" w:themeColor="text1"/>
          <w:sz w:val="22"/>
          <w:szCs w:val="22"/>
        </w:rPr>
        <w:t xml:space="preserve">drawing </w:t>
      </w:r>
      <w:r w:rsidR="00B149E2">
        <w:rPr>
          <w:color w:val="000000" w:themeColor="text1"/>
          <w:sz w:val="22"/>
          <w:szCs w:val="22"/>
        </w:rPr>
        <w:t>upon its innate capacity to recover from adversity by taking effective action to adapt to it.</w:t>
      </w:r>
    </w:p>
    <w:p w14:paraId="7A78F865" w14:textId="77777777" w:rsidR="00B149E2" w:rsidRDefault="00B149E2" w:rsidP="00B149E2">
      <w:pPr>
        <w:rPr>
          <w:color w:val="000000" w:themeColor="text1"/>
          <w:sz w:val="22"/>
          <w:szCs w:val="22"/>
        </w:rPr>
      </w:pPr>
    </w:p>
    <w:p w14:paraId="0DDE36A0" w14:textId="31781E92" w:rsidR="00B149E2" w:rsidRDefault="00B149E2" w:rsidP="00B149E2">
      <w:pPr>
        <w:rPr>
          <w:color w:val="000000" w:themeColor="text1"/>
          <w:sz w:val="22"/>
          <w:szCs w:val="22"/>
        </w:rPr>
      </w:pPr>
      <w:r>
        <w:rPr>
          <w:color w:val="000000" w:themeColor="text1"/>
          <w:sz w:val="22"/>
          <w:szCs w:val="22"/>
        </w:rPr>
        <w:lastRenderedPageBreak/>
        <w:t xml:space="preserve">This evolutionarily </w:t>
      </w:r>
      <w:r w:rsidR="00BC1EF1">
        <w:rPr>
          <w:color w:val="000000" w:themeColor="text1"/>
          <w:sz w:val="22"/>
          <w:szCs w:val="22"/>
        </w:rPr>
        <w:t xml:space="preserve">essential </w:t>
      </w:r>
      <w:r>
        <w:rPr>
          <w:color w:val="000000" w:themeColor="text1"/>
          <w:sz w:val="22"/>
          <w:szCs w:val="22"/>
        </w:rPr>
        <w:t xml:space="preserve">tendency to resolve the internal tension created by the discomfiting experience of mismatch </w:t>
      </w:r>
      <w:r w:rsidR="00BC1EF1">
        <w:rPr>
          <w:color w:val="000000" w:themeColor="text1"/>
          <w:sz w:val="22"/>
          <w:szCs w:val="22"/>
        </w:rPr>
        <w:t xml:space="preserve">– </w:t>
      </w:r>
      <w:r w:rsidR="00EB32E4">
        <w:rPr>
          <w:color w:val="000000" w:themeColor="text1"/>
          <w:sz w:val="22"/>
          <w:szCs w:val="22"/>
        </w:rPr>
        <w:t xml:space="preserve">with an eye to restoring </w:t>
      </w:r>
      <w:r>
        <w:rPr>
          <w:color w:val="000000" w:themeColor="text1"/>
          <w:sz w:val="22"/>
          <w:szCs w:val="22"/>
        </w:rPr>
        <w:t xml:space="preserve">homeostatic balance </w:t>
      </w:r>
      <w:r w:rsidR="00BC1EF1">
        <w:rPr>
          <w:color w:val="000000" w:themeColor="text1"/>
          <w:sz w:val="22"/>
          <w:szCs w:val="22"/>
        </w:rPr>
        <w:t xml:space="preserve">– </w:t>
      </w:r>
      <w:r w:rsidR="00EB32E4">
        <w:rPr>
          <w:color w:val="000000" w:themeColor="text1"/>
          <w:sz w:val="22"/>
          <w:szCs w:val="22"/>
        </w:rPr>
        <w:t xml:space="preserve">provides the intrinsic energy for change. </w:t>
      </w:r>
      <w:r>
        <w:rPr>
          <w:color w:val="000000" w:themeColor="text1"/>
          <w:sz w:val="22"/>
          <w:szCs w:val="22"/>
        </w:rPr>
        <w:t xml:space="preserve">With each iterative cycle of disruption and repair, destabilization and restabilization, the system </w:t>
      </w:r>
      <w:r w:rsidR="00EB32E4">
        <w:rPr>
          <w:color w:val="000000" w:themeColor="text1"/>
          <w:sz w:val="22"/>
          <w:szCs w:val="22"/>
        </w:rPr>
        <w:t xml:space="preserve">will </w:t>
      </w:r>
      <w:r>
        <w:rPr>
          <w:color w:val="000000" w:themeColor="text1"/>
          <w:sz w:val="22"/>
          <w:szCs w:val="22"/>
        </w:rPr>
        <w:t>propel itself forward</w:t>
      </w:r>
      <w:r w:rsidR="00B52D3B">
        <w:rPr>
          <w:color w:val="000000" w:themeColor="text1"/>
          <w:sz w:val="22"/>
          <w:szCs w:val="22"/>
        </w:rPr>
        <w:t xml:space="preserve">: </w:t>
      </w:r>
      <w:r>
        <w:rPr>
          <w:color w:val="000000" w:themeColor="text1"/>
          <w:sz w:val="22"/>
          <w:szCs w:val="22"/>
        </w:rPr>
        <w:t>from defensive resistance to adaptive awareness.</w:t>
      </w:r>
    </w:p>
    <w:p w14:paraId="568B979F" w14:textId="77777777" w:rsidR="00E2200F" w:rsidRDefault="00E2200F" w:rsidP="00595739">
      <w:pPr>
        <w:rPr>
          <w:color w:val="000000" w:themeColor="text1"/>
          <w:sz w:val="22"/>
          <w:szCs w:val="22"/>
        </w:rPr>
      </w:pPr>
    </w:p>
    <w:p w14:paraId="76F89C10" w14:textId="10A7D0B4" w:rsidR="0014315A" w:rsidRDefault="0014315A" w:rsidP="00595739">
      <w:pPr>
        <w:rPr>
          <w:b/>
          <w:bCs/>
          <w:color w:val="000000" w:themeColor="text1"/>
          <w:sz w:val="22"/>
          <w:szCs w:val="22"/>
        </w:rPr>
      </w:pPr>
      <w:r>
        <w:rPr>
          <w:b/>
          <w:bCs/>
          <w:color w:val="000000" w:themeColor="text1"/>
          <w:sz w:val="22"/>
          <w:szCs w:val="22"/>
        </w:rPr>
        <w:t xml:space="preserve">From </w:t>
      </w:r>
      <w:r w:rsidR="00B3777F">
        <w:rPr>
          <w:b/>
          <w:bCs/>
          <w:color w:val="000000" w:themeColor="text1"/>
          <w:sz w:val="22"/>
          <w:szCs w:val="22"/>
        </w:rPr>
        <w:t xml:space="preserve">the </w:t>
      </w:r>
      <w:r>
        <w:rPr>
          <w:b/>
          <w:bCs/>
          <w:color w:val="000000" w:themeColor="text1"/>
          <w:sz w:val="22"/>
          <w:szCs w:val="22"/>
        </w:rPr>
        <w:t xml:space="preserve">Comfort </w:t>
      </w:r>
      <w:r w:rsidR="00B3777F">
        <w:rPr>
          <w:b/>
          <w:bCs/>
          <w:color w:val="000000" w:themeColor="text1"/>
          <w:sz w:val="22"/>
          <w:szCs w:val="22"/>
        </w:rPr>
        <w:t xml:space="preserve">of Not Knowing </w:t>
      </w:r>
      <w:r>
        <w:rPr>
          <w:b/>
          <w:bCs/>
          <w:color w:val="000000" w:themeColor="text1"/>
          <w:sz w:val="22"/>
          <w:szCs w:val="22"/>
        </w:rPr>
        <w:t xml:space="preserve">to </w:t>
      </w:r>
      <w:r w:rsidR="00B3777F">
        <w:rPr>
          <w:b/>
          <w:bCs/>
          <w:color w:val="000000" w:themeColor="text1"/>
          <w:sz w:val="22"/>
          <w:szCs w:val="22"/>
        </w:rPr>
        <w:t>the Discomfort of Knowing</w:t>
      </w:r>
      <w:r>
        <w:rPr>
          <w:b/>
          <w:bCs/>
          <w:color w:val="000000" w:themeColor="text1"/>
          <w:sz w:val="22"/>
          <w:szCs w:val="22"/>
        </w:rPr>
        <w:t>: The Tipping Point of Change</w:t>
      </w:r>
    </w:p>
    <w:p w14:paraId="11531357" w14:textId="77777777" w:rsidR="0014315A" w:rsidRDefault="0014315A" w:rsidP="00595739">
      <w:pPr>
        <w:rPr>
          <w:color w:val="000000" w:themeColor="text1"/>
          <w:sz w:val="22"/>
          <w:szCs w:val="22"/>
        </w:rPr>
      </w:pPr>
    </w:p>
    <w:p w14:paraId="47FB95B4" w14:textId="107A85E6" w:rsidR="005D3592" w:rsidRDefault="005D3592" w:rsidP="00595739">
      <w:pPr>
        <w:rPr>
          <w:color w:val="000000" w:themeColor="text1"/>
          <w:sz w:val="22"/>
          <w:szCs w:val="22"/>
        </w:rPr>
      </w:pPr>
      <w:r>
        <w:rPr>
          <w:color w:val="000000" w:themeColor="text1"/>
          <w:sz w:val="22"/>
          <w:szCs w:val="22"/>
        </w:rPr>
        <w:t>• W</w:t>
      </w:r>
      <w:r w:rsidR="002E2CD9">
        <w:rPr>
          <w:color w:val="000000" w:themeColor="text1"/>
          <w:sz w:val="22"/>
          <w:szCs w:val="22"/>
        </w:rPr>
        <w:t xml:space="preserve">here </w:t>
      </w:r>
      <w:proofErr w:type="spellStart"/>
      <w:r w:rsidR="002E2CD9">
        <w:rPr>
          <w:color w:val="000000" w:themeColor="text1"/>
          <w:sz w:val="22"/>
          <w:szCs w:val="22"/>
        </w:rPr>
        <w:t>id</w:t>
      </w:r>
      <w:proofErr w:type="spellEnd"/>
      <w:r w:rsidR="002E2CD9">
        <w:rPr>
          <w:color w:val="000000" w:themeColor="text1"/>
          <w:sz w:val="22"/>
          <w:szCs w:val="22"/>
        </w:rPr>
        <w:t xml:space="preserve"> was, there shall ego be</w:t>
      </w:r>
      <w:r>
        <w:rPr>
          <w:color w:val="000000" w:themeColor="text1"/>
          <w:sz w:val="22"/>
          <w:szCs w:val="22"/>
        </w:rPr>
        <w:t>.</w:t>
      </w:r>
    </w:p>
    <w:p w14:paraId="4FF8F84C" w14:textId="77777777" w:rsidR="005D3592" w:rsidRDefault="005D3592" w:rsidP="00595739">
      <w:pPr>
        <w:rPr>
          <w:color w:val="000000" w:themeColor="text1"/>
          <w:sz w:val="22"/>
          <w:szCs w:val="22"/>
        </w:rPr>
      </w:pPr>
    </w:p>
    <w:p w14:paraId="25DF2F8D" w14:textId="1D4635F0" w:rsidR="005D3592" w:rsidRDefault="005D3592" w:rsidP="00595739">
      <w:pPr>
        <w:rPr>
          <w:color w:val="000000" w:themeColor="text1"/>
          <w:sz w:val="22"/>
          <w:szCs w:val="22"/>
        </w:rPr>
      </w:pPr>
      <w:r>
        <w:rPr>
          <w:color w:val="000000" w:themeColor="text1"/>
          <w:sz w:val="22"/>
          <w:szCs w:val="22"/>
        </w:rPr>
        <w:t>• W</w:t>
      </w:r>
      <w:r w:rsidR="002E2CD9">
        <w:rPr>
          <w:color w:val="000000" w:themeColor="text1"/>
          <w:sz w:val="22"/>
          <w:szCs w:val="22"/>
        </w:rPr>
        <w:t>here unconscious was, there shall conscious be</w:t>
      </w:r>
      <w:r>
        <w:rPr>
          <w:color w:val="000000" w:themeColor="text1"/>
          <w:sz w:val="22"/>
          <w:szCs w:val="22"/>
        </w:rPr>
        <w:t>.</w:t>
      </w:r>
    </w:p>
    <w:p w14:paraId="2CAF9869" w14:textId="77777777" w:rsidR="005D3592" w:rsidRDefault="005D3592" w:rsidP="00595739">
      <w:pPr>
        <w:rPr>
          <w:color w:val="000000" w:themeColor="text1"/>
          <w:sz w:val="22"/>
          <w:szCs w:val="22"/>
        </w:rPr>
      </w:pPr>
    </w:p>
    <w:p w14:paraId="164755F4" w14:textId="16417187" w:rsidR="00E2200F" w:rsidRDefault="005D3592" w:rsidP="00595739">
      <w:pPr>
        <w:rPr>
          <w:color w:val="000000" w:themeColor="text1"/>
          <w:sz w:val="22"/>
          <w:szCs w:val="22"/>
        </w:rPr>
      </w:pPr>
      <w:r>
        <w:rPr>
          <w:color w:val="000000" w:themeColor="text1"/>
          <w:sz w:val="22"/>
          <w:szCs w:val="22"/>
        </w:rPr>
        <w:t xml:space="preserve">• Where </w:t>
      </w:r>
      <w:r w:rsidR="002E2CD9">
        <w:rPr>
          <w:color w:val="000000" w:themeColor="text1"/>
          <w:sz w:val="22"/>
          <w:szCs w:val="22"/>
        </w:rPr>
        <w:t>resistance was, there shall awareness be.</w:t>
      </w:r>
    </w:p>
    <w:p w14:paraId="4F879F3C" w14:textId="77777777" w:rsidR="005D3592" w:rsidRDefault="005D3592" w:rsidP="00595739">
      <w:pPr>
        <w:rPr>
          <w:color w:val="000000" w:themeColor="text1"/>
          <w:sz w:val="22"/>
          <w:szCs w:val="22"/>
        </w:rPr>
      </w:pPr>
    </w:p>
    <w:p w14:paraId="6ADA7E8F" w14:textId="6A1314A6" w:rsidR="00C93897" w:rsidRDefault="005D3592" w:rsidP="00595739">
      <w:pPr>
        <w:rPr>
          <w:color w:val="000000" w:themeColor="text1"/>
          <w:sz w:val="22"/>
          <w:szCs w:val="22"/>
        </w:rPr>
      </w:pPr>
      <w:r>
        <w:rPr>
          <w:color w:val="000000" w:themeColor="text1"/>
          <w:sz w:val="22"/>
          <w:szCs w:val="22"/>
        </w:rPr>
        <w:t xml:space="preserve">• </w:t>
      </w:r>
      <w:r w:rsidR="002E2CD9">
        <w:rPr>
          <w:color w:val="000000" w:themeColor="text1"/>
          <w:sz w:val="22"/>
          <w:szCs w:val="22"/>
        </w:rPr>
        <w:t>Where the treacherous undertow was</w:t>
      </w:r>
      <w:r w:rsidR="00B52D3B">
        <w:rPr>
          <w:color w:val="000000" w:themeColor="text1"/>
          <w:sz w:val="22"/>
          <w:szCs w:val="22"/>
        </w:rPr>
        <w:t xml:space="preserve"> (</w:t>
      </w:r>
      <w:r w:rsidR="002E2CD9">
        <w:rPr>
          <w:color w:val="000000" w:themeColor="text1"/>
          <w:sz w:val="22"/>
          <w:szCs w:val="22"/>
        </w:rPr>
        <w:t xml:space="preserve">rendering the patient unconscious, dissociated, </w:t>
      </w:r>
      <w:r w:rsidR="00B52D3B">
        <w:rPr>
          <w:color w:val="000000" w:themeColor="text1"/>
          <w:sz w:val="22"/>
          <w:szCs w:val="22"/>
        </w:rPr>
        <w:t xml:space="preserve">and </w:t>
      </w:r>
      <w:r w:rsidR="00F61B35">
        <w:rPr>
          <w:color w:val="000000" w:themeColor="text1"/>
          <w:sz w:val="22"/>
          <w:szCs w:val="22"/>
        </w:rPr>
        <w:t>conflicted)</w:t>
      </w:r>
      <w:r w:rsidR="00B52D3B">
        <w:rPr>
          <w:color w:val="000000" w:themeColor="text1"/>
          <w:sz w:val="22"/>
          <w:szCs w:val="22"/>
        </w:rPr>
        <w:t xml:space="preserve">, </w:t>
      </w:r>
      <w:r w:rsidR="002E2CD9">
        <w:rPr>
          <w:color w:val="000000" w:themeColor="text1"/>
          <w:sz w:val="22"/>
          <w:szCs w:val="22"/>
        </w:rPr>
        <w:t xml:space="preserve">there shall </w:t>
      </w:r>
      <w:r w:rsidR="00C93897">
        <w:rPr>
          <w:color w:val="000000" w:themeColor="text1"/>
          <w:sz w:val="22"/>
          <w:szCs w:val="22"/>
        </w:rPr>
        <w:t>self-reflective awareness be (</w:t>
      </w:r>
      <w:r w:rsidR="002E2CD9">
        <w:rPr>
          <w:color w:val="000000" w:themeColor="text1"/>
          <w:sz w:val="22"/>
          <w:szCs w:val="22"/>
        </w:rPr>
        <w:t>e</w:t>
      </w:r>
      <w:r w:rsidR="00C93897">
        <w:rPr>
          <w:color w:val="000000" w:themeColor="text1"/>
          <w:sz w:val="22"/>
          <w:szCs w:val="22"/>
        </w:rPr>
        <w:t xml:space="preserve">nabling </w:t>
      </w:r>
      <w:r w:rsidR="002E2CD9">
        <w:rPr>
          <w:color w:val="000000" w:themeColor="text1"/>
          <w:sz w:val="22"/>
          <w:szCs w:val="22"/>
        </w:rPr>
        <w:t xml:space="preserve">the patient to </w:t>
      </w:r>
      <w:r w:rsidR="00C93897">
        <w:rPr>
          <w:color w:val="000000" w:themeColor="text1"/>
          <w:sz w:val="22"/>
          <w:szCs w:val="22"/>
        </w:rPr>
        <w:t xml:space="preserve">become empowered, make </w:t>
      </w:r>
      <w:r w:rsidR="00C523BE">
        <w:rPr>
          <w:color w:val="000000" w:themeColor="text1"/>
          <w:sz w:val="22"/>
          <w:szCs w:val="22"/>
        </w:rPr>
        <w:t xml:space="preserve">thoughtful </w:t>
      </w:r>
      <w:r w:rsidR="00C93897">
        <w:rPr>
          <w:color w:val="000000" w:themeColor="text1"/>
          <w:sz w:val="22"/>
          <w:szCs w:val="22"/>
        </w:rPr>
        <w:t>choices, and</w:t>
      </w:r>
      <w:r w:rsidR="00C523BE">
        <w:rPr>
          <w:color w:val="000000" w:themeColor="text1"/>
          <w:sz w:val="22"/>
          <w:szCs w:val="22"/>
        </w:rPr>
        <w:t xml:space="preserve"> navigate life with intentionality</w:t>
      </w:r>
      <w:r w:rsidR="00F61B35">
        <w:rPr>
          <w:color w:val="000000" w:themeColor="text1"/>
          <w:sz w:val="22"/>
          <w:szCs w:val="22"/>
        </w:rPr>
        <w:t>, clarity of purpose,</w:t>
      </w:r>
      <w:r w:rsidR="00C523BE">
        <w:rPr>
          <w:color w:val="000000" w:themeColor="text1"/>
          <w:sz w:val="22"/>
          <w:szCs w:val="22"/>
        </w:rPr>
        <w:t xml:space="preserve"> and unambivalent commitment</w:t>
      </w:r>
      <w:r w:rsidR="00D21B7E">
        <w:rPr>
          <w:color w:val="000000" w:themeColor="text1"/>
          <w:sz w:val="22"/>
          <w:szCs w:val="22"/>
        </w:rPr>
        <w:t>)</w:t>
      </w:r>
      <w:r w:rsidR="00C523BE">
        <w:rPr>
          <w:color w:val="000000" w:themeColor="text1"/>
          <w:sz w:val="22"/>
          <w:szCs w:val="22"/>
        </w:rPr>
        <w:t>.</w:t>
      </w:r>
    </w:p>
    <w:p w14:paraId="46B86DBB" w14:textId="77777777" w:rsidR="00C93897" w:rsidRDefault="00C93897" w:rsidP="00595739">
      <w:pPr>
        <w:rPr>
          <w:color w:val="000000" w:themeColor="text1"/>
          <w:sz w:val="22"/>
          <w:szCs w:val="22"/>
        </w:rPr>
      </w:pPr>
    </w:p>
    <w:p w14:paraId="23DBA181" w14:textId="0A463F5C" w:rsidR="00C93897" w:rsidRDefault="002E2CD9" w:rsidP="00595739">
      <w:pPr>
        <w:rPr>
          <w:color w:val="000000" w:themeColor="text1"/>
          <w:sz w:val="22"/>
          <w:szCs w:val="22"/>
        </w:rPr>
      </w:pPr>
      <w:r>
        <w:rPr>
          <w:color w:val="000000" w:themeColor="text1"/>
          <w:sz w:val="22"/>
          <w:szCs w:val="22"/>
        </w:rPr>
        <w:t xml:space="preserve">As long as the </w:t>
      </w:r>
      <w:r w:rsidRPr="00C93897">
        <w:rPr>
          <w:i/>
          <w:iCs/>
          <w:color w:val="000000" w:themeColor="text1"/>
          <w:sz w:val="22"/>
          <w:szCs w:val="22"/>
        </w:rPr>
        <w:t>gain</w:t>
      </w:r>
      <w:r>
        <w:rPr>
          <w:color w:val="000000" w:themeColor="text1"/>
          <w:sz w:val="22"/>
          <w:szCs w:val="22"/>
        </w:rPr>
        <w:t xml:space="preserve"> </w:t>
      </w:r>
      <w:r w:rsidR="00F61B35">
        <w:rPr>
          <w:color w:val="000000" w:themeColor="text1"/>
          <w:sz w:val="22"/>
          <w:szCs w:val="22"/>
        </w:rPr>
        <w:t xml:space="preserve">outweighs </w:t>
      </w:r>
      <w:r>
        <w:rPr>
          <w:color w:val="000000" w:themeColor="text1"/>
          <w:sz w:val="22"/>
          <w:szCs w:val="22"/>
        </w:rPr>
        <w:t xml:space="preserve">the </w:t>
      </w:r>
      <w:r w:rsidRPr="00C93897">
        <w:rPr>
          <w:i/>
          <w:iCs/>
          <w:color w:val="000000" w:themeColor="text1"/>
          <w:sz w:val="22"/>
          <w:szCs w:val="22"/>
        </w:rPr>
        <w:t>pain</w:t>
      </w:r>
      <w:r>
        <w:rPr>
          <w:color w:val="000000" w:themeColor="text1"/>
          <w:sz w:val="22"/>
          <w:szCs w:val="22"/>
        </w:rPr>
        <w:t xml:space="preserve"> (the defense more ego-syntonic than ego-dystonic), the patient will </w:t>
      </w:r>
      <w:r w:rsidRPr="00C93897">
        <w:rPr>
          <w:i/>
          <w:iCs/>
          <w:color w:val="000000" w:themeColor="text1"/>
          <w:sz w:val="22"/>
          <w:szCs w:val="22"/>
        </w:rPr>
        <w:t>maintain</w:t>
      </w:r>
      <w:r>
        <w:rPr>
          <w:color w:val="000000" w:themeColor="text1"/>
          <w:sz w:val="22"/>
          <w:szCs w:val="22"/>
        </w:rPr>
        <w:t xml:space="preserve"> the defense and </w:t>
      </w:r>
      <w:r w:rsidRPr="00C93897">
        <w:rPr>
          <w:i/>
          <w:iCs/>
          <w:color w:val="000000" w:themeColor="text1"/>
          <w:sz w:val="22"/>
          <w:szCs w:val="22"/>
        </w:rPr>
        <w:t>remain</w:t>
      </w:r>
      <w:r>
        <w:rPr>
          <w:color w:val="000000" w:themeColor="text1"/>
          <w:sz w:val="22"/>
          <w:szCs w:val="22"/>
        </w:rPr>
        <w:t xml:space="preserve"> entrenched in her resistance.</w:t>
      </w:r>
    </w:p>
    <w:p w14:paraId="28B5ED2B" w14:textId="77777777" w:rsidR="00C93897" w:rsidRDefault="00C93897" w:rsidP="00595739">
      <w:pPr>
        <w:rPr>
          <w:color w:val="000000" w:themeColor="text1"/>
          <w:sz w:val="22"/>
          <w:szCs w:val="22"/>
        </w:rPr>
      </w:pPr>
    </w:p>
    <w:p w14:paraId="4B9D60EC" w14:textId="77777777" w:rsidR="00D07F88" w:rsidRDefault="002E2CD9" w:rsidP="00D07F88">
      <w:pPr>
        <w:rPr>
          <w:color w:val="000000" w:themeColor="text1"/>
          <w:sz w:val="22"/>
          <w:szCs w:val="22"/>
        </w:rPr>
      </w:pPr>
      <w:r>
        <w:rPr>
          <w:color w:val="000000" w:themeColor="text1"/>
          <w:sz w:val="22"/>
          <w:szCs w:val="22"/>
        </w:rPr>
        <w:t xml:space="preserve">But as the patient’s awareness of both cost and </w:t>
      </w:r>
      <w:r w:rsidR="00C523BE">
        <w:rPr>
          <w:color w:val="000000" w:themeColor="text1"/>
          <w:sz w:val="22"/>
          <w:szCs w:val="22"/>
        </w:rPr>
        <w:t>benefit</w:t>
      </w:r>
      <w:r w:rsidR="00F61B35">
        <w:rPr>
          <w:color w:val="000000" w:themeColor="text1"/>
          <w:sz w:val="22"/>
          <w:szCs w:val="22"/>
        </w:rPr>
        <w:t xml:space="preserve"> deepens</w:t>
      </w:r>
      <w:r w:rsidR="00C523BE">
        <w:rPr>
          <w:color w:val="000000" w:themeColor="text1"/>
          <w:sz w:val="22"/>
          <w:szCs w:val="22"/>
        </w:rPr>
        <w:t xml:space="preserve">, </w:t>
      </w:r>
      <w:r w:rsidR="00F61B35">
        <w:rPr>
          <w:color w:val="000000" w:themeColor="text1"/>
          <w:sz w:val="22"/>
          <w:szCs w:val="22"/>
        </w:rPr>
        <w:t xml:space="preserve">a pivotal shift occurs. Once the </w:t>
      </w:r>
      <w:r w:rsidRPr="00C93897">
        <w:rPr>
          <w:i/>
          <w:iCs/>
          <w:color w:val="000000" w:themeColor="text1"/>
          <w:sz w:val="22"/>
          <w:szCs w:val="22"/>
        </w:rPr>
        <w:t>pain</w:t>
      </w:r>
      <w:r>
        <w:rPr>
          <w:color w:val="000000" w:themeColor="text1"/>
          <w:sz w:val="22"/>
          <w:szCs w:val="22"/>
        </w:rPr>
        <w:t xml:space="preserve"> </w:t>
      </w:r>
      <w:r w:rsidR="00F61B35">
        <w:rPr>
          <w:color w:val="000000" w:themeColor="text1"/>
          <w:sz w:val="22"/>
          <w:szCs w:val="22"/>
        </w:rPr>
        <w:t xml:space="preserve">exceeds </w:t>
      </w:r>
      <w:r>
        <w:rPr>
          <w:color w:val="000000" w:themeColor="text1"/>
          <w:sz w:val="22"/>
          <w:szCs w:val="22"/>
        </w:rPr>
        <w:t xml:space="preserve">the </w:t>
      </w:r>
      <w:r w:rsidRPr="00C93897">
        <w:rPr>
          <w:i/>
          <w:iCs/>
          <w:color w:val="000000" w:themeColor="text1"/>
          <w:sz w:val="22"/>
          <w:szCs w:val="22"/>
        </w:rPr>
        <w:t>gain</w:t>
      </w:r>
      <w:r>
        <w:rPr>
          <w:color w:val="000000" w:themeColor="text1"/>
          <w:sz w:val="22"/>
          <w:szCs w:val="22"/>
        </w:rPr>
        <w:t xml:space="preserve"> (the defense more ego-dystonic than ego-syntonic), the</w:t>
      </w:r>
      <w:r w:rsidR="00F61B35">
        <w:rPr>
          <w:color w:val="000000" w:themeColor="text1"/>
          <w:sz w:val="22"/>
          <w:szCs w:val="22"/>
        </w:rPr>
        <w:t xml:space="preserve"> </w:t>
      </w:r>
      <w:r>
        <w:rPr>
          <w:color w:val="000000" w:themeColor="text1"/>
          <w:sz w:val="22"/>
          <w:szCs w:val="22"/>
        </w:rPr>
        <w:t xml:space="preserve">stress and </w:t>
      </w:r>
      <w:r w:rsidRPr="00C93897">
        <w:rPr>
          <w:i/>
          <w:iCs/>
          <w:color w:val="000000" w:themeColor="text1"/>
          <w:sz w:val="22"/>
          <w:szCs w:val="22"/>
        </w:rPr>
        <w:t>strain</w:t>
      </w:r>
      <w:r>
        <w:rPr>
          <w:color w:val="000000" w:themeColor="text1"/>
          <w:sz w:val="22"/>
          <w:szCs w:val="22"/>
        </w:rPr>
        <w:t xml:space="preserve"> of the resulting cognitive and affective dissonance </w:t>
      </w:r>
      <w:r w:rsidR="00C523BE">
        <w:rPr>
          <w:color w:val="000000" w:themeColor="text1"/>
          <w:sz w:val="22"/>
          <w:szCs w:val="22"/>
        </w:rPr>
        <w:t xml:space="preserve">will incrementally </w:t>
      </w:r>
      <w:r w:rsidR="00F61B35">
        <w:rPr>
          <w:color w:val="000000" w:themeColor="text1"/>
          <w:sz w:val="22"/>
          <w:szCs w:val="22"/>
        </w:rPr>
        <w:t xml:space="preserve">compel </w:t>
      </w:r>
      <w:r w:rsidR="00932165">
        <w:rPr>
          <w:color w:val="000000" w:themeColor="text1"/>
          <w:sz w:val="22"/>
          <w:szCs w:val="22"/>
        </w:rPr>
        <w:t xml:space="preserve">the patient to release her defensive </w:t>
      </w:r>
      <w:r w:rsidR="00D21B7E">
        <w:rPr>
          <w:color w:val="000000" w:themeColor="text1"/>
          <w:sz w:val="22"/>
          <w:szCs w:val="22"/>
        </w:rPr>
        <w:t>clinging to</w:t>
      </w:r>
      <w:r w:rsidR="00932165">
        <w:rPr>
          <w:color w:val="000000" w:themeColor="text1"/>
          <w:sz w:val="22"/>
          <w:szCs w:val="22"/>
        </w:rPr>
        <w:t xml:space="preserve"> the old resistances</w:t>
      </w:r>
      <w:r w:rsidR="00703161">
        <w:rPr>
          <w:color w:val="000000" w:themeColor="text1"/>
          <w:sz w:val="22"/>
          <w:szCs w:val="22"/>
        </w:rPr>
        <w:t>.</w:t>
      </w:r>
    </w:p>
    <w:p w14:paraId="54FBB4A6" w14:textId="77777777" w:rsidR="00D07F88" w:rsidRDefault="00D07F88" w:rsidP="00D07F88">
      <w:pPr>
        <w:rPr>
          <w:color w:val="000000" w:themeColor="text1"/>
          <w:sz w:val="22"/>
          <w:szCs w:val="22"/>
        </w:rPr>
      </w:pPr>
    </w:p>
    <w:p w14:paraId="1901AAE3" w14:textId="669EA471" w:rsidR="00932165" w:rsidRPr="00932165" w:rsidRDefault="00932165" w:rsidP="00595739">
      <w:pPr>
        <w:rPr>
          <w:i/>
          <w:iCs/>
          <w:color w:val="000000" w:themeColor="text1"/>
          <w:sz w:val="22"/>
          <w:szCs w:val="22"/>
        </w:rPr>
      </w:pPr>
      <w:r>
        <w:rPr>
          <w:color w:val="000000" w:themeColor="text1"/>
          <w:sz w:val="22"/>
          <w:szCs w:val="22"/>
        </w:rPr>
        <w:t>In</w:t>
      </w:r>
      <w:r w:rsidR="00D07F88">
        <w:rPr>
          <w:color w:val="000000" w:themeColor="text1"/>
          <w:sz w:val="22"/>
          <w:szCs w:val="22"/>
        </w:rPr>
        <w:t xml:space="preserve"> </w:t>
      </w:r>
      <w:r w:rsidR="00C82264">
        <w:rPr>
          <w:color w:val="000000" w:themeColor="text1"/>
          <w:sz w:val="22"/>
          <w:szCs w:val="22"/>
        </w:rPr>
        <w:t xml:space="preserve">relinquishing these old, outdated, and ineffective strategies, </w:t>
      </w:r>
      <w:r>
        <w:rPr>
          <w:color w:val="000000" w:themeColor="text1"/>
          <w:sz w:val="22"/>
          <w:szCs w:val="22"/>
        </w:rPr>
        <w:t xml:space="preserve">she does not merely restore homeostatic balance and internal harmony; rather, she evolves toward a higher, more nuanced level of resilience and dynamic equilibrium – standing up, as it were, not just once more, but ever more triumphantly, just as in the guiding principle: </w:t>
      </w:r>
      <w:r w:rsidRPr="00932165">
        <w:rPr>
          <w:i/>
          <w:iCs/>
          <w:color w:val="000000" w:themeColor="text1"/>
          <w:sz w:val="22"/>
          <w:szCs w:val="22"/>
        </w:rPr>
        <w:t>“Fall down seven times, work it through, stand up ever more triumphantly eight.</w:t>
      </w:r>
      <w:r>
        <w:rPr>
          <w:i/>
          <w:iCs/>
          <w:color w:val="000000" w:themeColor="text1"/>
          <w:sz w:val="22"/>
          <w:szCs w:val="22"/>
        </w:rPr>
        <w:t>”</w:t>
      </w:r>
    </w:p>
    <w:p w14:paraId="20BBBAD7" w14:textId="77777777" w:rsidR="00932165" w:rsidRDefault="00932165" w:rsidP="00595739">
      <w:pPr>
        <w:rPr>
          <w:color w:val="000000" w:themeColor="text1"/>
          <w:sz w:val="22"/>
          <w:szCs w:val="22"/>
        </w:rPr>
      </w:pPr>
    </w:p>
    <w:p w14:paraId="1E63E02B" w14:textId="4B6F5EEB" w:rsidR="002E2CD9" w:rsidRDefault="00F61B35" w:rsidP="00595739">
      <w:pPr>
        <w:rPr>
          <w:color w:val="000000" w:themeColor="text1"/>
          <w:sz w:val="22"/>
          <w:szCs w:val="22"/>
        </w:rPr>
      </w:pPr>
      <w:r>
        <w:rPr>
          <w:color w:val="000000" w:themeColor="text1"/>
          <w:sz w:val="22"/>
          <w:szCs w:val="22"/>
        </w:rPr>
        <w:t xml:space="preserve">This </w:t>
      </w:r>
      <w:r w:rsidR="00932165">
        <w:rPr>
          <w:color w:val="000000" w:themeColor="text1"/>
          <w:sz w:val="22"/>
          <w:szCs w:val="22"/>
        </w:rPr>
        <w:t xml:space="preserve">transformative process creates </w:t>
      </w:r>
      <w:r>
        <w:rPr>
          <w:color w:val="000000" w:themeColor="text1"/>
          <w:sz w:val="22"/>
          <w:szCs w:val="22"/>
        </w:rPr>
        <w:t xml:space="preserve">space for the emergence of a new, more adaptive awareness – one grounded in introspective reflection, decisiveness, </w:t>
      </w:r>
      <w:r w:rsidR="00932165">
        <w:rPr>
          <w:color w:val="000000" w:themeColor="text1"/>
          <w:sz w:val="22"/>
          <w:szCs w:val="22"/>
        </w:rPr>
        <w:t xml:space="preserve">precision, </w:t>
      </w:r>
      <w:r>
        <w:rPr>
          <w:color w:val="000000" w:themeColor="text1"/>
          <w:sz w:val="22"/>
          <w:szCs w:val="22"/>
        </w:rPr>
        <w:t xml:space="preserve">clarity, and </w:t>
      </w:r>
      <w:r w:rsidR="00932165">
        <w:rPr>
          <w:color w:val="000000" w:themeColor="text1"/>
          <w:sz w:val="22"/>
          <w:szCs w:val="22"/>
        </w:rPr>
        <w:t xml:space="preserve">the </w:t>
      </w:r>
      <w:r>
        <w:rPr>
          <w:color w:val="000000" w:themeColor="text1"/>
          <w:sz w:val="22"/>
          <w:szCs w:val="22"/>
        </w:rPr>
        <w:t xml:space="preserve">capacity to engage </w:t>
      </w:r>
      <w:r w:rsidR="00932165">
        <w:rPr>
          <w:color w:val="000000" w:themeColor="text1"/>
          <w:sz w:val="22"/>
          <w:szCs w:val="22"/>
        </w:rPr>
        <w:t xml:space="preserve">freely and more expansively </w:t>
      </w:r>
      <w:r>
        <w:rPr>
          <w:color w:val="000000" w:themeColor="text1"/>
          <w:sz w:val="22"/>
          <w:szCs w:val="22"/>
        </w:rPr>
        <w:t>with life.</w:t>
      </w:r>
    </w:p>
    <w:p w14:paraId="0510D66F" w14:textId="77777777" w:rsidR="002E2CD9" w:rsidRDefault="002E2CD9" w:rsidP="00595739">
      <w:pPr>
        <w:rPr>
          <w:color w:val="000000" w:themeColor="text1"/>
          <w:sz w:val="22"/>
          <w:szCs w:val="22"/>
        </w:rPr>
      </w:pPr>
    </w:p>
    <w:p w14:paraId="6F29000E" w14:textId="3BCC0425" w:rsidR="00D07F88" w:rsidRDefault="00D07F88" w:rsidP="00D07F88">
      <w:pPr>
        <w:rPr>
          <w:color w:val="000000" w:themeColor="text1"/>
          <w:sz w:val="22"/>
          <w:szCs w:val="22"/>
        </w:rPr>
      </w:pPr>
      <w:r>
        <w:rPr>
          <w:color w:val="000000" w:themeColor="text1"/>
          <w:sz w:val="22"/>
          <w:szCs w:val="22"/>
        </w:rPr>
        <w:t xml:space="preserve">In a similar </w:t>
      </w:r>
      <w:proofErr w:type="gramStart"/>
      <w:r>
        <w:rPr>
          <w:color w:val="000000" w:themeColor="text1"/>
          <w:sz w:val="22"/>
          <w:szCs w:val="22"/>
        </w:rPr>
        <w:t>vein</w:t>
      </w:r>
      <w:r w:rsidR="00C82264">
        <w:rPr>
          <w:color w:val="000000" w:themeColor="text1"/>
          <w:sz w:val="22"/>
          <w:szCs w:val="22"/>
        </w:rPr>
        <w:t>, and</w:t>
      </w:r>
      <w:proofErr w:type="gramEnd"/>
      <w:r w:rsidR="00C82264">
        <w:rPr>
          <w:color w:val="000000" w:themeColor="text1"/>
          <w:sz w:val="22"/>
          <w:szCs w:val="22"/>
        </w:rPr>
        <w:t xml:space="preserve"> offering a contemporary perspective on this time-honored psychoanalytic principle, Jelly Roll </w:t>
      </w:r>
      <w:r w:rsidR="00370FD0">
        <w:rPr>
          <w:color w:val="000000" w:themeColor="text1"/>
          <w:sz w:val="22"/>
          <w:szCs w:val="22"/>
        </w:rPr>
        <w:t xml:space="preserve">– </w:t>
      </w:r>
      <w:r w:rsidR="00C82264">
        <w:rPr>
          <w:color w:val="000000" w:themeColor="text1"/>
          <w:sz w:val="22"/>
          <w:szCs w:val="22"/>
        </w:rPr>
        <w:t>when accepting his Country Music Award a few years ago</w:t>
      </w:r>
      <w:r w:rsidR="00370FD0">
        <w:rPr>
          <w:color w:val="000000" w:themeColor="text1"/>
          <w:sz w:val="22"/>
          <w:szCs w:val="22"/>
        </w:rPr>
        <w:t xml:space="preserve"> – revealed his own vulnerable truth:</w:t>
      </w:r>
      <w:r w:rsidR="00C82264">
        <w:rPr>
          <w:color w:val="000000" w:themeColor="text1"/>
          <w:sz w:val="22"/>
          <w:szCs w:val="22"/>
        </w:rPr>
        <w:t xml:space="preserve"> </w:t>
      </w:r>
      <w:r>
        <w:rPr>
          <w:color w:val="000000" w:themeColor="text1"/>
          <w:sz w:val="22"/>
          <w:szCs w:val="22"/>
        </w:rPr>
        <w:t xml:space="preserve">“You don’t change until the pain to remain the same is greater than the pain it takes to change.”   </w:t>
      </w:r>
    </w:p>
    <w:p w14:paraId="1AA72ABB" w14:textId="77777777" w:rsidR="00703161" w:rsidRDefault="00703161" w:rsidP="00595739">
      <w:pPr>
        <w:rPr>
          <w:color w:val="000000" w:themeColor="text1"/>
          <w:sz w:val="22"/>
          <w:szCs w:val="22"/>
        </w:rPr>
      </w:pPr>
    </w:p>
    <w:p w14:paraId="6F0F1DAD" w14:textId="38639AE3" w:rsidR="00370FD0" w:rsidRDefault="00D72A7D" w:rsidP="00D237F5">
      <w:pPr>
        <w:rPr>
          <w:color w:val="000000" w:themeColor="text1"/>
          <w:sz w:val="22"/>
          <w:szCs w:val="22"/>
        </w:rPr>
      </w:pPr>
      <w:r w:rsidRPr="00D72A7D">
        <w:rPr>
          <w:color w:val="000000" w:themeColor="text1"/>
          <w:sz w:val="22"/>
          <w:szCs w:val="22"/>
        </w:rPr>
        <w:t xml:space="preserve">When the comfort of </w:t>
      </w:r>
      <w:r w:rsidRPr="00D72A7D">
        <w:rPr>
          <w:i/>
          <w:iCs/>
          <w:color w:val="000000" w:themeColor="text1"/>
          <w:sz w:val="22"/>
          <w:szCs w:val="22"/>
        </w:rPr>
        <w:t>same old, same old</w:t>
      </w:r>
      <w:r>
        <w:rPr>
          <w:color w:val="000000" w:themeColor="text1"/>
          <w:sz w:val="22"/>
          <w:szCs w:val="22"/>
        </w:rPr>
        <w:t xml:space="preserve"> becomes the discomfort of its cost, the time to embrace </w:t>
      </w:r>
      <w:r w:rsidRPr="00D72A7D">
        <w:rPr>
          <w:i/>
          <w:iCs/>
          <w:color w:val="000000" w:themeColor="text1"/>
          <w:sz w:val="22"/>
          <w:szCs w:val="22"/>
        </w:rPr>
        <w:t>something new, different, and compelling</w:t>
      </w:r>
      <w:r w:rsidR="00370FD0">
        <w:rPr>
          <w:i/>
          <w:iCs/>
          <w:color w:val="000000" w:themeColor="text1"/>
          <w:sz w:val="22"/>
          <w:szCs w:val="22"/>
        </w:rPr>
        <w:t>ly</w:t>
      </w:r>
      <w:r w:rsidRPr="00D72A7D">
        <w:rPr>
          <w:i/>
          <w:iCs/>
          <w:color w:val="000000" w:themeColor="text1"/>
          <w:sz w:val="22"/>
          <w:szCs w:val="22"/>
        </w:rPr>
        <w:t xml:space="preserve"> better</w:t>
      </w:r>
      <w:r>
        <w:rPr>
          <w:color w:val="000000" w:themeColor="text1"/>
          <w:sz w:val="22"/>
          <w:szCs w:val="22"/>
        </w:rPr>
        <w:t xml:space="preserve"> has arrived – </w:t>
      </w:r>
      <w:r w:rsidR="00370FD0">
        <w:rPr>
          <w:color w:val="000000" w:themeColor="text1"/>
          <w:sz w:val="22"/>
          <w:szCs w:val="22"/>
        </w:rPr>
        <w:t>signaling the awakening of a change that will no longer be silenced.</w:t>
      </w:r>
    </w:p>
    <w:p w14:paraId="7F420237" w14:textId="77777777" w:rsidR="00D72A7D" w:rsidRDefault="00D72A7D" w:rsidP="00D237F5">
      <w:pPr>
        <w:rPr>
          <w:b/>
          <w:bCs/>
          <w:color w:val="000000" w:themeColor="text1"/>
          <w:sz w:val="22"/>
          <w:szCs w:val="22"/>
        </w:rPr>
      </w:pPr>
    </w:p>
    <w:p w14:paraId="1D415CF8" w14:textId="4FC62338" w:rsidR="0014315A" w:rsidRPr="0014315A" w:rsidRDefault="0014315A" w:rsidP="00D237F5">
      <w:pPr>
        <w:rPr>
          <w:b/>
          <w:bCs/>
          <w:color w:val="000000" w:themeColor="text1"/>
          <w:sz w:val="22"/>
          <w:szCs w:val="22"/>
        </w:rPr>
      </w:pPr>
      <w:r w:rsidRPr="0014315A">
        <w:rPr>
          <w:b/>
          <w:bCs/>
          <w:color w:val="000000" w:themeColor="text1"/>
          <w:sz w:val="22"/>
          <w:szCs w:val="22"/>
        </w:rPr>
        <w:t>From Defensive R</w:t>
      </w:r>
      <w:r w:rsidR="00B3777F">
        <w:rPr>
          <w:b/>
          <w:bCs/>
          <w:color w:val="000000" w:themeColor="text1"/>
          <w:sz w:val="22"/>
          <w:szCs w:val="22"/>
        </w:rPr>
        <w:t xml:space="preserve">esistance </w:t>
      </w:r>
      <w:r w:rsidRPr="0014315A">
        <w:rPr>
          <w:b/>
          <w:bCs/>
          <w:color w:val="000000" w:themeColor="text1"/>
          <w:sz w:val="22"/>
          <w:szCs w:val="22"/>
        </w:rPr>
        <w:t xml:space="preserve">to Adaptive </w:t>
      </w:r>
      <w:r w:rsidR="00B3777F">
        <w:rPr>
          <w:b/>
          <w:bCs/>
          <w:color w:val="000000" w:themeColor="text1"/>
          <w:sz w:val="22"/>
          <w:szCs w:val="22"/>
        </w:rPr>
        <w:t>Awareness</w:t>
      </w:r>
      <w:r w:rsidRPr="0014315A">
        <w:rPr>
          <w:b/>
          <w:bCs/>
          <w:color w:val="000000" w:themeColor="text1"/>
          <w:sz w:val="22"/>
          <w:szCs w:val="22"/>
        </w:rPr>
        <w:t xml:space="preserve">: Reshaping the Past to </w:t>
      </w:r>
      <w:r>
        <w:rPr>
          <w:b/>
          <w:bCs/>
          <w:color w:val="000000" w:themeColor="text1"/>
          <w:sz w:val="22"/>
          <w:szCs w:val="22"/>
        </w:rPr>
        <w:t xml:space="preserve">Unlock </w:t>
      </w:r>
      <w:r w:rsidRPr="0014315A">
        <w:rPr>
          <w:b/>
          <w:bCs/>
          <w:color w:val="000000" w:themeColor="text1"/>
          <w:sz w:val="22"/>
          <w:szCs w:val="22"/>
        </w:rPr>
        <w:t>New Futures</w:t>
      </w:r>
    </w:p>
    <w:p w14:paraId="403438BF" w14:textId="77777777" w:rsidR="0014315A" w:rsidRDefault="0014315A" w:rsidP="00D237F5">
      <w:pPr>
        <w:rPr>
          <w:color w:val="00B050"/>
          <w:sz w:val="22"/>
          <w:szCs w:val="22"/>
        </w:rPr>
      </w:pPr>
    </w:p>
    <w:p w14:paraId="4E5BEE59" w14:textId="62C54A4E" w:rsidR="00EB5482" w:rsidRPr="00370FD0" w:rsidRDefault="00EB5482" w:rsidP="00EB5482">
      <w:pPr>
        <w:rPr>
          <w:color w:val="000000" w:themeColor="text1"/>
          <w:sz w:val="22"/>
          <w:szCs w:val="22"/>
        </w:rPr>
      </w:pPr>
      <w:r w:rsidRPr="00370FD0">
        <w:rPr>
          <w:color w:val="000000" w:themeColor="text1"/>
          <w:sz w:val="22"/>
          <w:szCs w:val="22"/>
        </w:rPr>
        <w:t xml:space="preserve">Indeed, both simple and profound is the compelling idea that psychodynamic psychotherapy has the power to reconfigure the past and thereby transform the future – such that unhealthy </w:t>
      </w:r>
      <w:r w:rsidRPr="00370FD0">
        <w:rPr>
          <w:color w:val="000000" w:themeColor="text1"/>
          <w:sz w:val="22"/>
          <w:szCs w:val="22"/>
        </w:rPr>
        <w:lastRenderedPageBreak/>
        <w:t>defense evolve</w:t>
      </w:r>
      <w:r w:rsidR="008D75B3">
        <w:rPr>
          <w:color w:val="000000" w:themeColor="text1"/>
          <w:sz w:val="22"/>
          <w:szCs w:val="22"/>
        </w:rPr>
        <w:t>s</w:t>
      </w:r>
      <w:r w:rsidRPr="00370FD0">
        <w:rPr>
          <w:color w:val="000000" w:themeColor="text1"/>
          <w:sz w:val="22"/>
          <w:szCs w:val="22"/>
        </w:rPr>
        <w:t xml:space="preserve"> into </w:t>
      </w:r>
      <w:r w:rsidR="00370FD0">
        <w:rPr>
          <w:color w:val="000000" w:themeColor="text1"/>
          <w:sz w:val="22"/>
          <w:szCs w:val="22"/>
        </w:rPr>
        <w:t>healthier</w:t>
      </w:r>
      <w:r w:rsidRPr="00370FD0">
        <w:rPr>
          <w:color w:val="000000" w:themeColor="text1"/>
          <w:sz w:val="22"/>
          <w:szCs w:val="22"/>
        </w:rPr>
        <w:t xml:space="preserve"> adaptation and </w:t>
      </w:r>
      <w:r w:rsidRPr="00370FD0">
        <w:rPr>
          <w:i/>
          <w:iCs/>
          <w:color w:val="000000" w:themeColor="text1"/>
          <w:sz w:val="22"/>
          <w:szCs w:val="22"/>
        </w:rPr>
        <w:t>the conditioned bad that</w:t>
      </w:r>
      <w:r w:rsidR="00370FD0">
        <w:rPr>
          <w:i/>
          <w:iCs/>
          <w:color w:val="000000" w:themeColor="text1"/>
          <w:sz w:val="22"/>
          <w:szCs w:val="22"/>
        </w:rPr>
        <w:t xml:space="preserve"> was (and still is)</w:t>
      </w:r>
      <w:r w:rsidRPr="00370FD0">
        <w:rPr>
          <w:color w:val="000000" w:themeColor="text1"/>
          <w:sz w:val="22"/>
          <w:szCs w:val="22"/>
        </w:rPr>
        <w:t xml:space="preserve"> </w:t>
      </w:r>
      <w:r w:rsidR="00370FD0">
        <w:rPr>
          <w:color w:val="000000" w:themeColor="text1"/>
          <w:sz w:val="22"/>
          <w:szCs w:val="22"/>
        </w:rPr>
        <w:t>give</w:t>
      </w:r>
      <w:r w:rsidR="008D75B3">
        <w:rPr>
          <w:color w:val="000000" w:themeColor="text1"/>
          <w:sz w:val="22"/>
          <w:szCs w:val="22"/>
        </w:rPr>
        <w:t>s</w:t>
      </w:r>
      <w:r w:rsidR="00370FD0">
        <w:rPr>
          <w:color w:val="000000" w:themeColor="text1"/>
          <w:sz w:val="22"/>
          <w:szCs w:val="22"/>
        </w:rPr>
        <w:t xml:space="preserve"> way to</w:t>
      </w:r>
      <w:r w:rsidRPr="00370FD0">
        <w:rPr>
          <w:color w:val="000000" w:themeColor="text1"/>
          <w:sz w:val="22"/>
          <w:szCs w:val="22"/>
        </w:rPr>
        <w:t xml:space="preserve"> </w:t>
      </w:r>
      <w:r w:rsidRPr="00370FD0">
        <w:rPr>
          <w:i/>
          <w:iCs/>
          <w:color w:val="000000" w:themeColor="text1"/>
          <w:sz w:val="22"/>
          <w:szCs w:val="22"/>
        </w:rPr>
        <w:t>the envisioned good that could be</w:t>
      </w:r>
      <w:r w:rsidRPr="00370FD0">
        <w:rPr>
          <w:color w:val="000000" w:themeColor="text1"/>
          <w:sz w:val="22"/>
          <w:szCs w:val="22"/>
        </w:rPr>
        <w:t>.</w:t>
      </w:r>
    </w:p>
    <w:p w14:paraId="37D3B36F" w14:textId="77777777" w:rsidR="00EB5482" w:rsidRPr="00370FD0" w:rsidRDefault="00EB5482" w:rsidP="00EB5482">
      <w:pPr>
        <w:rPr>
          <w:color w:val="000000" w:themeColor="text1"/>
          <w:sz w:val="22"/>
          <w:szCs w:val="22"/>
        </w:rPr>
      </w:pPr>
    </w:p>
    <w:p w14:paraId="429E1A8A" w14:textId="77777777" w:rsidR="00E82F87" w:rsidRDefault="00EB5482" w:rsidP="00EB5482">
      <w:pPr>
        <w:rPr>
          <w:color w:val="000000" w:themeColor="text1"/>
          <w:sz w:val="22"/>
          <w:szCs w:val="22"/>
        </w:rPr>
      </w:pPr>
      <w:r w:rsidRPr="00370FD0">
        <w:rPr>
          <w:color w:val="000000" w:themeColor="text1"/>
          <w:sz w:val="22"/>
          <w:szCs w:val="22"/>
        </w:rPr>
        <w:t xml:space="preserve">In essence, psychodynamic psychotherapy is about reshaping the past </w:t>
      </w:r>
      <w:r w:rsidR="008D75B3">
        <w:rPr>
          <w:color w:val="000000" w:themeColor="text1"/>
          <w:sz w:val="22"/>
          <w:szCs w:val="22"/>
        </w:rPr>
        <w:t xml:space="preserve">so that </w:t>
      </w:r>
      <w:r w:rsidRPr="00370FD0">
        <w:rPr>
          <w:color w:val="000000" w:themeColor="text1"/>
          <w:sz w:val="22"/>
          <w:szCs w:val="22"/>
        </w:rPr>
        <w:t xml:space="preserve">new futures </w:t>
      </w:r>
      <w:r w:rsidR="008D75B3">
        <w:rPr>
          <w:color w:val="000000" w:themeColor="text1"/>
          <w:sz w:val="22"/>
          <w:szCs w:val="22"/>
        </w:rPr>
        <w:t xml:space="preserve">become </w:t>
      </w:r>
      <w:r w:rsidRPr="00370FD0">
        <w:rPr>
          <w:color w:val="000000" w:themeColor="text1"/>
          <w:sz w:val="22"/>
          <w:szCs w:val="22"/>
        </w:rPr>
        <w:t>possible</w:t>
      </w:r>
      <w:r w:rsidR="00E82F87">
        <w:rPr>
          <w:color w:val="000000" w:themeColor="text1"/>
          <w:sz w:val="22"/>
          <w:szCs w:val="22"/>
        </w:rPr>
        <w:t>, guiding the parent from entrenched defensive resistance toward enlivening adaptive awareness</w:t>
      </w:r>
      <w:r w:rsidRPr="00370FD0">
        <w:rPr>
          <w:color w:val="000000" w:themeColor="text1"/>
          <w:sz w:val="22"/>
          <w:szCs w:val="22"/>
        </w:rPr>
        <w:t>. In the strange and counterintuitive world of quantum physics, this riveting idea</w:t>
      </w:r>
      <w:r w:rsidR="008D75B3">
        <w:rPr>
          <w:color w:val="000000" w:themeColor="text1"/>
          <w:sz w:val="22"/>
          <w:szCs w:val="22"/>
        </w:rPr>
        <w:t xml:space="preserve"> – </w:t>
      </w:r>
      <w:r w:rsidRPr="00370FD0">
        <w:rPr>
          <w:color w:val="000000" w:themeColor="text1"/>
          <w:sz w:val="22"/>
          <w:szCs w:val="22"/>
        </w:rPr>
        <w:t xml:space="preserve">that the present has the power to rewrite the past and thereby </w:t>
      </w:r>
      <w:r w:rsidR="008D75B3">
        <w:rPr>
          <w:color w:val="000000" w:themeColor="text1"/>
          <w:sz w:val="22"/>
          <w:szCs w:val="22"/>
        </w:rPr>
        <w:t xml:space="preserve">alter </w:t>
      </w:r>
      <w:r w:rsidRPr="00370FD0">
        <w:rPr>
          <w:color w:val="000000" w:themeColor="text1"/>
          <w:sz w:val="22"/>
          <w:szCs w:val="22"/>
        </w:rPr>
        <w:t>the future</w:t>
      </w:r>
      <w:r w:rsidR="008D75B3">
        <w:rPr>
          <w:color w:val="000000" w:themeColor="text1"/>
          <w:sz w:val="22"/>
          <w:szCs w:val="22"/>
        </w:rPr>
        <w:t xml:space="preserve"> –</w:t>
      </w:r>
      <w:r w:rsidRPr="00370FD0">
        <w:rPr>
          <w:color w:val="000000" w:themeColor="text1"/>
          <w:sz w:val="22"/>
          <w:szCs w:val="22"/>
        </w:rPr>
        <w:t xml:space="preserve"> is </w:t>
      </w:r>
      <w:r w:rsidR="008D75B3">
        <w:rPr>
          <w:color w:val="000000" w:themeColor="text1"/>
          <w:sz w:val="22"/>
          <w:szCs w:val="22"/>
        </w:rPr>
        <w:t>known as “</w:t>
      </w:r>
      <w:proofErr w:type="spellStart"/>
      <w:r w:rsidR="008D75B3">
        <w:rPr>
          <w:color w:val="000000" w:themeColor="text1"/>
          <w:sz w:val="22"/>
          <w:szCs w:val="22"/>
        </w:rPr>
        <w:t>retrocasuation</w:t>
      </w:r>
      <w:proofErr w:type="spellEnd"/>
      <w:r w:rsidR="008D75B3">
        <w:rPr>
          <w:color w:val="000000" w:themeColor="text1"/>
          <w:sz w:val="22"/>
          <w:szCs w:val="22"/>
        </w:rPr>
        <w:t>” (</w:t>
      </w:r>
      <w:r w:rsidR="008C3FE5">
        <w:rPr>
          <w:color w:val="000000" w:themeColor="text1"/>
          <w:sz w:val="22"/>
          <w:szCs w:val="22"/>
        </w:rPr>
        <w:t>Price</w:t>
      </w:r>
      <w:r w:rsidR="008D75B3">
        <w:rPr>
          <w:color w:val="000000" w:themeColor="text1"/>
          <w:sz w:val="22"/>
          <w:szCs w:val="22"/>
        </w:rPr>
        <w:t xml:space="preserve">, </w:t>
      </w:r>
      <w:r w:rsidR="008C3FE5">
        <w:rPr>
          <w:color w:val="000000" w:themeColor="text1"/>
          <w:sz w:val="22"/>
          <w:szCs w:val="22"/>
        </w:rPr>
        <w:t>1996</w:t>
      </w:r>
      <w:r w:rsidR="008D75B3">
        <w:rPr>
          <w:color w:val="000000" w:themeColor="text1"/>
          <w:sz w:val="22"/>
          <w:szCs w:val="22"/>
        </w:rPr>
        <w:t>).</w:t>
      </w:r>
    </w:p>
    <w:p w14:paraId="6022DB95" w14:textId="77777777" w:rsidR="00E82F87" w:rsidRDefault="00E82F87" w:rsidP="00EB5482">
      <w:pPr>
        <w:rPr>
          <w:color w:val="000000" w:themeColor="text1"/>
          <w:sz w:val="22"/>
          <w:szCs w:val="22"/>
        </w:rPr>
      </w:pPr>
    </w:p>
    <w:p w14:paraId="4F9780C4" w14:textId="344EC117" w:rsidR="00EB5482" w:rsidRPr="00370FD0" w:rsidRDefault="0070287A" w:rsidP="00EB5482">
      <w:pPr>
        <w:rPr>
          <w:color w:val="000000" w:themeColor="text1"/>
          <w:sz w:val="22"/>
          <w:szCs w:val="22"/>
        </w:rPr>
      </w:pPr>
      <w:r>
        <w:rPr>
          <w:color w:val="000000" w:themeColor="text1"/>
          <w:sz w:val="22"/>
          <w:szCs w:val="22"/>
        </w:rPr>
        <w:t xml:space="preserve">This principle resonates deeply with </w:t>
      </w:r>
      <w:r w:rsidR="008D75B3">
        <w:rPr>
          <w:color w:val="000000" w:themeColor="text1"/>
          <w:sz w:val="22"/>
          <w:szCs w:val="22"/>
        </w:rPr>
        <w:t>THE STARK METHOD of PSYCHODYNAMIC SYNERGY</w:t>
      </w:r>
      <w:r>
        <w:rPr>
          <w:color w:val="000000" w:themeColor="text1"/>
          <w:sz w:val="22"/>
          <w:szCs w:val="22"/>
        </w:rPr>
        <w:t>, which harness</w:t>
      </w:r>
      <w:r w:rsidR="00E82F87">
        <w:rPr>
          <w:color w:val="000000" w:themeColor="text1"/>
          <w:sz w:val="22"/>
          <w:szCs w:val="22"/>
        </w:rPr>
        <w:t>es</w:t>
      </w:r>
      <w:r>
        <w:rPr>
          <w:color w:val="000000" w:themeColor="text1"/>
          <w:sz w:val="22"/>
          <w:szCs w:val="22"/>
        </w:rPr>
        <w:t xml:space="preserve"> the transformative power of hard-earned present awareness</w:t>
      </w:r>
      <w:r w:rsidR="00E82F87">
        <w:rPr>
          <w:color w:val="000000" w:themeColor="text1"/>
          <w:sz w:val="22"/>
          <w:szCs w:val="22"/>
        </w:rPr>
        <w:t xml:space="preserve"> for the graceful</w:t>
      </w:r>
      <w:r>
        <w:rPr>
          <w:color w:val="000000" w:themeColor="text1"/>
          <w:sz w:val="22"/>
          <w:szCs w:val="22"/>
        </w:rPr>
        <w:t xml:space="preserve"> reshaping </w:t>
      </w:r>
      <w:r w:rsidR="00E82F87">
        <w:rPr>
          <w:color w:val="000000" w:themeColor="text1"/>
          <w:sz w:val="22"/>
          <w:szCs w:val="22"/>
        </w:rPr>
        <w:t xml:space="preserve">of </w:t>
      </w:r>
      <w:r>
        <w:rPr>
          <w:color w:val="000000" w:themeColor="text1"/>
          <w:sz w:val="22"/>
          <w:szCs w:val="22"/>
        </w:rPr>
        <w:t xml:space="preserve">past </w:t>
      </w:r>
      <w:r w:rsidR="00E82F87">
        <w:rPr>
          <w:color w:val="000000" w:themeColor="text1"/>
          <w:sz w:val="22"/>
          <w:szCs w:val="22"/>
        </w:rPr>
        <w:t xml:space="preserve">entanglements, such that </w:t>
      </w:r>
      <w:r>
        <w:rPr>
          <w:color w:val="000000" w:themeColor="text1"/>
          <w:sz w:val="22"/>
          <w:szCs w:val="22"/>
        </w:rPr>
        <w:t>new horizons of possibility for the future</w:t>
      </w:r>
      <w:r w:rsidR="00E82F87">
        <w:rPr>
          <w:color w:val="000000" w:themeColor="text1"/>
          <w:sz w:val="22"/>
          <w:szCs w:val="22"/>
        </w:rPr>
        <w:t xml:space="preserve"> will be illuminated</w:t>
      </w:r>
      <w:r>
        <w:rPr>
          <w:color w:val="000000" w:themeColor="text1"/>
          <w:sz w:val="22"/>
          <w:szCs w:val="22"/>
        </w:rPr>
        <w:t xml:space="preserve">.  </w:t>
      </w:r>
    </w:p>
    <w:p w14:paraId="6CAF94EF" w14:textId="77777777" w:rsidR="00EB5482" w:rsidRPr="00370FD0" w:rsidRDefault="00EB5482" w:rsidP="00EB5482">
      <w:pPr>
        <w:rPr>
          <w:color w:val="000000" w:themeColor="text1"/>
          <w:sz w:val="22"/>
          <w:szCs w:val="22"/>
        </w:rPr>
      </w:pPr>
    </w:p>
    <w:p w14:paraId="2FAC3465" w14:textId="7B8E51A9" w:rsidR="008D75B3" w:rsidRDefault="004239FD" w:rsidP="004239FD">
      <w:pPr>
        <w:rPr>
          <w:i/>
          <w:iCs/>
          <w:color w:val="000000" w:themeColor="text1"/>
          <w:sz w:val="22"/>
          <w:szCs w:val="22"/>
        </w:rPr>
      </w:pPr>
      <w:r w:rsidRPr="00370FD0">
        <w:rPr>
          <w:color w:val="000000" w:themeColor="text1"/>
          <w:sz w:val="22"/>
          <w:szCs w:val="22"/>
        </w:rPr>
        <w:t>Along these lines, Gregg Braden</w:t>
      </w:r>
      <w:r w:rsidR="008D75B3">
        <w:rPr>
          <w:color w:val="000000" w:themeColor="text1"/>
          <w:sz w:val="22"/>
          <w:szCs w:val="22"/>
        </w:rPr>
        <w:t xml:space="preserve"> (2008)</w:t>
      </w:r>
      <w:r w:rsidRPr="00370FD0">
        <w:rPr>
          <w:color w:val="000000" w:themeColor="text1"/>
          <w:sz w:val="22"/>
          <w:szCs w:val="22"/>
        </w:rPr>
        <w:t xml:space="preserve"> </w:t>
      </w:r>
      <w:r w:rsidR="008D75B3">
        <w:rPr>
          <w:color w:val="000000" w:themeColor="text1"/>
          <w:sz w:val="22"/>
          <w:szCs w:val="22"/>
        </w:rPr>
        <w:t>observe</w:t>
      </w:r>
      <w:r w:rsidRPr="00370FD0">
        <w:rPr>
          <w:color w:val="000000" w:themeColor="text1"/>
          <w:sz w:val="22"/>
          <w:szCs w:val="22"/>
        </w:rPr>
        <w:t>s</w:t>
      </w:r>
      <w:r w:rsidR="008C3FE5">
        <w:rPr>
          <w:color w:val="000000" w:themeColor="text1"/>
          <w:sz w:val="22"/>
          <w:szCs w:val="22"/>
        </w:rPr>
        <w:t>:</w:t>
      </w:r>
      <w:r w:rsidRPr="00370FD0">
        <w:rPr>
          <w:color w:val="000000" w:themeColor="text1"/>
          <w:sz w:val="22"/>
          <w:szCs w:val="22"/>
        </w:rPr>
        <w:t xml:space="preserve"> “</w:t>
      </w:r>
      <w:r w:rsidRPr="008D75B3">
        <w:rPr>
          <w:i/>
          <w:iCs/>
          <w:color w:val="000000" w:themeColor="text1"/>
          <w:sz w:val="22"/>
          <w:szCs w:val="22"/>
        </w:rPr>
        <w:t xml:space="preserve">Quantum science suggests the existence of many possible futures for each moment of our lives. Each future lies in a state of rest until it is awakened by choices made in the present.” </w:t>
      </w:r>
      <w:r w:rsidRPr="00370FD0">
        <w:rPr>
          <w:color w:val="000000" w:themeColor="text1"/>
          <w:sz w:val="22"/>
          <w:szCs w:val="22"/>
        </w:rPr>
        <w:t xml:space="preserve">This perspective elegantly underscores </w:t>
      </w:r>
      <w:r w:rsidR="008D75B3">
        <w:rPr>
          <w:color w:val="000000" w:themeColor="text1"/>
          <w:sz w:val="22"/>
          <w:szCs w:val="22"/>
        </w:rPr>
        <w:t xml:space="preserve">a core </w:t>
      </w:r>
      <w:r w:rsidRPr="00370FD0">
        <w:rPr>
          <w:color w:val="000000" w:themeColor="text1"/>
          <w:sz w:val="22"/>
          <w:szCs w:val="22"/>
        </w:rPr>
        <w:t xml:space="preserve">therapeutic truth: entrenched, conditioned realities of </w:t>
      </w:r>
      <w:r w:rsidR="008D75B3">
        <w:rPr>
          <w:i/>
          <w:iCs/>
          <w:color w:val="000000" w:themeColor="text1"/>
          <w:sz w:val="22"/>
          <w:szCs w:val="22"/>
        </w:rPr>
        <w:t>the b</w:t>
      </w:r>
      <w:r w:rsidRPr="008D75B3">
        <w:rPr>
          <w:i/>
          <w:iCs/>
          <w:color w:val="000000" w:themeColor="text1"/>
          <w:sz w:val="22"/>
          <w:szCs w:val="22"/>
        </w:rPr>
        <w:t>ad that was</w:t>
      </w:r>
      <w:r w:rsidRPr="00370FD0">
        <w:rPr>
          <w:color w:val="000000" w:themeColor="text1"/>
          <w:sz w:val="22"/>
          <w:szCs w:val="22"/>
        </w:rPr>
        <w:t xml:space="preserve"> hold within them the latent potential to emerge as enlivening, quantum possibilities of </w:t>
      </w:r>
      <w:r w:rsidR="008D75B3">
        <w:rPr>
          <w:i/>
          <w:iCs/>
          <w:color w:val="000000" w:themeColor="text1"/>
          <w:sz w:val="22"/>
          <w:szCs w:val="22"/>
        </w:rPr>
        <w:t>the g</w:t>
      </w:r>
      <w:r w:rsidRPr="008D75B3">
        <w:rPr>
          <w:i/>
          <w:iCs/>
          <w:color w:val="000000" w:themeColor="text1"/>
          <w:sz w:val="22"/>
          <w:szCs w:val="22"/>
        </w:rPr>
        <w:t xml:space="preserve">ood that </w:t>
      </w:r>
      <w:r w:rsidR="008C3FE5">
        <w:rPr>
          <w:i/>
          <w:iCs/>
          <w:color w:val="000000" w:themeColor="text1"/>
          <w:sz w:val="22"/>
          <w:szCs w:val="22"/>
        </w:rPr>
        <w:t>CAN</w:t>
      </w:r>
      <w:r w:rsidRPr="008D75B3">
        <w:rPr>
          <w:i/>
          <w:iCs/>
          <w:color w:val="000000" w:themeColor="text1"/>
          <w:sz w:val="22"/>
          <w:szCs w:val="22"/>
        </w:rPr>
        <w:t xml:space="preserve"> be</w:t>
      </w:r>
      <w:r w:rsidR="008D75B3">
        <w:rPr>
          <w:i/>
          <w:iCs/>
          <w:color w:val="000000" w:themeColor="text1"/>
          <w:sz w:val="22"/>
          <w:szCs w:val="22"/>
        </w:rPr>
        <w:t>.</w:t>
      </w:r>
    </w:p>
    <w:p w14:paraId="08159845" w14:textId="77777777" w:rsidR="004239FD" w:rsidRPr="00370FD0" w:rsidRDefault="004239FD" w:rsidP="004239FD">
      <w:pPr>
        <w:rPr>
          <w:color w:val="000000" w:themeColor="text1"/>
          <w:sz w:val="22"/>
          <w:szCs w:val="22"/>
        </w:rPr>
      </w:pPr>
    </w:p>
    <w:p w14:paraId="1292A45E" w14:textId="50426CC6" w:rsidR="004239FD" w:rsidRDefault="00566838" w:rsidP="004239FD">
      <w:pPr>
        <w:rPr>
          <w:i/>
          <w:iCs/>
          <w:color w:val="000000" w:themeColor="text1"/>
          <w:sz w:val="22"/>
          <w:szCs w:val="22"/>
        </w:rPr>
      </w:pPr>
      <w:r w:rsidRPr="00566838">
        <w:rPr>
          <w:color w:val="000000" w:themeColor="text1"/>
          <w:sz w:val="22"/>
          <w:szCs w:val="22"/>
        </w:rPr>
        <w:t xml:space="preserve">A modern paraphrase of Lao Tzu’s </w:t>
      </w:r>
      <w:r w:rsidR="008D75B3">
        <w:rPr>
          <w:color w:val="000000" w:themeColor="text1"/>
          <w:sz w:val="22"/>
          <w:szCs w:val="22"/>
        </w:rPr>
        <w:t>(</w:t>
      </w:r>
      <w:r w:rsidR="008C3FE5">
        <w:rPr>
          <w:color w:val="000000" w:themeColor="text1"/>
          <w:sz w:val="22"/>
          <w:szCs w:val="22"/>
        </w:rPr>
        <w:t>Heider, 1985</w:t>
      </w:r>
      <w:r w:rsidR="008D75B3">
        <w:rPr>
          <w:color w:val="000000" w:themeColor="text1"/>
          <w:sz w:val="22"/>
          <w:szCs w:val="22"/>
        </w:rPr>
        <w:t xml:space="preserve">) Taoist wisdom captures </w:t>
      </w:r>
      <w:r w:rsidRPr="00566838">
        <w:rPr>
          <w:color w:val="000000" w:themeColor="text1"/>
          <w:sz w:val="22"/>
          <w:szCs w:val="22"/>
        </w:rPr>
        <w:t xml:space="preserve">this </w:t>
      </w:r>
      <w:r>
        <w:rPr>
          <w:color w:val="000000" w:themeColor="text1"/>
          <w:sz w:val="22"/>
          <w:szCs w:val="22"/>
        </w:rPr>
        <w:t xml:space="preserve">beautifully: </w:t>
      </w:r>
      <w:r w:rsidR="004239FD" w:rsidRPr="008D75B3">
        <w:rPr>
          <w:i/>
          <w:iCs/>
          <w:color w:val="000000" w:themeColor="text1"/>
          <w:sz w:val="22"/>
          <w:szCs w:val="22"/>
        </w:rPr>
        <w:t>“When I let go of what I am, I become what I might be.”</w:t>
      </w:r>
      <w:r w:rsidR="004239FD" w:rsidRPr="00566838">
        <w:rPr>
          <w:color w:val="000000" w:themeColor="text1"/>
          <w:sz w:val="22"/>
          <w:szCs w:val="22"/>
        </w:rPr>
        <w:t xml:space="preserve"> A</w:t>
      </w:r>
      <w:r>
        <w:rPr>
          <w:color w:val="000000" w:themeColor="text1"/>
          <w:sz w:val="22"/>
          <w:szCs w:val="22"/>
        </w:rPr>
        <w:t xml:space="preserve">dapted to a psychoanalytic context, </w:t>
      </w:r>
      <w:r w:rsidR="008D75B3">
        <w:rPr>
          <w:color w:val="000000" w:themeColor="text1"/>
          <w:sz w:val="22"/>
          <w:szCs w:val="22"/>
        </w:rPr>
        <w:t>it might be said:</w:t>
      </w:r>
      <w:r>
        <w:rPr>
          <w:color w:val="000000" w:themeColor="text1"/>
          <w:sz w:val="22"/>
          <w:szCs w:val="22"/>
        </w:rPr>
        <w:t xml:space="preserve"> </w:t>
      </w:r>
      <w:r w:rsidR="004239FD" w:rsidRPr="008D75B3">
        <w:rPr>
          <w:i/>
          <w:iCs/>
          <w:color w:val="000000" w:themeColor="text1"/>
          <w:sz w:val="22"/>
          <w:szCs w:val="22"/>
        </w:rPr>
        <w:t xml:space="preserve">“When I let go of the (defensive) same old, same old </w:t>
      </w:r>
      <w:r w:rsidRPr="008D75B3">
        <w:rPr>
          <w:i/>
          <w:iCs/>
          <w:color w:val="000000" w:themeColor="text1"/>
          <w:sz w:val="22"/>
          <w:szCs w:val="22"/>
        </w:rPr>
        <w:t xml:space="preserve">I have been, </w:t>
      </w:r>
      <w:r w:rsidR="004239FD" w:rsidRPr="008D75B3">
        <w:rPr>
          <w:i/>
          <w:iCs/>
          <w:color w:val="000000" w:themeColor="text1"/>
          <w:sz w:val="22"/>
          <w:szCs w:val="22"/>
        </w:rPr>
        <w:t xml:space="preserve">I </w:t>
      </w:r>
      <w:r w:rsidRPr="008D75B3">
        <w:rPr>
          <w:i/>
          <w:iCs/>
          <w:color w:val="000000" w:themeColor="text1"/>
          <w:sz w:val="22"/>
          <w:szCs w:val="22"/>
        </w:rPr>
        <w:t xml:space="preserve">can </w:t>
      </w:r>
      <w:r w:rsidR="004239FD" w:rsidRPr="008D75B3">
        <w:rPr>
          <w:i/>
          <w:iCs/>
          <w:color w:val="000000" w:themeColor="text1"/>
          <w:sz w:val="22"/>
          <w:szCs w:val="22"/>
        </w:rPr>
        <w:t xml:space="preserve">become the (adaptive) something new, different, and compellingly better that I </w:t>
      </w:r>
      <w:r w:rsidRPr="008D75B3">
        <w:rPr>
          <w:i/>
          <w:iCs/>
          <w:color w:val="000000" w:themeColor="text1"/>
          <w:sz w:val="22"/>
          <w:szCs w:val="22"/>
        </w:rPr>
        <w:t xml:space="preserve">might yet </w:t>
      </w:r>
      <w:r w:rsidR="004239FD" w:rsidRPr="008D75B3">
        <w:rPr>
          <w:i/>
          <w:iCs/>
          <w:color w:val="000000" w:themeColor="text1"/>
          <w:sz w:val="22"/>
          <w:szCs w:val="22"/>
        </w:rPr>
        <w:t>be.”</w:t>
      </w:r>
    </w:p>
    <w:p w14:paraId="5A524515" w14:textId="77777777" w:rsidR="005B06B6" w:rsidRDefault="005B06B6" w:rsidP="004239FD">
      <w:pPr>
        <w:rPr>
          <w:i/>
          <w:iCs/>
          <w:color w:val="000000" w:themeColor="text1"/>
          <w:sz w:val="22"/>
          <w:szCs w:val="22"/>
        </w:rPr>
      </w:pPr>
    </w:p>
    <w:p w14:paraId="716BA79C" w14:textId="77777777" w:rsidR="005B06B6" w:rsidRDefault="005B06B6" w:rsidP="004239FD">
      <w:pPr>
        <w:rPr>
          <w:i/>
          <w:iCs/>
          <w:color w:val="000000" w:themeColor="text1"/>
          <w:sz w:val="22"/>
          <w:szCs w:val="22"/>
        </w:rPr>
      </w:pPr>
    </w:p>
    <w:p w14:paraId="7C0F3DCB" w14:textId="77777777" w:rsidR="005B06B6" w:rsidRDefault="005B06B6" w:rsidP="004239FD">
      <w:pPr>
        <w:rPr>
          <w:i/>
          <w:iCs/>
          <w:color w:val="000000" w:themeColor="text1"/>
          <w:sz w:val="22"/>
          <w:szCs w:val="22"/>
        </w:rPr>
      </w:pPr>
    </w:p>
    <w:p w14:paraId="17C1D57A" w14:textId="5CD38DF7" w:rsidR="005B06B6" w:rsidRDefault="005B06B6" w:rsidP="004239FD">
      <w:pPr>
        <w:rPr>
          <w:color w:val="000000" w:themeColor="text1"/>
          <w:sz w:val="22"/>
          <w:szCs w:val="22"/>
        </w:rPr>
      </w:pPr>
      <w:r>
        <w:rPr>
          <w:color w:val="000000" w:themeColor="text1"/>
          <w:sz w:val="22"/>
          <w:szCs w:val="22"/>
        </w:rPr>
        <w:t>Martha Stark, MD</w:t>
      </w:r>
    </w:p>
    <w:p w14:paraId="2976F73C" w14:textId="71410B65" w:rsidR="005B06B6" w:rsidRDefault="005B06B6" w:rsidP="004239FD">
      <w:pPr>
        <w:rPr>
          <w:color w:val="000000" w:themeColor="text1"/>
          <w:sz w:val="22"/>
          <w:szCs w:val="22"/>
        </w:rPr>
      </w:pPr>
      <w:r>
        <w:rPr>
          <w:color w:val="000000" w:themeColor="text1"/>
          <w:sz w:val="22"/>
          <w:szCs w:val="22"/>
        </w:rPr>
        <w:t>Clinical Facult</w:t>
      </w:r>
      <w:r w:rsidR="00FF560A">
        <w:rPr>
          <w:color w:val="000000" w:themeColor="text1"/>
          <w:sz w:val="22"/>
          <w:szCs w:val="22"/>
        </w:rPr>
        <w:t>y</w:t>
      </w:r>
      <w:r>
        <w:rPr>
          <w:color w:val="000000" w:themeColor="text1"/>
          <w:sz w:val="22"/>
          <w:szCs w:val="22"/>
        </w:rPr>
        <w:t>, Harvard Medical School</w:t>
      </w:r>
    </w:p>
    <w:p w14:paraId="101012E2" w14:textId="21BDEC4F" w:rsidR="005B06B6" w:rsidRDefault="005B06B6" w:rsidP="004239FD">
      <w:pPr>
        <w:rPr>
          <w:color w:val="000000" w:themeColor="text1"/>
          <w:sz w:val="22"/>
          <w:szCs w:val="22"/>
        </w:rPr>
      </w:pPr>
      <w:r>
        <w:rPr>
          <w:color w:val="000000" w:themeColor="text1"/>
          <w:sz w:val="22"/>
          <w:szCs w:val="22"/>
        </w:rPr>
        <w:t>Co-Founder and Co-Director, Center for Psychoanalytic Studies, William James College</w:t>
      </w:r>
    </w:p>
    <w:p w14:paraId="28BEE5EE" w14:textId="2BD24DCD" w:rsidR="005B06B6" w:rsidRPr="005B06B6" w:rsidRDefault="005B06B6" w:rsidP="004239FD">
      <w:pPr>
        <w:rPr>
          <w:color w:val="000000" w:themeColor="text1"/>
          <w:sz w:val="22"/>
          <w:szCs w:val="22"/>
        </w:rPr>
      </w:pPr>
      <w:r>
        <w:rPr>
          <w:color w:val="000000" w:themeColor="text1"/>
          <w:sz w:val="22"/>
          <w:szCs w:val="22"/>
        </w:rPr>
        <w:t>A</w:t>
      </w:r>
      <w:r w:rsidR="00FF560A">
        <w:rPr>
          <w:color w:val="000000" w:themeColor="text1"/>
          <w:sz w:val="22"/>
          <w:szCs w:val="22"/>
        </w:rPr>
        <w:t>cclaimed author of</w:t>
      </w:r>
      <w:r>
        <w:rPr>
          <w:color w:val="000000" w:themeColor="text1"/>
          <w:sz w:val="22"/>
          <w:szCs w:val="22"/>
        </w:rPr>
        <w:t xml:space="preserve"> </w:t>
      </w:r>
      <w:r w:rsidR="00FF560A">
        <w:rPr>
          <w:color w:val="000000" w:themeColor="text1"/>
          <w:sz w:val="22"/>
          <w:szCs w:val="22"/>
        </w:rPr>
        <w:t>n</w:t>
      </w:r>
      <w:r>
        <w:rPr>
          <w:color w:val="000000" w:themeColor="text1"/>
          <w:sz w:val="22"/>
          <w:szCs w:val="22"/>
        </w:rPr>
        <w:t xml:space="preserve">ine </w:t>
      </w:r>
      <w:r w:rsidR="00FF560A">
        <w:rPr>
          <w:color w:val="000000" w:themeColor="text1"/>
          <w:sz w:val="22"/>
          <w:szCs w:val="22"/>
        </w:rPr>
        <w:t xml:space="preserve">influential </w:t>
      </w:r>
      <w:r>
        <w:rPr>
          <w:color w:val="000000" w:themeColor="text1"/>
          <w:sz w:val="22"/>
          <w:szCs w:val="22"/>
        </w:rPr>
        <w:t xml:space="preserve">books exploring the integration of psychodynamic theory with clinical practice, including </w:t>
      </w:r>
      <w:r w:rsidRPr="005B06B6">
        <w:rPr>
          <w:i/>
          <w:iCs/>
          <w:color w:val="000000" w:themeColor="text1"/>
          <w:sz w:val="22"/>
          <w:szCs w:val="22"/>
        </w:rPr>
        <w:t>Modes of Therapeutic Action</w:t>
      </w:r>
      <w:r w:rsidR="00FF560A">
        <w:rPr>
          <w:i/>
          <w:iCs/>
          <w:color w:val="000000" w:themeColor="text1"/>
          <w:sz w:val="22"/>
          <w:szCs w:val="22"/>
        </w:rPr>
        <w:t>: Knowledge, Experience, and Relationship</w:t>
      </w:r>
      <w:r>
        <w:rPr>
          <w:color w:val="000000" w:themeColor="text1"/>
          <w:sz w:val="22"/>
          <w:szCs w:val="22"/>
        </w:rPr>
        <w:t xml:space="preserve"> and </w:t>
      </w:r>
      <w:r w:rsidRPr="005B06B6">
        <w:rPr>
          <w:i/>
          <w:iCs/>
          <w:color w:val="000000" w:themeColor="text1"/>
          <w:sz w:val="22"/>
          <w:szCs w:val="22"/>
        </w:rPr>
        <w:t>Relentless Hope: The Refusal to Grieve</w:t>
      </w:r>
      <w:r>
        <w:rPr>
          <w:color w:val="000000" w:themeColor="text1"/>
          <w:sz w:val="22"/>
          <w:szCs w:val="22"/>
        </w:rPr>
        <w:t xml:space="preserve"> </w:t>
      </w:r>
    </w:p>
    <w:p w14:paraId="45B82D3D" w14:textId="77777777" w:rsidR="003A10FA" w:rsidRDefault="003A10FA" w:rsidP="00595739">
      <w:pPr>
        <w:rPr>
          <w:color w:val="000000" w:themeColor="text1"/>
          <w:sz w:val="22"/>
          <w:szCs w:val="22"/>
        </w:rPr>
      </w:pPr>
    </w:p>
    <w:p w14:paraId="77480506" w14:textId="4DD08BEA" w:rsidR="003A10FA" w:rsidRDefault="003A10FA" w:rsidP="00595739">
      <w:pPr>
        <w:rPr>
          <w:color w:val="000000" w:themeColor="text1"/>
          <w:sz w:val="22"/>
          <w:szCs w:val="22"/>
        </w:rPr>
      </w:pPr>
    </w:p>
    <w:sectPr w:rsidR="003A10FA">
      <w:headerReference w:type="even" r:id="rId7"/>
      <w:headerReference w:type="default" r:id="rId8"/>
      <w:footerReference w:type="even" r:id="rId9"/>
      <w:footerReference w:type="default" r:id="rId10"/>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0D41" w14:textId="77777777" w:rsidR="003F5B34" w:rsidRDefault="003F5B34">
      <w:r>
        <w:separator/>
      </w:r>
    </w:p>
  </w:endnote>
  <w:endnote w:type="continuationSeparator" w:id="0">
    <w:p w14:paraId="5DBAFB38" w14:textId="77777777" w:rsidR="003F5B34" w:rsidRDefault="003F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3451" w14:textId="77777777" w:rsidR="00073E57" w:rsidRDefault="00421A87" w:rsidP="005C0B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4BDAD1" w14:textId="77777777" w:rsidR="00073E57" w:rsidRDefault="00073E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0CAB" w14:textId="77777777" w:rsidR="00073E57" w:rsidRDefault="00421A87" w:rsidP="005C0B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14:paraId="1E0ED07E" w14:textId="77777777" w:rsidR="00073E57" w:rsidRDefault="00073E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6DD1" w14:textId="77777777" w:rsidR="003F5B34" w:rsidRDefault="003F5B34">
      <w:r>
        <w:separator/>
      </w:r>
    </w:p>
  </w:footnote>
  <w:footnote w:type="continuationSeparator" w:id="0">
    <w:p w14:paraId="5B99BBD6" w14:textId="77777777" w:rsidR="003F5B34" w:rsidRDefault="003F5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1B76" w14:textId="77777777" w:rsidR="00073E57" w:rsidRDefault="00421A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D626DB" w14:textId="77777777" w:rsidR="00073E57" w:rsidRDefault="00073E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7148" w14:textId="77777777" w:rsidR="00073E57" w:rsidRDefault="00073E5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D3"/>
    <w:rsid w:val="000005D6"/>
    <w:rsid w:val="00004B2C"/>
    <w:rsid w:val="000059E7"/>
    <w:rsid w:val="0001418F"/>
    <w:rsid w:val="00021E5F"/>
    <w:rsid w:val="00024DD5"/>
    <w:rsid w:val="00025A4E"/>
    <w:rsid w:val="00030157"/>
    <w:rsid w:val="00031848"/>
    <w:rsid w:val="00035DA0"/>
    <w:rsid w:val="00040958"/>
    <w:rsid w:val="00041D97"/>
    <w:rsid w:val="00042EB1"/>
    <w:rsid w:val="000557DB"/>
    <w:rsid w:val="00057323"/>
    <w:rsid w:val="00061AFB"/>
    <w:rsid w:val="000622B2"/>
    <w:rsid w:val="00063DE5"/>
    <w:rsid w:val="00065E79"/>
    <w:rsid w:val="00066933"/>
    <w:rsid w:val="00073E57"/>
    <w:rsid w:val="000835AE"/>
    <w:rsid w:val="000904A0"/>
    <w:rsid w:val="00094E70"/>
    <w:rsid w:val="000958D8"/>
    <w:rsid w:val="00095B51"/>
    <w:rsid w:val="0009628D"/>
    <w:rsid w:val="000A0324"/>
    <w:rsid w:val="000A1EB9"/>
    <w:rsid w:val="000A66E6"/>
    <w:rsid w:val="000B00F2"/>
    <w:rsid w:val="000B0F05"/>
    <w:rsid w:val="000B353F"/>
    <w:rsid w:val="000B4117"/>
    <w:rsid w:val="000B4298"/>
    <w:rsid w:val="000B4A38"/>
    <w:rsid w:val="000C0116"/>
    <w:rsid w:val="000C090D"/>
    <w:rsid w:val="000C0FD1"/>
    <w:rsid w:val="000C5D04"/>
    <w:rsid w:val="000D456B"/>
    <w:rsid w:val="000D5312"/>
    <w:rsid w:val="000E31F0"/>
    <w:rsid w:val="000E485C"/>
    <w:rsid w:val="000E6F01"/>
    <w:rsid w:val="000F09DB"/>
    <w:rsid w:val="000F10F1"/>
    <w:rsid w:val="000F7DFC"/>
    <w:rsid w:val="0010165D"/>
    <w:rsid w:val="00112783"/>
    <w:rsid w:val="001131B2"/>
    <w:rsid w:val="00116675"/>
    <w:rsid w:val="00116E42"/>
    <w:rsid w:val="001238C7"/>
    <w:rsid w:val="00133FDC"/>
    <w:rsid w:val="0014315A"/>
    <w:rsid w:val="00156642"/>
    <w:rsid w:val="00160B79"/>
    <w:rsid w:val="001654CA"/>
    <w:rsid w:val="00166044"/>
    <w:rsid w:val="00170805"/>
    <w:rsid w:val="00175040"/>
    <w:rsid w:val="00176087"/>
    <w:rsid w:val="00191C94"/>
    <w:rsid w:val="00191D0D"/>
    <w:rsid w:val="00193E67"/>
    <w:rsid w:val="001A17BD"/>
    <w:rsid w:val="001A6CAE"/>
    <w:rsid w:val="001A727B"/>
    <w:rsid w:val="001B3D6B"/>
    <w:rsid w:val="001C020D"/>
    <w:rsid w:val="001C10F2"/>
    <w:rsid w:val="001C2B0D"/>
    <w:rsid w:val="001D5F0D"/>
    <w:rsid w:val="001D6B3C"/>
    <w:rsid w:val="001E38E4"/>
    <w:rsid w:val="001F1150"/>
    <w:rsid w:val="001F57C5"/>
    <w:rsid w:val="001F6861"/>
    <w:rsid w:val="00203264"/>
    <w:rsid w:val="002225D2"/>
    <w:rsid w:val="00230EFC"/>
    <w:rsid w:val="002332F1"/>
    <w:rsid w:val="002375B7"/>
    <w:rsid w:val="00241B85"/>
    <w:rsid w:val="00243AB1"/>
    <w:rsid w:val="00244990"/>
    <w:rsid w:val="0024520A"/>
    <w:rsid w:val="0025160D"/>
    <w:rsid w:val="00252C04"/>
    <w:rsid w:val="00260509"/>
    <w:rsid w:val="00261861"/>
    <w:rsid w:val="00261F6B"/>
    <w:rsid w:val="002644C5"/>
    <w:rsid w:val="00265F75"/>
    <w:rsid w:val="00267536"/>
    <w:rsid w:val="00273839"/>
    <w:rsid w:val="002905FC"/>
    <w:rsid w:val="00291058"/>
    <w:rsid w:val="002928AA"/>
    <w:rsid w:val="00292A48"/>
    <w:rsid w:val="002A414C"/>
    <w:rsid w:val="002B1F35"/>
    <w:rsid w:val="002D04B1"/>
    <w:rsid w:val="002D16C0"/>
    <w:rsid w:val="002D457F"/>
    <w:rsid w:val="002E2CD9"/>
    <w:rsid w:val="002F2410"/>
    <w:rsid w:val="002F5ECC"/>
    <w:rsid w:val="002F6B68"/>
    <w:rsid w:val="00306310"/>
    <w:rsid w:val="00306CB6"/>
    <w:rsid w:val="0030721F"/>
    <w:rsid w:val="003125B2"/>
    <w:rsid w:val="003205A8"/>
    <w:rsid w:val="00322994"/>
    <w:rsid w:val="003247EA"/>
    <w:rsid w:val="00336813"/>
    <w:rsid w:val="00352110"/>
    <w:rsid w:val="00355E22"/>
    <w:rsid w:val="0036195D"/>
    <w:rsid w:val="00363930"/>
    <w:rsid w:val="00370FD0"/>
    <w:rsid w:val="00374236"/>
    <w:rsid w:val="00381C5F"/>
    <w:rsid w:val="00385D69"/>
    <w:rsid w:val="003912CA"/>
    <w:rsid w:val="003930B3"/>
    <w:rsid w:val="0039348D"/>
    <w:rsid w:val="00394330"/>
    <w:rsid w:val="003A10FA"/>
    <w:rsid w:val="003A1F91"/>
    <w:rsid w:val="003A23B9"/>
    <w:rsid w:val="003A2E6B"/>
    <w:rsid w:val="003A3E95"/>
    <w:rsid w:val="003A401C"/>
    <w:rsid w:val="003A52F7"/>
    <w:rsid w:val="003A60EB"/>
    <w:rsid w:val="003A6FA5"/>
    <w:rsid w:val="003B04AB"/>
    <w:rsid w:val="003C3F53"/>
    <w:rsid w:val="003C4FB3"/>
    <w:rsid w:val="003C7720"/>
    <w:rsid w:val="003D7E42"/>
    <w:rsid w:val="003E0B4A"/>
    <w:rsid w:val="003E1285"/>
    <w:rsid w:val="003E3D09"/>
    <w:rsid w:val="003E4BDF"/>
    <w:rsid w:val="003F5B34"/>
    <w:rsid w:val="003F7582"/>
    <w:rsid w:val="0040117B"/>
    <w:rsid w:val="00402164"/>
    <w:rsid w:val="00404272"/>
    <w:rsid w:val="00404CA7"/>
    <w:rsid w:val="00405A3E"/>
    <w:rsid w:val="004079D4"/>
    <w:rsid w:val="00412973"/>
    <w:rsid w:val="00420749"/>
    <w:rsid w:val="00420CF1"/>
    <w:rsid w:val="00421A87"/>
    <w:rsid w:val="004239FD"/>
    <w:rsid w:val="00440A71"/>
    <w:rsid w:val="00440E0C"/>
    <w:rsid w:val="0044181D"/>
    <w:rsid w:val="00441820"/>
    <w:rsid w:val="00450EE0"/>
    <w:rsid w:val="00452409"/>
    <w:rsid w:val="00452D2E"/>
    <w:rsid w:val="0045698F"/>
    <w:rsid w:val="00460BCB"/>
    <w:rsid w:val="00467C8D"/>
    <w:rsid w:val="00473C39"/>
    <w:rsid w:val="00483BBF"/>
    <w:rsid w:val="004870E2"/>
    <w:rsid w:val="0048754B"/>
    <w:rsid w:val="004925A0"/>
    <w:rsid w:val="004934A5"/>
    <w:rsid w:val="00496410"/>
    <w:rsid w:val="004A03E6"/>
    <w:rsid w:val="004A3FA5"/>
    <w:rsid w:val="004A6DD9"/>
    <w:rsid w:val="004B1D4C"/>
    <w:rsid w:val="004B636A"/>
    <w:rsid w:val="004E0A7E"/>
    <w:rsid w:val="004F4896"/>
    <w:rsid w:val="004F672C"/>
    <w:rsid w:val="005006F1"/>
    <w:rsid w:val="005031EC"/>
    <w:rsid w:val="00505EE3"/>
    <w:rsid w:val="00514BB5"/>
    <w:rsid w:val="00517C4B"/>
    <w:rsid w:val="005314B8"/>
    <w:rsid w:val="0054028F"/>
    <w:rsid w:val="005435E7"/>
    <w:rsid w:val="00552748"/>
    <w:rsid w:val="005536E1"/>
    <w:rsid w:val="00557045"/>
    <w:rsid w:val="00566818"/>
    <w:rsid w:val="00566838"/>
    <w:rsid w:val="005671D3"/>
    <w:rsid w:val="00570F3C"/>
    <w:rsid w:val="00571D1A"/>
    <w:rsid w:val="00575719"/>
    <w:rsid w:val="00587390"/>
    <w:rsid w:val="00593931"/>
    <w:rsid w:val="00594A35"/>
    <w:rsid w:val="00595739"/>
    <w:rsid w:val="005A1C25"/>
    <w:rsid w:val="005A38DB"/>
    <w:rsid w:val="005A7522"/>
    <w:rsid w:val="005B06B6"/>
    <w:rsid w:val="005B0D9C"/>
    <w:rsid w:val="005B43ED"/>
    <w:rsid w:val="005B666B"/>
    <w:rsid w:val="005C303C"/>
    <w:rsid w:val="005D3592"/>
    <w:rsid w:val="005D403F"/>
    <w:rsid w:val="005D463D"/>
    <w:rsid w:val="005D597D"/>
    <w:rsid w:val="005D727A"/>
    <w:rsid w:val="005E206A"/>
    <w:rsid w:val="005E2D42"/>
    <w:rsid w:val="005E4F56"/>
    <w:rsid w:val="005E61F0"/>
    <w:rsid w:val="00601127"/>
    <w:rsid w:val="00602F14"/>
    <w:rsid w:val="006121F3"/>
    <w:rsid w:val="00615683"/>
    <w:rsid w:val="006167FD"/>
    <w:rsid w:val="00620127"/>
    <w:rsid w:val="00622A3C"/>
    <w:rsid w:val="00623539"/>
    <w:rsid w:val="0062463C"/>
    <w:rsid w:val="00625035"/>
    <w:rsid w:val="00627D53"/>
    <w:rsid w:val="006313B7"/>
    <w:rsid w:val="00634D05"/>
    <w:rsid w:val="00640FCC"/>
    <w:rsid w:val="00642D43"/>
    <w:rsid w:val="00642E9B"/>
    <w:rsid w:val="00645376"/>
    <w:rsid w:val="006634B5"/>
    <w:rsid w:val="00664667"/>
    <w:rsid w:val="006741E8"/>
    <w:rsid w:val="00676157"/>
    <w:rsid w:val="006762AC"/>
    <w:rsid w:val="0068261F"/>
    <w:rsid w:val="00686F3E"/>
    <w:rsid w:val="00692046"/>
    <w:rsid w:val="00694E7A"/>
    <w:rsid w:val="0069771A"/>
    <w:rsid w:val="006A0661"/>
    <w:rsid w:val="006A20ED"/>
    <w:rsid w:val="006A3356"/>
    <w:rsid w:val="006B2F04"/>
    <w:rsid w:val="006B4C3E"/>
    <w:rsid w:val="006B56F6"/>
    <w:rsid w:val="006B6F64"/>
    <w:rsid w:val="006C0E9F"/>
    <w:rsid w:val="006C3457"/>
    <w:rsid w:val="006C5093"/>
    <w:rsid w:val="006D3A2F"/>
    <w:rsid w:val="006D4D0E"/>
    <w:rsid w:val="006D6388"/>
    <w:rsid w:val="006E0B78"/>
    <w:rsid w:val="006E6A2B"/>
    <w:rsid w:val="006F05E3"/>
    <w:rsid w:val="006F07FB"/>
    <w:rsid w:val="006F5FD4"/>
    <w:rsid w:val="006F6E80"/>
    <w:rsid w:val="006F76A4"/>
    <w:rsid w:val="0070144E"/>
    <w:rsid w:val="007016B4"/>
    <w:rsid w:val="0070287A"/>
    <w:rsid w:val="00703161"/>
    <w:rsid w:val="0070352C"/>
    <w:rsid w:val="00703DC4"/>
    <w:rsid w:val="00703E41"/>
    <w:rsid w:val="00711B20"/>
    <w:rsid w:val="00712365"/>
    <w:rsid w:val="00714FAE"/>
    <w:rsid w:val="00727826"/>
    <w:rsid w:val="00732D66"/>
    <w:rsid w:val="007409BB"/>
    <w:rsid w:val="00742E9F"/>
    <w:rsid w:val="00743D7F"/>
    <w:rsid w:val="00746CB4"/>
    <w:rsid w:val="00752985"/>
    <w:rsid w:val="00754D48"/>
    <w:rsid w:val="00755913"/>
    <w:rsid w:val="0076782F"/>
    <w:rsid w:val="0077746A"/>
    <w:rsid w:val="00786750"/>
    <w:rsid w:val="007A4638"/>
    <w:rsid w:val="007A51BA"/>
    <w:rsid w:val="007B130E"/>
    <w:rsid w:val="007B7DA5"/>
    <w:rsid w:val="007C3622"/>
    <w:rsid w:val="007C42A7"/>
    <w:rsid w:val="007D377C"/>
    <w:rsid w:val="007E0D03"/>
    <w:rsid w:val="007E220B"/>
    <w:rsid w:val="007E4211"/>
    <w:rsid w:val="007F082A"/>
    <w:rsid w:val="007F15A9"/>
    <w:rsid w:val="008009F6"/>
    <w:rsid w:val="00801841"/>
    <w:rsid w:val="00801A7C"/>
    <w:rsid w:val="00817155"/>
    <w:rsid w:val="00820869"/>
    <w:rsid w:val="00822165"/>
    <w:rsid w:val="008227AA"/>
    <w:rsid w:val="00823DE1"/>
    <w:rsid w:val="00825E5E"/>
    <w:rsid w:val="0082717B"/>
    <w:rsid w:val="008360A2"/>
    <w:rsid w:val="008416EA"/>
    <w:rsid w:val="0085770A"/>
    <w:rsid w:val="00867484"/>
    <w:rsid w:val="008748F4"/>
    <w:rsid w:val="00876B56"/>
    <w:rsid w:val="00881631"/>
    <w:rsid w:val="008973BF"/>
    <w:rsid w:val="008A0D97"/>
    <w:rsid w:val="008A2E68"/>
    <w:rsid w:val="008A338B"/>
    <w:rsid w:val="008A35FA"/>
    <w:rsid w:val="008A7EF7"/>
    <w:rsid w:val="008B1F5A"/>
    <w:rsid w:val="008B2BCB"/>
    <w:rsid w:val="008B4245"/>
    <w:rsid w:val="008B4CA7"/>
    <w:rsid w:val="008B518B"/>
    <w:rsid w:val="008C133C"/>
    <w:rsid w:val="008C30FA"/>
    <w:rsid w:val="008C3FE5"/>
    <w:rsid w:val="008C6621"/>
    <w:rsid w:val="008D0DB8"/>
    <w:rsid w:val="008D709B"/>
    <w:rsid w:val="008D75B3"/>
    <w:rsid w:val="008E7903"/>
    <w:rsid w:val="008F1E79"/>
    <w:rsid w:val="008F7A5F"/>
    <w:rsid w:val="009038F3"/>
    <w:rsid w:val="0090731A"/>
    <w:rsid w:val="00915C8C"/>
    <w:rsid w:val="00920BFB"/>
    <w:rsid w:val="009219D8"/>
    <w:rsid w:val="00922A5A"/>
    <w:rsid w:val="00930155"/>
    <w:rsid w:val="00932165"/>
    <w:rsid w:val="00936C66"/>
    <w:rsid w:val="00953AFC"/>
    <w:rsid w:val="00954D66"/>
    <w:rsid w:val="00956761"/>
    <w:rsid w:val="00957B66"/>
    <w:rsid w:val="00960BE3"/>
    <w:rsid w:val="009678E7"/>
    <w:rsid w:val="009721FE"/>
    <w:rsid w:val="00973120"/>
    <w:rsid w:val="00980974"/>
    <w:rsid w:val="0099024E"/>
    <w:rsid w:val="00994FDE"/>
    <w:rsid w:val="00997697"/>
    <w:rsid w:val="009A0C96"/>
    <w:rsid w:val="009A7F96"/>
    <w:rsid w:val="009B04F5"/>
    <w:rsid w:val="009B50AD"/>
    <w:rsid w:val="009C4F44"/>
    <w:rsid w:val="009C7147"/>
    <w:rsid w:val="009D5FF3"/>
    <w:rsid w:val="009D69BB"/>
    <w:rsid w:val="009E20CE"/>
    <w:rsid w:val="009E3477"/>
    <w:rsid w:val="009F20C8"/>
    <w:rsid w:val="009F6B2F"/>
    <w:rsid w:val="009F7696"/>
    <w:rsid w:val="00A00B4C"/>
    <w:rsid w:val="00A02F4A"/>
    <w:rsid w:val="00A052C1"/>
    <w:rsid w:val="00A1162F"/>
    <w:rsid w:val="00A11947"/>
    <w:rsid w:val="00A1599B"/>
    <w:rsid w:val="00A17901"/>
    <w:rsid w:val="00A17F99"/>
    <w:rsid w:val="00A24CC9"/>
    <w:rsid w:val="00A26268"/>
    <w:rsid w:val="00A3369B"/>
    <w:rsid w:val="00A37675"/>
    <w:rsid w:val="00A460FB"/>
    <w:rsid w:val="00A4635F"/>
    <w:rsid w:val="00A4729F"/>
    <w:rsid w:val="00A47BB7"/>
    <w:rsid w:val="00A5739F"/>
    <w:rsid w:val="00A60580"/>
    <w:rsid w:val="00A60AF9"/>
    <w:rsid w:val="00A705F9"/>
    <w:rsid w:val="00A71EFA"/>
    <w:rsid w:val="00A750D4"/>
    <w:rsid w:val="00A75E29"/>
    <w:rsid w:val="00A84092"/>
    <w:rsid w:val="00A91B48"/>
    <w:rsid w:val="00A93E1E"/>
    <w:rsid w:val="00A9685B"/>
    <w:rsid w:val="00A973B0"/>
    <w:rsid w:val="00AA0036"/>
    <w:rsid w:val="00AA0407"/>
    <w:rsid w:val="00AA2283"/>
    <w:rsid w:val="00AA2DD6"/>
    <w:rsid w:val="00AB62C3"/>
    <w:rsid w:val="00AC0B3A"/>
    <w:rsid w:val="00AC29AE"/>
    <w:rsid w:val="00AC3BC9"/>
    <w:rsid w:val="00AC5521"/>
    <w:rsid w:val="00AC6169"/>
    <w:rsid w:val="00AC6833"/>
    <w:rsid w:val="00AC72FB"/>
    <w:rsid w:val="00AD2207"/>
    <w:rsid w:val="00AD2E3E"/>
    <w:rsid w:val="00AD6342"/>
    <w:rsid w:val="00AD7E9D"/>
    <w:rsid w:val="00AE03EC"/>
    <w:rsid w:val="00AE1B9D"/>
    <w:rsid w:val="00AE6BFC"/>
    <w:rsid w:val="00AF29B9"/>
    <w:rsid w:val="00AF6286"/>
    <w:rsid w:val="00AF777B"/>
    <w:rsid w:val="00B122F4"/>
    <w:rsid w:val="00B149E2"/>
    <w:rsid w:val="00B203B8"/>
    <w:rsid w:val="00B24E8F"/>
    <w:rsid w:val="00B263DA"/>
    <w:rsid w:val="00B27311"/>
    <w:rsid w:val="00B31FFF"/>
    <w:rsid w:val="00B3777F"/>
    <w:rsid w:val="00B37A2D"/>
    <w:rsid w:val="00B43BA2"/>
    <w:rsid w:val="00B45554"/>
    <w:rsid w:val="00B4685A"/>
    <w:rsid w:val="00B512DD"/>
    <w:rsid w:val="00B52D3B"/>
    <w:rsid w:val="00B542E4"/>
    <w:rsid w:val="00B556D7"/>
    <w:rsid w:val="00B568CD"/>
    <w:rsid w:val="00B66360"/>
    <w:rsid w:val="00B724BA"/>
    <w:rsid w:val="00B77FCD"/>
    <w:rsid w:val="00B853CF"/>
    <w:rsid w:val="00B94D9E"/>
    <w:rsid w:val="00BA091B"/>
    <w:rsid w:val="00BA33E3"/>
    <w:rsid w:val="00BA6BED"/>
    <w:rsid w:val="00BB6787"/>
    <w:rsid w:val="00BB7326"/>
    <w:rsid w:val="00BC1EF1"/>
    <w:rsid w:val="00BC4183"/>
    <w:rsid w:val="00BC6291"/>
    <w:rsid w:val="00BC6C1E"/>
    <w:rsid w:val="00BC763F"/>
    <w:rsid w:val="00BD0957"/>
    <w:rsid w:val="00BE051D"/>
    <w:rsid w:val="00BE1656"/>
    <w:rsid w:val="00BE5A2D"/>
    <w:rsid w:val="00BE6B56"/>
    <w:rsid w:val="00BF1573"/>
    <w:rsid w:val="00C034CF"/>
    <w:rsid w:val="00C045AE"/>
    <w:rsid w:val="00C1699C"/>
    <w:rsid w:val="00C17512"/>
    <w:rsid w:val="00C201B5"/>
    <w:rsid w:val="00C3391E"/>
    <w:rsid w:val="00C33A94"/>
    <w:rsid w:val="00C411FD"/>
    <w:rsid w:val="00C523BE"/>
    <w:rsid w:val="00C533BE"/>
    <w:rsid w:val="00C535B5"/>
    <w:rsid w:val="00C54355"/>
    <w:rsid w:val="00C611B6"/>
    <w:rsid w:val="00C64C85"/>
    <w:rsid w:val="00C665F5"/>
    <w:rsid w:val="00C71787"/>
    <w:rsid w:val="00C72D92"/>
    <w:rsid w:val="00C75C42"/>
    <w:rsid w:val="00C82264"/>
    <w:rsid w:val="00C8267B"/>
    <w:rsid w:val="00C82B84"/>
    <w:rsid w:val="00C83CA3"/>
    <w:rsid w:val="00C93897"/>
    <w:rsid w:val="00CA5D0A"/>
    <w:rsid w:val="00CB0073"/>
    <w:rsid w:val="00CB43FC"/>
    <w:rsid w:val="00CB4909"/>
    <w:rsid w:val="00CB66C0"/>
    <w:rsid w:val="00CB7B8E"/>
    <w:rsid w:val="00CC122A"/>
    <w:rsid w:val="00CC15C0"/>
    <w:rsid w:val="00CC1FDC"/>
    <w:rsid w:val="00CC3C42"/>
    <w:rsid w:val="00CC5426"/>
    <w:rsid w:val="00CD0E2B"/>
    <w:rsid w:val="00CD4438"/>
    <w:rsid w:val="00CE48C5"/>
    <w:rsid w:val="00CF0AD3"/>
    <w:rsid w:val="00CF3E11"/>
    <w:rsid w:val="00D0000D"/>
    <w:rsid w:val="00D06C17"/>
    <w:rsid w:val="00D07F88"/>
    <w:rsid w:val="00D14303"/>
    <w:rsid w:val="00D172C5"/>
    <w:rsid w:val="00D2020A"/>
    <w:rsid w:val="00D202C8"/>
    <w:rsid w:val="00D21548"/>
    <w:rsid w:val="00D21B7E"/>
    <w:rsid w:val="00D237F5"/>
    <w:rsid w:val="00D24FE5"/>
    <w:rsid w:val="00D25682"/>
    <w:rsid w:val="00D327D1"/>
    <w:rsid w:val="00D35FFC"/>
    <w:rsid w:val="00D36149"/>
    <w:rsid w:val="00D36494"/>
    <w:rsid w:val="00D41AB5"/>
    <w:rsid w:val="00D43DED"/>
    <w:rsid w:val="00D46D44"/>
    <w:rsid w:val="00D54DFE"/>
    <w:rsid w:val="00D5650C"/>
    <w:rsid w:val="00D57812"/>
    <w:rsid w:val="00D645A4"/>
    <w:rsid w:val="00D72A7D"/>
    <w:rsid w:val="00D744C0"/>
    <w:rsid w:val="00D764D1"/>
    <w:rsid w:val="00D86090"/>
    <w:rsid w:val="00D93837"/>
    <w:rsid w:val="00DA72B2"/>
    <w:rsid w:val="00DB26C4"/>
    <w:rsid w:val="00DB4007"/>
    <w:rsid w:val="00DC66F6"/>
    <w:rsid w:val="00DC7EAC"/>
    <w:rsid w:val="00DD625E"/>
    <w:rsid w:val="00DE1327"/>
    <w:rsid w:val="00DE25D0"/>
    <w:rsid w:val="00DE2C1A"/>
    <w:rsid w:val="00DE2F3D"/>
    <w:rsid w:val="00DE5F23"/>
    <w:rsid w:val="00DE6DD6"/>
    <w:rsid w:val="00DF1EDA"/>
    <w:rsid w:val="00DF4AFC"/>
    <w:rsid w:val="00E050DB"/>
    <w:rsid w:val="00E119C0"/>
    <w:rsid w:val="00E11EE7"/>
    <w:rsid w:val="00E20402"/>
    <w:rsid w:val="00E2200F"/>
    <w:rsid w:val="00E22583"/>
    <w:rsid w:val="00E241FE"/>
    <w:rsid w:val="00E31E3A"/>
    <w:rsid w:val="00E32717"/>
    <w:rsid w:val="00E342BE"/>
    <w:rsid w:val="00E368CA"/>
    <w:rsid w:val="00E41B16"/>
    <w:rsid w:val="00E5701F"/>
    <w:rsid w:val="00E648EA"/>
    <w:rsid w:val="00E81D26"/>
    <w:rsid w:val="00E82F87"/>
    <w:rsid w:val="00E860F0"/>
    <w:rsid w:val="00E874A8"/>
    <w:rsid w:val="00E90A4F"/>
    <w:rsid w:val="00E92738"/>
    <w:rsid w:val="00EA3047"/>
    <w:rsid w:val="00EA3DA1"/>
    <w:rsid w:val="00EA644B"/>
    <w:rsid w:val="00EB32E4"/>
    <w:rsid w:val="00EB5482"/>
    <w:rsid w:val="00EC6277"/>
    <w:rsid w:val="00ED1617"/>
    <w:rsid w:val="00EE1231"/>
    <w:rsid w:val="00EE70B1"/>
    <w:rsid w:val="00EF22B5"/>
    <w:rsid w:val="00EF258E"/>
    <w:rsid w:val="00EF30D1"/>
    <w:rsid w:val="00F06A4A"/>
    <w:rsid w:val="00F10395"/>
    <w:rsid w:val="00F14D85"/>
    <w:rsid w:val="00F15D14"/>
    <w:rsid w:val="00F16E4F"/>
    <w:rsid w:val="00F347D7"/>
    <w:rsid w:val="00F40A79"/>
    <w:rsid w:val="00F415F0"/>
    <w:rsid w:val="00F46B2A"/>
    <w:rsid w:val="00F46B3B"/>
    <w:rsid w:val="00F46E2C"/>
    <w:rsid w:val="00F55867"/>
    <w:rsid w:val="00F61B35"/>
    <w:rsid w:val="00F663A8"/>
    <w:rsid w:val="00F93200"/>
    <w:rsid w:val="00F94901"/>
    <w:rsid w:val="00F95CFA"/>
    <w:rsid w:val="00FA733A"/>
    <w:rsid w:val="00FB18CE"/>
    <w:rsid w:val="00FB2EDD"/>
    <w:rsid w:val="00FB3055"/>
    <w:rsid w:val="00FB4A66"/>
    <w:rsid w:val="00FB696F"/>
    <w:rsid w:val="00FB730A"/>
    <w:rsid w:val="00FB76F9"/>
    <w:rsid w:val="00FC07C1"/>
    <w:rsid w:val="00FC1363"/>
    <w:rsid w:val="00FC1608"/>
    <w:rsid w:val="00FC32E3"/>
    <w:rsid w:val="00FD2122"/>
    <w:rsid w:val="00FD2A54"/>
    <w:rsid w:val="00FD3E08"/>
    <w:rsid w:val="00FD414B"/>
    <w:rsid w:val="00FE1684"/>
    <w:rsid w:val="00FE2101"/>
    <w:rsid w:val="00FE2EE0"/>
    <w:rsid w:val="00FE3667"/>
    <w:rsid w:val="00FE6A06"/>
    <w:rsid w:val="00FF284A"/>
    <w:rsid w:val="00FF53F4"/>
    <w:rsid w:val="00FF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873A"/>
  <w14:defaultImageDpi w14:val="32767"/>
  <w15:chartTrackingRefBased/>
  <w15:docId w15:val="{6315D412-C03C-F248-8438-77FFC0A5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7582"/>
    <w:rPr>
      <w:rFonts w:ascii="Arial" w:eastAsia="Times New Roman" w:hAnsi="Arial" w:cs="Times New Roman"/>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F0AD3"/>
    <w:pPr>
      <w:tabs>
        <w:tab w:val="center" w:pos="4320"/>
        <w:tab w:val="right" w:pos="8640"/>
      </w:tabs>
    </w:pPr>
  </w:style>
  <w:style w:type="character" w:customStyle="1" w:styleId="FooterChar">
    <w:name w:val="Footer Char"/>
    <w:basedOn w:val="DefaultParagraphFont"/>
    <w:link w:val="Footer"/>
    <w:semiHidden/>
    <w:rsid w:val="00CF0AD3"/>
    <w:rPr>
      <w:rFonts w:ascii="Arial" w:eastAsia="Times New Roman" w:hAnsi="Arial" w:cs="Times New Roman"/>
      <w:noProof/>
      <w:sz w:val="20"/>
      <w:lang w:eastAsia="en-US"/>
    </w:rPr>
  </w:style>
  <w:style w:type="character" w:styleId="PageNumber">
    <w:name w:val="page number"/>
    <w:basedOn w:val="DefaultParagraphFont"/>
    <w:semiHidden/>
    <w:rsid w:val="00CF0AD3"/>
  </w:style>
  <w:style w:type="paragraph" w:styleId="Header">
    <w:name w:val="header"/>
    <w:basedOn w:val="Normal"/>
    <w:link w:val="HeaderChar"/>
    <w:semiHidden/>
    <w:rsid w:val="00CF0AD3"/>
    <w:pPr>
      <w:tabs>
        <w:tab w:val="center" w:pos="4320"/>
        <w:tab w:val="right" w:pos="8640"/>
      </w:tabs>
    </w:pPr>
  </w:style>
  <w:style w:type="character" w:customStyle="1" w:styleId="HeaderChar">
    <w:name w:val="Header Char"/>
    <w:basedOn w:val="DefaultParagraphFont"/>
    <w:link w:val="Header"/>
    <w:semiHidden/>
    <w:rsid w:val="00CF0AD3"/>
    <w:rPr>
      <w:rFonts w:ascii="Arial" w:eastAsia="Times New Roman" w:hAnsi="Arial" w:cs="Times New Roman"/>
      <w:noProof/>
      <w:sz w:val="20"/>
      <w:lang w:eastAsia="en-US"/>
    </w:rPr>
  </w:style>
  <w:style w:type="character" w:customStyle="1" w:styleId="InternetLink">
    <w:name w:val="Internet Link"/>
    <w:basedOn w:val="DefaultParagraphFont"/>
    <w:uiPriority w:val="99"/>
    <w:unhideWhenUsed/>
    <w:rsid w:val="00714FAE"/>
    <w:rPr>
      <w:color w:val="0000FF"/>
      <w:u w:val="single"/>
    </w:rPr>
  </w:style>
  <w:style w:type="table" w:styleId="TableGrid">
    <w:name w:val="Table Grid"/>
    <w:basedOn w:val="TableNormal"/>
    <w:uiPriority w:val="39"/>
    <w:rsid w:val="00F95CF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0A"/>
    <w:rPr>
      <w:color w:val="0563C1" w:themeColor="hyperlink"/>
      <w:u w:val="single"/>
    </w:rPr>
  </w:style>
  <w:style w:type="character" w:styleId="Emphasis">
    <w:name w:val="Emphasis"/>
    <w:basedOn w:val="DefaultParagraphFont"/>
    <w:uiPriority w:val="20"/>
    <w:qFormat/>
    <w:rsid w:val="00E11EE7"/>
    <w:rPr>
      <w:i/>
      <w:iCs/>
    </w:rPr>
  </w:style>
  <w:style w:type="paragraph" w:styleId="NormalWeb">
    <w:name w:val="Normal (Web)"/>
    <w:basedOn w:val="Normal"/>
    <w:uiPriority w:val="99"/>
    <w:semiHidden/>
    <w:unhideWhenUsed/>
    <w:rsid w:val="00B556D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B55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AF79C-6036-D748-A4B4-AF4979C5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10509</Words>
  <Characters>60537</Characters>
  <Application>Microsoft Office Word</Application>
  <DocSecurity>0</DocSecurity>
  <Lines>1187</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Stark</dc:creator>
  <cp:keywords/>
  <dc:description/>
  <cp:lastModifiedBy>Martha Stark</cp:lastModifiedBy>
  <cp:revision>2</cp:revision>
  <dcterms:created xsi:type="dcterms:W3CDTF">2025-09-11T12:53:00Z</dcterms:created>
  <dcterms:modified xsi:type="dcterms:W3CDTF">2025-09-11T12:53:00Z</dcterms:modified>
</cp:coreProperties>
</file>